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E552F8" w14:textId="77777777" w:rsidR="008F3AF5" w:rsidRPr="00F8152F" w:rsidRDefault="008F3AF5" w:rsidP="000C19E3">
      <w:pPr>
        <w:pStyle w:val="Text"/>
      </w:pPr>
      <w:bookmarkStart w:id="0" w:name="_Hlk182923012"/>
    </w:p>
    <w:p w14:paraId="54B55EB4" w14:textId="77777777" w:rsidR="00F86C43" w:rsidRPr="00F8152F" w:rsidRDefault="00F86C43" w:rsidP="000C19E3">
      <w:pPr>
        <w:pStyle w:val="Text"/>
      </w:pPr>
    </w:p>
    <w:p w14:paraId="7ABCA2D6" w14:textId="77777777" w:rsidR="00F86C43" w:rsidRPr="00F8152F" w:rsidRDefault="00F86C43" w:rsidP="000C19E3">
      <w:pPr>
        <w:pStyle w:val="Text"/>
      </w:pPr>
    </w:p>
    <w:p w14:paraId="28393DBE" w14:textId="77777777" w:rsidR="00F86C43" w:rsidRPr="00F8152F" w:rsidRDefault="00F86C43" w:rsidP="000C19E3">
      <w:pPr>
        <w:pStyle w:val="Text"/>
      </w:pPr>
    </w:p>
    <w:p w14:paraId="72CFDC0D" w14:textId="77777777" w:rsidR="00F86C43" w:rsidRPr="00F8152F" w:rsidRDefault="00F86C43" w:rsidP="000C19E3">
      <w:pPr>
        <w:pStyle w:val="Text"/>
      </w:pPr>
    </w:p>
    <w:p w14:paraId="6712D14B" w14:textId="77777777" w:rsidR="00F86C43" w:rsidRPr="00F8152F" w:rsidRDefault="00F86C43" w:rsidP="000C19E3">
      <w:pPr>
        <w:pStyle w:val="Text"/>
      </w:pPr>
    </w:p>
    <w:p w14:paraId="48F41EA7" w14:textId="77777777" w:rsidR="00F86C43" w:rsidRPr="00F8152F" w:rsidRDefault="00F86C43" w:rsidP="000C19E3">
      <w:pPr>
        <w:pStyle w:val="Text"/>
      </w:pPr>
    </w:p>
    <w:p w14:paraId="5A5764D7" w14:textId="77777777" w:rsidR="00F86C43" w:rsidRPr="00F8152F" w:rsidRDefault="00F86C43" w:rsidP="000C19E3">
      <w:pPr>
        <w:pStyle w:val="Text"/>
      </w:pPr>
    </w:p>
    <w:p w14:paraId="1940B15B" w14:textId="77777777" w:rsidR="00DF5D35" w:rsidRPr="00F8152F" w:rsidRDefault="00DF5D35" w:rsidP="000C19E3">
      <w:pPr>
        <w:pStyle w:val="Text"/>
      </w:pPr>
    </w:p>
    <w:p w14:paraId="494D03E2" w14:textId="77777777" w:rsidR="000C19E3" w:rsidRPr="00F8152F" w:rsidRDefault="000C19E3" w:rsidP="000C19E3">
      <w:pPr>
        <w:pStyle w:val="Text"/>
      </w:pPr>
    </w:p>
    <w:p w14:paraId="10FBD9F9" w14:textId="77777777" w:rsidR="000C19E3" w:rsidRPr="00F8152F" w:rsidRDefault="000C19E3" w:rsidP="000C19E3">
      <w:pPr>
        <w:pStyle w:val="Text"/>
      </w:pPr>
    </w:p>
    <w:p w14:paraId="1871CFF3" w14:textId="77777777" w:rsidR="000C19E3" w:rsidRPr="00F8152F" w:rsidRDefault="000C19E3" w:rsidP="000C19E3">
      <w:pPr>
        <w:pStyle w:val="Text"/>
      </w:pPr>
    </w:p>
    <w:p w14:paraId="0325027A" w14:textId="77777777" w:rsidR="00DF5D35" w:rsidRPr="00F8152F" w:rsidRDefault="00DF5D35" w:rsidP="000C19E3">
      <w:pPr>
        <w:pStyle w:val="Text"/>
      </w:pPr>
    </w:p>
    <w:bookmarkEnd w:id="0"/>
    <w:p w14:paraId="59704B2D" w14:textId="77777777" w:rsidR="00DF5D35" w:rsidRPr="00F8152F" w:rsidRDefault="00DF5D35" w:rsidP="000C19E3">
      <w:pPr>
        <w:pStyle w:val="Text"/>
      </w:pPr>
    </w:p>
    <w:p w14:paraId="7C168DD5" w14:textId="4C871506" w:rsidR="00F86C43" w:rsidRPr="00F8152F" w:rsidRDefault="008D7E97" w:rsidP="00F86C43">
      <w:pPr>
        <w:jc w:val="center"/>
        <w:rPr>
          <w:rFonts w:ascii="Poppins ExtraBold" w:hAnsi="Poppins ExtraBold" w:cs="Poppins ExtraBold"/>
          <w:b/>
          <w:bCs/>
          <w:sz w:val="40"/>
          <w:szCs w:val="40"/>
        </w:rPr>
      </w:pPr>
      <w:bookmarkStart w:id="1" w:name="_Hlk206249044"/>
      <w:r>
        <w:rPr>
          <w:rFonts w:ascii="Poppins ExtraBold" w:hAnsi="Poppins ExtraBold" w:cs="Poppins ExtraBold"/>
          <w:b/>
          <w:bCs/>
          <w:sz w:val="40"/>
          <w:szCs w:val="40"/>
        </w:rPr>
        <w:t>BIM_ABWICKLUNGSPLAN</w:t>
      </w:r>
    </w:p>
    <w:p w14:paraId="37D799B9" w14:textId="622F73FA" w:rsidR="00F86C43" w:rsidRPr="00F8152F" w:rsidRDefault="00907BD0" w:rsidP="00DF5D35">
      <w:pPr>
        <w:jc w:val="center"/>
        <w:rPr>
          <w:b/>
          <w:bCs/>
          <w:sz w:val="40"/>
          <w:szCs w:val="40"/>
        </w:rPr>
      </w:pPr>
      <w:r w:rsidRPr="00F8152F">
        <w:rPr>
          <w:rFonts w:ascii="Poppins ExtraBold" w:hAnsi="Poppins ExtraBold" w:cs="Poppins ExtraBold"/>
          <w:b/>
          <w:bCs/>
          <w:sz w:val="40"/>
          <w:szCs w:val="40"/>
        </w:rPr>
        <w:t>Städtische Immobilienwirtschaft</w:t>
      </w:r>
      <w:r w:rsidRPr="00F8152F">
        <w:rPr>
          <w:b/>
          <w:bCs/>
          <w:sz w:val="40"/>
          <w:szCs w:val="40"/>
        </w:rPr>
        <w:t xml:space="preserve"> </w:t>
      </w:r>
      <w:bookmarkEnd w:id="1"/>
    </w:p>
    <w:p w14:paraId="26480F29" w14:textId="77777777" w:rsidR="00F86C43" w:rsidRPr="00F8152F" w:rsidRDefault="00F86C43" w:rsidP="00F86C43">
      <w:pPr>
        <w:jc w:val="center"/>
        <w:rPr>
          <w:b/>
          <w:bCs/>
          <w:sz w:val="40"/>
          <w:szCs w:val="40"/>
        </w:rPr>
      </w:pPr>
      <w:bookmarkStart w:id="2" w:name="_Hlk182923157"/>
      <w:bookmarkStart w:id="3" w:name="_Hlk206249152"/>
    </w:p>
    <w:p w14:paraId="3084C35B" w14:textId="77777777" w:rsidR="00F86C43" w:rsidRPr="00F8152F" w:rsidRDefault="00F86C43" w:rsidP="00F86C43">
      <w:pPr>
        <w:jc w:val="center"/>
        <w:rPr>
          <w:b/>
          <w:bCs/>
        </w:rPr>
      </w:pPr>
    </w:p>
    <w:p w14:paraId="7A67BBDD" w14:textId="77777777" w:rsidR="00F86C43" w:rsidRPr="00F8152F" w:rsidRDefault="00F86C43" w:rsidP="00F86C43">
      <w:pPr>
        <w:jc w:val="center"/>
        <w:rPr>
          <w:b/>
          <w:bCs/>
        </w:rPr>
      </w:pPr>
    </w:p>
    <w:p w14:paraId="74614F55" w14:textId="77777777" w:rsidR="00F86C43" w:rsidRPr="00F8152F" w:rsidRDefault="00F86C43" w:rsidP="00F86C43">
      <w:pPr>
        <w:jc w:val="center"/>
      </w:pPr>
    </w:p>
    <w:p w14:paraId="6E0C4921" w14:textId="75C666DB" w:rsidR="00F86C43" w:rsidRPr="00F8152F" w:rsidRDefault="00F86C43" w:rsidP="00F86C43">
      <w:pPr>
        <w:jc w:val="center"/>
      </w:pPr>
      <w:r w:rsidRPr="00F8152F">
        <w:t xml:space="preserve">Version </w:t>
      </w:r>
      <w:r w:rsidR="008D7E97">
        <w:t>1</w:t>
      </w:r>
      <w:r w:rsidRPr="00F8152F">
        <w:t>.0</w:t>
      </w:r>
    </w:p>
    <w:p w14:paraId="1EB1D4D8" w14:textId="12BE8027" w:rsidR="00F86C43" w:rsidRPr="00F8152F" w:rsidRDefault="00F86C43" w:rsidP="00F86C43">
      <w:pPr>
        <w:jc w:val="center"/>
      </w:pPr>
      <w:r w:rsidRPr="00F8152F">
        <w:t>August 202</w:t>
      </w:r>
      <w:r w:rsidR="00AD2BC8" w:rsidRPr="00F8152F">
        <w:t>5</w:t>
      </w:r>
    </w:p>
    <w:p w14:paraId="659FB403" w14:textId="77777777" w:rsidR="000C19E3" w:rsidRPr="00F8152F" w:rsidRDefault="000C19E3" w:rsidP="000C19E3">
      <w:pPr>
        <w:jc w:val="center"/>
      </w:pPr>
      <w:r w:rsidRPr="00F8152F">
        <w:t>FB 65 Städtische Immobilienwirtschaft</w:t>
      </w:r>
    </w:p>
    <w:p w14:paraId="3AC9BB0B" w14:textId="13A76F8C" w:rsidR="000C19E3" w:rsidRPr="00F8152F" w:rsidRDefault="000C19E3" w:rsidP="000C19E3">
      <w:pPr>
        <w:jc w:val="center"/>
      </w:pPr>
      <w:r w:rsidRPr="00F8152F">
        <w:t>König</w:t>
      </w:r>
      <w:r w:rsidR="00384B1E" w:rsidRPr="00F8152F">
        <w:t>s</w:t>
      </w:r>
      <w:r w:rsidRPr="00F8152F">
        <w:t>wall 14</w:t>
      </w:r>
    </w:p>
    <w:p w14:paraId="13E12C8B" w14:textId="68197AAC" w:rsidR="00F86C43" w:rsidRPr="00F8152F" w:rsidRDefault="000C19E3" w:rsidP="000C19E3">
      <w:pPr>
        <w:jc w:val="center"/>
        <w:rPr>
          <w:b/>
          <w:bCs/>
          <w:i/>
          <w:iCs/>
        </w:rPr>
      </w:pPr>
      <w:r w:rsidRPr="00F8152F">
        <w:t>44137 Dortmund</w:t>
      </w:r>
    </w:p>
    <w:p w14:paraId="21972C41" w14:textId="77777777" w:rsidR="00F86C43" w:rsidRPr="00F8152F" w:rsidRDefault="00F86C43" w:rsidP="00F86C43">
      <w:pPr>
        <w:jc w:val="center"/>
        <w:rPr>
          <w:b/>
          <w:bCs/>
          <w:i/>
          <w:iCs/>
        </w:rPr>
      </w:pPr>
    </w:p>
    <w:p w14:paraId="1A440DD3" w14:textId="77777777" w:rsidR="00F86C43" w:rsidRPr="00F8152F" w:rsidRDefault="00F86C43" w:rsidP="00F86C43">
      <w:pPr>
        <w:jc w:val="center"/>
        <w:rPr>
          <w:b/>
          <w:bCs/>
          <w:i/>
          <w:iCs/>
        </w:rPr>
      </w:pPr>
    </w:p>
    <w:p w14:paraId="22D9AF10" w14:textId="77777777" w:rsidR="00F86C43" w:rsidRPr="00F8152F" w:rsidRDefault="00F86C43" w:rsidP="00F86C43">
      <w:pPr>
        <w:jc w:val="center"/>
        <w:rPr>
          <w:b/>
          <w:bCs/>
          <w:i/>
          <w:iCs/>
        </w:rPr>
      </w:pPr>
    </w:p>
    <w:bookmarkEnd w:id="2"/>
    <w:p w14:paraId="52223C26" w14:textId="77777777" w:rsidR="00F86C43" w:rsidRPr="00F8152F" w:rsidRDefault="00F86C43" w:rsidP="00F86C43">
      <w:pPr>
        <w:jc w:val="center"/>
        <w:rPr>
          <w:b/>
          <w:bCs/>
          <w:i/>
          <w:iCs/>
        </w:rPr>
      </w:pPr>
    </w:p>
    <w:bookmarkEnd w:id="3"/>
    <w:p w14:paraId="38B9C63A" w14:textId="77777777" w:rsidR="00F86C43" w:rsidRPr="00F8152F" w:rsidRDefault="00F86C43" w:rsidP="00F86C43">
      <w:pPr>
        <w:jc w:val="center"/>
        <w:rPr>
          <w:b/>
          <w:bCs/>
          <w:i/>
          <w:iCs/>
        </w:rPr>
      </w:pPr>
    </w:p>
    <w:p w14:paraId="0D9DCA6F" w14:textId="77777777" w:rsidR="00F86C43" w:rsidRPr="00F8152F" w:rsidRDefault="00F86C43" w:rsidP="00F86C43">
      <w:pPr>
        <w:jc w:val="center"/>
        <w:rPr>
          <w:b/>
          <w:bCs/>
          <w:i/>
          <w:iCs/>
        </w:rPr>
      </w:pPr>
    </w:p>
    <w:p w14:paraId="35442F0B" w14:textId="77777777" w:rsidR="00C6351D" w:rsidRPr="00F8152F" w:rsidRDefault="00C6351D" w:rsidP="00F86C43">
      <w:pPr>
        <w:jc w:val="center"/>
        <w:rPr>
          <w:b/>
          <w:bCs/>
          <w:i/>
          <w:iCs/>
        </w:rPr>
      </w:pPr>
    </w:p>
    <w:p w14:paraId="504D7000" w14:textId="77777777" w:rsidR="00C6351D" w:rsidRPr="00F8152F" w:rsidRDefault="00C6351D" w:rsidP="00F86C43">
      <w:pPr>
        <w:jc w:val="center"/>
        <w:rPr>
          <w:b/>
          <w:bCs/>
          <w:i/>
          <w:iCs/>
        </w:rPr>
      </w:pPr>
    </w:p>
    <w:p w14:paraId="25F8D2FF" w14:textId="77777777" w:rsidR="00C6351D" w:rsidRPr="00F8152F" w:rsidRDefault="00C6351D" w:rsidP="00F86C43">
      <w:pPr>
        <w:jc w:val="center"/>
        <w:rPr>
          <w:b/>
          <w:bCs/>
          <w:i/>
          <w:iCs/>
        </w:rPr>
      </w:pPr>
    </w:p>
    <w:p w14:paraId="3FDCAB79" w14:textId="77777777" w:rsidR="00DF5D35" w:rsidRPr="00F8152F" w:rsidRDefault="00DF5D35" w:rsidP="00F86C43">
      <w:pPr>
        <w:jc w:val="center"/>
        <w:rPr>
          <w:b/>
          <w:bCs/>
          <w:i/>
          <w:iCs/>
        </w:rPr>
      </w:pPr>
    </w:p>
    <w:p w14:paraId="2F38F7ED" w14:textId="77777777" w:rsidR="00DF5D35" w:rsidRPr="00F8152F" w:rsidRDefault="00DF5D35" w:rsidP="00F86C43">
      <w:pPr>
        <w:jc w:val="center"/>
        <w:rPr>
          <w:b/>
          <w:bCs/>
          <w:i/>
          <w:iCs/>
        </w:rPr>
      </w:pPr>
    </w:p>
    <w:p w14:paraId="306C5E4C" w14:textId="77777777" w:rsidR="00DF5D35" w:rsidRPr="00F8152F" w:rsidRDefault="00DF5D35" w:rsidP="00F86C43">
      <w:pPr>
        <w:jc w:val="center"/>
        <w:rPr>
          <w:b/>
          <w:bCs/>
          <w:i/>
          <w:iCs/>
        </w:rPr>
      </w:pPr>
    </w:p>
    <w:p w14:paraId="322B9ED5" w14:textId="77777777" w:rsidR="00DF5D35" w:rsidRPr="00F8152F" w:rsidRDefault="00DF5D35" w:rsidP="00F86C43">
      <w:pPr>
        <w:jc w:val="center"/>
        <w:rPr>
          <w:b/>
          <w:bCs/>
          <w:i/>
          <w:iCs/>
        </w:rPr>
      </w:pPr>
    </w:p>
    <w:p w14:paraId="502E52AF" w14:textId="77777777" w:rsidR="00DF5D35" w:rsidRDefault="00DF5D35" w:rsidP="00F86C43">
      <w:pPr>
        <w:jc w:val="center"/>
        <w:rPr>
          <w:b/>
          <w:bCs/>
          <w:i/>
          <w:iCs/>
        </w:rPr>
      </w:pPr>
    </w:p>
    <w:p w14:paraId="51E9649B" w14:textId="77777777" w:rsidR="008D7E97" w:rsidRDefault="008D7E97" w:rsidP="00F86C43">
      <w:pPr>
        <w:jc w:val="center"/>
        <w:rPr>
          <w:b/>
          <w:bCs/>
          <w:i/>
          <w:iCs/>
        </w:rPr>
      </w:pPr>
    </w:p>
    <w:p w14:paraId="0EE59836" w14:textId="77777777" w:rsidR="008D7E97" w:rsidRDefault="008D7E97" w:rsidP="00F86C43">
      <w:pPr>
        <w:jc w:val="center"/>
        <w:rPr>
          <w:b/>
          <w:bCs/>
          <w:i/>
          <w:iCs/>
        </w:rPr>
      </w:pPr>
    </w:p>
    <w:p w14:paraId="2322B98F" w14:textId="77777777" w:rsidR="008D7E97" w:rsidRDefault="008D7E97" w:rsidP="00F86C43">
      <w:pPr>
        <w:jc w:val="center"/>
        <w:rPr>
          <w:b/>
          <w:bCs/>
          <w:i/>
          <w:iCs/>
        </w:rPr>
      </w:pPr>
    </w:p>
    <w:p w14:paraId="4B6335AD" w14:textId="77777777" w:rsidR="008D7E97" w:rsidRPr="00F8152F" w:rsidRDefault="008D7E97" w:rsidP="00F86C43">
      <w:pPr>
        <w:jc w:val="center"/>
        <w:rPr>
          <w:b/>
          <w:bCs/>
          <w:i/>
          <w:iCs/>
        </w:rPr>
      </w:pPr>
    </w:p>
    <w:p w14:paraId="4FC8C0E9" w14:textId="77777777" w:rsidR="00DF5D35" w:rsidRPr="00F8152F" w:rsidRDefault="00DF5D35" w:rsidP="00C0041A">
      <w:pPr>
        <w:rPr>
          <w:b/>
          <w:bCs/>
          <w:i/>
          <w:iCs/>
        </w:rPr>
      </w:pPr>
    </w:p>
    <w:p w14:paraId="61686826" w14:textId="77777777" w:rsidR="009003A0" w:rsidRPr="00F8152F" w:rsidRDefault="009003A0" w:rsidP="00C0041A">
      <w:pPr>
        <w:rPr>
          <w:b/>
          <w:bCs/>
          <w:i/>
          <w:iCs/>
        </w:rPr>
      </w:pPr>
    </w:p>
    <w:p w14:paraId="59513218" w14:textId="77777777" w:rsidR="009003A0" w:rsidRPr="00F8152F" w:rsidRDefault="009003A0" w:rsidP="00C0041A">
      <w:pPr>
        <w:rPr>
          <w:b/>
          <w:bCs/>
          <w:i/>
          <w:iCs/>
        </w:rPr>
      </w:pPr>
    </w:p>
    <w:sdt>
      <w:sdtPr>
        <w:rPr>
          <w:rFonts w:eastAsia="Times New Roman" w:cs="Times New Roman"/>
          <w:b w:val="0"/>
          <w:color w:val="auto"/>
          <w:kern w:val="2"/>
          <w:sz w:val="40"/>
          <w:szCs w:val="40"/>
          <w14:ligatures w14:val="standardContextual"/>
        </w:rPr>
        <w:id w:val="-1605565896"/>
        <w:docPartObj>
          <w:docPartGallery w:val="Table of Contents"/>
          <w:docPartUnique/>
        </w:docPartObj>
      </w:sdtPr>
      <w:sdtEndPr>
        <w:rPr>
          <w:bCs/>
          <w:sz w:val="18"/>
          <w:szCs w:val="20"/>
        </w:rPr>
      </w:sdtEndPr>
      <w:sdtContent>
        <w:p w14:paraId="1F0F9D0B" w14:textId="6EF1DFE3" w:rsidR="00F7310B" w:rsidRPr="00F8152F" w:rsidRDefault="00F7310B">
          <w:pPr>
            <w:pStyle w:val="Inhaltsverzeichnisberschrift"/>
            <w:rPr>
              <w:color w:val="auto"/>
            </w:rPr>
          </w:pPr>
          <w:r w:rsidRPr="00F8152F">
            <w:rPr>
              <w:color w:val="auto"/>
            </w:rPr>
            <w:t>Inhalt</w:t>
          </w:r>
        </w:p>
        <w:p w14:paraId="2C196E7F" w14:textId="0193734E" w:rsidR="007F18BE" w:rsidRDefault="00F7310B">
          <w:pPr>
            <w:pStyle w:val="Verzeichnis1"/>
            <w:tabs>
              <w:tab w:val="right" w:leader="dot" w:pos="9062"/>
            </w:tabs>
            <w:rPr>
              <w:rFonts w:asciiTheme="minorHAnsi" w:eastAsiaTheme="minorEastAsia" w:hAnsiTheme="minorHAnsi" w:cstheme="minorBidi"/>
              <w:noProof/>
              <w:sz w:val="24"/>
              <w:szCs w:val="24"/>
            </w:rPr>
          </w:pPr>
          <w:r w:rsidRPr="00F8152F">
            <w:fldChar w:fldCharType="begin"/>
          </w:r>
          <w:r w:rsidRPr="00F8152F">
            <w:instrText xml:space="preserve"> TOC \o "1-3" \h \z \u </w:instrText>
          </w:r>
          <w:r w:rsidRPr="00F8152F">
            <w:fldChar w:fldCharType="separate"/>
          </w:r>
          <w:hyperlink w:anchor="_Toc206420609" w:history="1">
            <w:r w:rsidR="007F18BE" w:rsidRPr="00312C08">
              <w:rPr>
                <w:rStyle w:val="Hyperlink"/>
                <w:rFonts w:eastAsiaTheme="majorEastAsia"/>
                <w:noProof/>
              </w:rPr>
              <w:t>Änderungsverzeichnis</w:t>
            </w:r>
            <w:r w:rsidR="007F18BE">
              <w:rPr>
                <w:noProof/>
                <w:webHidden/>
              </w:rPr>
              <w:tab/>
            </w:r>
            <w:r w:rsidR="007F18BE">
              <w:rPr>
                <w:noProof/>
                <w:webHidden/>
              </w:rPr>
              <w:fldChar w:fldCharType="begin"/>
            </w:r>
            <w:r w:rsidR="007F18BE">
              <w:rPr>
                <w:noProof/>
                <w:webHidden/>
              </w:rPr>
              <w:instrText xml:space="preserve"> PAGEREF _Toc206420609 \h </w:instrText>
            </w:r>
            <w:r w:rsidR="007F18BE">
              <w:rPr>
                <w:noProof/>
                <w:webHidden/>
              </w:rPr>
            </w:r>
            <w:r w:rsidR="007F18BE">
              <w:rPr>
                <w:noProof/>
                <w:webHidden/>
              </w:rPr>
              <w:fldChar w:fldCharType="separate"/>
            </w:r>
            <w:r w:rsidR="007F18BE">
              <w:rPr>
                <w:noProof/>
                <w:webHidden/>
              </w:rPr>
              <w:t>4</w:t>
            </w:r>
            <w:r w:rsidR="007F18BE">
              <w:rPr>
                <w:noProof/>
                <w:webHidden/>
              </w:rPr>
              <w:fldChar w:fldCharType="end"/>
            </w:r>
          </w:hyperlink>
        </w:p>
        <w:p w14:paraId="66B0C70A" w14:textId="7993E625" w:rsidR="007F18BE" w:rsidRDefault="007F18BE">
          <w:pPr>
            <w:pStyle w:val="Verzeichnis1"/>
            <w:tabs>
              <w:tab w:val="right" w:leader="dot" w:pos="9062"/>
            </w:tabs>
            <w:rPr>
              <w:rFonts w:asciiTheme="minorHAnsi" w:eastAsiaTheme="minorEastAsia" w:hAnsiTheme="minorHAnsi" w:cstheme="minorBidi"/>
              <w:noProof/>
              <w:sz w:val="24"/>
              <w:szCs w:val="24"/>
            </w:rPr>
          </w:pPr>
          <w:hyperlink w:anchor="_Toc206420610" w:history="1">
            <w:r w:rsidRPr="00312C08">
              <w:rPr>
                <w:rStyle w:val="Hyperlink"/>
                <w:rFonts w:eastAsiaTheme="majorEastAsia"/>
                <w:noProof/>
              </w:rPr>
              <w:t>Abkürzungsverzeichnis</w:t>
            </w:r>
            <w:r>
              <w:rPr>
                <w:noProof/>
                <w:webHidden/>
              </w:rPr>
              <w:tab/>
            </w:r>
            <w:r>
              <w:rPr>
                <w:noProof/>
                <w:webHidden/>
              </w:rPr>
              <w:fldChar w:fldCharType="begin"/>
            </w:r>
            <w:r>
              <w:rPr>
                <w:noProof/>
                <w:webHidden/>
              </w:rPr>
              <w:instrText xml:space="preserve"> PAGEREF _Toc206420610 \h </w:instrText>
            </w:r>
            <w:r>
              <w:rPr>
                <w:noProof/>
                <w:webHidden/>
              </w:rPr>
            </w:r>
            <w:r>
              <w:rPr>
                <w:noProof/>
                <w:webHidden/>
              </w:rPr>
              <w:fldChar w:fldCharType="separate"/>
            </w:r>
            <w:r>
              <w:rPr>
                <w:noProof/>
                <w:webHidden/>
              </w:rPr>
              <w:t>4</w:t>
            </w:r>
            <w:r>
              <w:rPr>
                <w:noProof/>
                <w:webHidden/>
              </w:rPr>
              <w:fldChar w:fldCharType="end"/>
            </w:r>
          </w:hyperlink>
        </w:p>
        <w:p w14:paraId="26D0C0B9" w14:textId="6E459542" w:rsidR="007F18BE" w:rsidRDefault="007F18BE">
          <w:pPr>
            <w:pStyle w:val="Verzeichnis1"/>
            <w:tabs>
              <w:tab w:val="left" w:pos="400"/>
              <w:tab w:val="right" w:leader="dot" w:pos="9062"/>
            </w:tabs>
            <w:rPr>
              <w:rFonts w:asciiTheme="minorHAnsi" w:eastAsiaTheme="minorEastAsia" w:hAnsiTheme="minorHAnsi" w:cstheme="minorBidi"/>
              <w:noProof/>
              <w:sz w:val="24"/>
              <w:szCs w:val="24"/>
            </w:rPr>
          </w:pPr>
          <w:hyperlink w:anchor="_Toc206420611" w:history="1">
            <w:r w:rsidRPr="00312C08">
              <w:rPr>
                <w:rStyle w:val="Hyperlink"/>
                <w:rFonts w:eastAsiaTheme="majorEastAsia"/>
                <w:noProof/>
              </w:rPr>
              <w:t>1.</w:t>
            </w:r>
            <w:r>
              <w:rPr>
                <w:rFonts w:asciiTheme="minorHAnsi" w:eastAsiaTheme="minorEastAsia" w:hAnsiTheme="minorHAnsi" w:cstheme="minorBidi"/>
                <w:noProof/>
                <w:sz w:val="24"/>
                <w:szCs w:val="24"/>
              </w:rPr>
              <w:tab/>
            </w:r>
            <w:r w:rsidRPr="00312C08">
              <w:rPr>
                <w:rStyle w:val="Hyperlink"/>
                <w:rFonts w:eastAsiaTheme="majorEastAsia"/>
                <w:noProof/>
              </w:rPr>
              <w:t>Einleitung</w:t>
            </w:r>
            <w:r>
              <w:rPr>
                <w:noProof/>
                <w:webHidden/>
              </w:rPr>
              <w:tab/>
            </w:r>
            <w:r>
              <w:rPr>
                <w:noProof/>
                <w:webHidden/>
              </w:rPr>
              <w:fldChar w:fldCharType="begin"/>
            </w:r>
            <w:r>
              <w:rPr>
                <w:noProof/>
                <w:webHidden/>
              </w:rPr>
              <w:instrText xml:space="preserve"> PAGEREF _Toc206420611 \h </w:instrText>
            </w:r>
            <w:r>
              <w:rPr>
                <w:noProof/>
                <w:webHidden/>
              </w:rPr>
            </w:r>
            <w:r>
              <w:rPr>
                <w:noProof/>
                <w:webHidden/>
              </w:rPr>
              <w:fldChar w:fldCharType="separate"/>
            </w:r>
            <w:r>
              <w:rPr>
                <w:noProof/>
                <w:webHidden/>
              </w:rPr>
              <w:t>4</w:t>
            </w:r>
            <w:r>
              <w:rPr>
                <w:noProof/>
                <w:webHidden/>
              </w:rPr>
              <w:fldChar w:fldCharType="end"/>
            </w:r>
          </w:hyperlink>
        </w:p>
        <w:p w14:paraId="317E36E0" w14:textId="749DC186" w:rsidR="007F18BE" w:rsidRDefault="007F18BE">
          <w:pPr>
            <w:pStyle w:val="Verzeichnis2"/>
            <w:tabs>
              <w:tab w:val="left" w:pos="800"/>
              <w:tab w:val="right" w:leader="dot" w:pos="9062"/>
            </w:tabs>
            <w:rPr>
              <w:rFonts w:asciiTheme="minorHAnsi" w:eastAsiaTheme="minorEastAsia" w:hAnsiTheme="minorHAnsi" w:cstheme="minorBidi"/>
              <w:noProof/>
              <w:sz w:val="24"/>
              <w:szCs w:val="24"/>
            </w:rPr>
          </w:pPr>
          <w:hyperlink w:anchor="_Toc206420612" w:history="1">
            <w:r w:rsidRPr="00312C08">
              <w:rPr>
                <w:rStyle w:val="Hyperlink"/>
                <w:rFonts w:eastAsiaTheme="majorEastAsia"/>
                <w:noProof/>
              </w:rPr>
              <w:t>1.1</w:t>
            </w:r>
            <w:r>
              <w:rPr>
                <w:rFonts w:asciiTheme="minorHAnsi" w:eastAsiaTheme="minorEastAsia" w:hAnsiTheme="minorHAnsi" w:cstheme="minorBidi"/>
                <w:noProof/>
                <w:sz w:val="24"/>
                <w:szCs w:val="24"/>
              </w:rPr>
              <w:tab/>
            </w:r>
            <w:r w:rsidRPr="00312C08">
              <w:rPr>
                <w:rStyle w:val="Hyperlink"/>
                <w:rFonts w:eastAsiaTheme="majorEastAsia"/>
                <w:noProof/>
              </w:rPr>
              <w:t>Geltungsbereich des Dokumentes</w:t>
            </w:r>
            <w:r>
              <w:rPr>
                <w:noProof/>
                <w:webHidden/>
              </w:rPr>
              <w:tab/>
            </w:r>
            <w:r>
              <w:rPr>
                <w:noProof/>
                <w:webHidden/>
              </w:rPr>
              <w:fldChar w:fldCharType="begin"/>
            </w:r>
            <w:r>
              <w:rPr>
                <w:noProof/>
                <w:webHidden/>
              </w:rPr>
              <w:instrText xml:space="preserve"> PAGEREF _Toc206420612 \h </w:instrText>
            </w:r>
            <w:r>
              <w:rPr>
                <w:noProof/>
                <w:webHidden/>
              </w:rPr>
            </w:r>
            <w:r>
              <w:rPr>
                <w:noProof/>
                <w:webHidden/>
              </w:rPr>
              <w:fldChar w:fldCharType="separate"/>
            </w:r>
            <w:r>
              <w:rPr>
                <w:noProof/>
                <w:webHidden/>
              </w:rPr>
              <w:t>5</w:t>
            </w:r>
            <w:r>
              <w:rPr>
                <w:noProof/>
                <w:webHidden/>
              </w:rPr>
              <w:fldChar w:fldCharType="end"/>
            </w:r>
          </w:hyperlink>
        </w:p>
        <w:p w14:paraId="520BF5A8" w14:textId="65340078" w:rsidR="007F18BE" w:rsidRDefault="007F18BE">
          <w:pPr>
            <w:pStyle w:val="Verzeichnis3"/>
            <w:tabs>
              <w:tab w:val="left" w:pos="1440"/>
              <w:tab w:val="right" w:leader="dot" w:pos="9062"/>
            </w:tabs>
            <w:rPr>
              <w:rFonts w:asciiTheme="minorHAnsi" w:eastAsiaTheme="minorEastAsia" w:hAnsiTheme="minorHAnsi" w:cstheme="minorBidi"/>
              <w:noProof/>
              <w:sz w:val="24"/>
              <w:szCs w:val="24"/>
            </w:rPr>
          </w:pPr>
          <w:hyperlink w:anchor="_Toc206420613" w:history="1">
            <w:r w:rsidRPr="00312C08">
              <w:rPr>
                <w:rStyle w:val="Hyperlink"/>
                <w:rFonts w:eastAsiaTheme="majorEastAsia"/>
                <w:noProof/>
              </w:rPr>
              <w:t>1.1.1</w:t>
            </w:r>
            <w:r>
              <w:rPr>
                <w:rFonts w:asciiTheme="minorHAnsi" w:eastAsiaTheme="minorEastAsia" w:hAnsiTheme="minorHAnsi" w:cstheme="minorBidi"/>
                <w:noProof/>
                <w:sz w:val="24"/>
                <w:szCs w:val="24"/>
              </w:rPr>
              <w:tab/>
            </w:r>
            <w:r w:rsidRPr="00312C08">
              <w:rPr>
                <w:rStyle w:val="Hyperlink"/>
                <w:rFonts w:eastAsiaTheme="majorEastAsia"/>
                <w:noProof/>
              </w:rPr>
              <w:t>Auftraggeber-Informationsanforderungen (AIA)</w:t>
            </w:r>
            <w:r>
              <w:rPr>
                <w:noProof/>
                <w:webHidden/>
              </w:rPr>
              <w:tab/>
            </w:r>
            <w:r>
              <w:rPr>
                <w:noProof/>
                <w:webHidden/>
              </w:rPr>
              <w:fldChar w:fldCharType="begin"/>
            </w:r>
            <w:r>
              <w:rPr>
                <w:noProof/>
                <w:webHidden/>
              </w:rPr>
              <w:instrText xml:space="preserve"> PAGEREF _Toc206420613 \h </w:instrText>
            </w:r>
            <w:r>
              <w:rPr>
                <w:noProof/>
                <w:webHidden/>
              </w:rPr>
            </w:r>
            <w:r>
              <w:rPr>
                <w:noProof/>
                <w:webHidden/>
              </w:rPr>
              <w:fldChar w:fldCharType="separate"/>
            </w:r>
            <w:r>
              <w:rPr>
                <w:noProof/>
                <w:webHidden/>
              </w:rPr>
              <w:t>5</w:t>
            </w:r>
            <w:r>
              <w:rPr>
                <w:noProof/>
                <w:webHidden/>
              </w:rPr>
              <w:fldChar w:fldCharType="end"/>
            </w:r>
          </w:hyperlink>
        </w:p>
        <w:p w14:paraId="2FDC1668" w14:textId="63C8693A" w:rsidR="007F18BE" w:rsidRDefault="007F18BE">
          <w:pPr>
            <w:pStyle w:val="Verzeichnis3"/>
            <w:tabs>
              <w:tab w:val="left" w:pos="1440"/>
              <w:tab w:val="right" w:leader="dot" w:pos="9062"/>
            </w:tabs>
            <w:rPr>
              <w:rFonts w:asciiTheme="minorHAnsi" w:eastAsiaTheme="minorEastAsia" w:hAnsiTheme="minorHAnsi" w:cstheme="minorBidi"/>
              <w:noProof/>
              <w:sz w:val="24"/>
              <w:szCs w:val="24"/>
            </w:rPr>
          </w:pPr>
          <w:hyperlink w:anchor="_Toc206420614" w:history="1">
            <w:r w:rsidRPr="00312C08">
              <w:rPr>
                <w:rStyle w:val="Hyperlink"/>
                <w:rFonts w:eastAsiaTheme="majorEastAsia"/>
                <w:noProof/>
              </w:rPr>
              <w:t>1.1.2</w:t>
            </w:r>
            <w:r>
              <w:rPr>
                <w:rFonts w:asciiTheme="minorHAnsi" w:eastAsiaTheme="minorEastAsia" w:hAnsiTheme="minorHAnsi" w:cstheme="minorBidi"/>
                <w:noProof/>
                <w:sz w:val="24"/>
                <w:szCs w:val="24"/>
              </w:rPr>
              <w:tab/>
            </w:r>
            <w:r w:rsidRPr="00312C08">
              <w:rPr>
                <w:rStyle w:val="Hyperlink"/>
                <w:rFonts w:eastAsiaTheme="majorEastAsia"/>
                <w:noProof/>
              </w:rPr>
              <w:t>Liegenschafts-Informationsanforderungen (LIA)</w:t>
            </w:r>
            <w:r>
              <w:rPr>
                <w:noProof/>
                <w:webHidden/>
              </w:rPr>
              <w:tab/>
            </w:r>
            <w:r>
              <w:rPr>
                <w:noProof/>
                <w:webHidden/>
              </w:rPr>
              <w:fldChar w:fldCharType="begin"/>
            </w:r>
            <w:r>
              <w:rPr>
                <w:noProof/>
                <w:webHidden/>
              </w:rPr>
              <w:instrText xml:space="preserve"> PAGEREF _Toc206420614 \h </w:instrText>
            </w:r>
            <w:r>
              <w:rPr>
                <w:noProof/>
                <w:webHidden/>
              </w:rPr>
            </w:r>
            <w:r>
              <w:rPr>
                <w:noProof/>
                <w:webHidden/>
              </w:rPr>
              <w:fldChar w:fldCharType="separate"/>
            </w:r>
            <w:r>
              <w:rPr>
                <w:noProof/>
                <w:webHidden/>
              </w:rPr>
              <w:t>5</w:t>
            </w:r>
            <w:r>
              <w:rPr>
                <w:noProof/>
                <w:webHidden/>
              </w:rPr>
              <w:fldChar w:fldCharType="end"/>
            </w:r>
          </w:hyperlink>
        </w:p>
        <w:p w14:paraId="29546E99" w14:textId="4A97A138" w:rsidR="007F18BE" w:rsidRDefault="007F18BE">
          <w:pPr>
            <w:pStyle w:val="Verzeichnis3"/>
            <w:tabs>
              <w:tab w:val="left" w:pos="1440"/>
              <w:tab w:val="right" w:leader="dot" w:pos="9062"/>
            </w:tabs>
            <w:rPr>
              <w:rFonts w:asciiTheme="minorHAnsi" w:eastAsiaTheme="minorEastAsia" w:hAnsiTheme="minorHAnsi" w:cstheme="minorBidi"/>
              <w:noProof/>
              <w:sz w:val="24"/>
              <w:szCs w:val="24"/>
            </w:rPr>
          </w:pPr>
          <w:hyperlink w:anchor="_Toc206420615" w:history="1">
            <w:r w:rsidRPr="00312C08">
              <w:rPr>
                <w:rStyle w:val="Hyperlink"/>
                <w:rFonts w:eastAsiaTheme="majorEastAsia"/>
                <w:noProof/>
              </w:rPr>
              <w:t>1.1.3</w:t>
            </w:r>
            <w:r>
              <w:rPr>
                <w:rFonts w:asciiTheme="minorHAnsi" w:eastAsiaTheme="minorEastAsia" w:hAnsiTheme="minorHAnsi" w:cstheme="minorBidi"/>
                <w:noProof/>
                <w:sz w:val="24"/>
                <w:szCs w:val="24"/>
              </w:rPr>
              <w:tab/>
            </w:r>
            <w:r w:rsidRPr="00312C08">
              <w:rPr>
                <w:rStyle w:val="Hyperlink"/>
                <w:rFonts w:eastAsiaTheme="majorEastAsia"/>
                <w:noProof/>
              </w:rPr>
              <w:t>BIM-Abwicklungsplan (BAP)</w:t>
            </w:r>
            <w:r>
              <w:rPr>
                <w:noProof/>
                <w:webHidden/>
              </w:rPr>
              <w:tab/>
            </w:r>
            <w:r>
              <w:rPr>
                <w:noProof/>
                <w:webHidden/>
              </w:rPr>
              <w:fldChar w:fldCharType="begin"/>
            </w:r>
            <w:r>
              <w:rPr>
                <w:noProof/>
                <w:webHidden/>
              </w:rPr>
              <w:instrText xml:space="preserve"> PAGEREF _Toc206420615 \h </w:instrText>
            </w:r>
            <w:r>
              <w:rPr>
                <w:noProof/>
                <w:webHidden/>
              </w:rPr>
            </w:r>
            <w:r>
              <w:rPr>
                <w:noProof/>
                <w:webHidden/>
              </w:rPr>
              <w:fldChar w:fldCharType="separate"/>
            </w:r>
            <w:r>
              <w:rPr>
                <w:noProof/>
                <w:webHidden/>
              </w:rPr>
              <w:t>5</w:t>
            </w:r>
            <w:r>
              <w:rPr>
                <w:noProof/>
                <w:webHidden/>
              </w:rPr>
              <w:fldChar w:fldCharType="end"/>
            </w:r>
          </w:hyperlink>
        </w:p>
        <w:p w14:paraId="27239CC1" w14:textId="3C84D941" w:rsidR="007F18BE" w:rsidRDefault="007F18BE">
          <w:pPr>
            <w:pStyle w:val="Verzeichnis3"/>
            <w:tabs>
              <w:tab w:val="left" w:pos="1440"/>
              <w:tab w:val="right" w:leader="dot" w:pos="9062"/>
            </w:tabs>
            <w:rPr>
              <w:rFonts w:asciiTheme="minorHAnsi" w:eastAsiaTheme="minorEastAsia" w:hAnsiTheme="minorHAnsi" w:cstheme="minorBidi"/>
              <w:noProof/>
              <w:sz w:val="24"/>
              <w:szCs w:val="24"/>
            </w:rPr>
          </w:pPr>
          <w:hyperlink w:anchor="_Toc206420616" w:history="1">
            <w:r w:rsidRPr="00312C08">
              <w:rPr>
                <w:rStyle w:val="Hyperlink"/>
                <w:rFonts w:eastAsiaTheme="majorEastAsia"/>
                <w:noProof/>
              </w:rPr>
              <w:t>1.1.4</w:t>
            </w:r>
            <w:r>
              <w:rPr>
                <w:rFonts w:asciiTheme="minorHAnsi" w:eastAsiaTheme="minorEastAsia" w:hAnsiTheme="minorHAnsi" w:cstheme="minorBidi"/>
                <w:noProof/>
                <w:sz w:val="24"/>
                <w:szCs w:val="24"/>
              </w:rPr>
              <w:tab/>
            </w:r>
            <w:r w:rsidRPr="00312C08">
              <w:rPr>
                <w:rStyle w:val="Hyperlink"/>
                <w:rFonts w:eastAsiaTheme="majorEastAsia"/>
                <w:noProof/>
              </w:rPr>
              <w:t>Informationslieferungshandbuch (IDM)</w:t>
            </w:r>
            <w:r>
              <w:rPr>
                <w:noProof/>
                <w:webHidden/>
              </w:rPr>
              <w:tab/>
            </w:r>
            <w:r>
              <w:rPr>
                <w:noProof/>
                <w:webHidden/>
              </w:rPr>
              <w:fldChar w:fldCharType="begin"/>
            </w:r>
            <w:r>
              <w:rPr>
                <w:noProof/>
                <w:webHidden/>
              </w:rPr>
              <w:instrText xml:space="preserve"> PAGEREF _Toc206420616 \h </w:instrText>
            </w:r>
            <w:r>
              <w:rPr>
                <w:noProof/>
                <w:webHidden/>
              </w:rPr>
            </w:r>
            <w:r>
              <w:rPr>
                <w:noProof/>
                <w:webHidden/>
              </w:rPr>
              <w:fldChar w:fldCharType="separate"/>
            </w:r>
            <w:r>
              <w:rPr>
                <w:noProof/>
                <w:webHidden/>
              </w:rPr>
              <w:t>5</w:t>
            </w:r>
            <w:r>
              <w:rPr>
                <w:noProof/>
                <w:webHidden/>
              </w:rPr>
              <w:fldChar w:fldCharType="end"/>
            </w:r>
          </w:hyperlink>
        </w:p>
        <w:p w14:paraId="1C41624B" w14:textId="4A1B6883" w:rsidR="007F18BE" w:rsidRDefault="007F18BE">
          <w:pPr>
            <w:pStyle w:val="Verzeichnis2"/>
            <w:tabs>
              <w:tab w:val="left" w:pos="960"/>
              <w:tab w:val="right" w:leader="dot" w:pos="9062"/>
            </w:tabs>
            <w:rPr>
              <w:rFonts w:asciiTheme="minorHAnsi" w:eastAsiaTheme="minorEastAsia" w:hAnsiTheme="minorHAnsi" w:cstheme="minorBidi"/>
              <w:noProof/>
              <w:sz w:val="24"/>
              <w:szCs w:val="24"/>
            </w:rPr>
          </w:pPr>
          <w:hyperlink w:anchor="_Toc206420617" w:history="1">
            <w:r w:rsidRPr="00312C08">
              <w:rPr>
                <w:rStyle w:val="Hyperlink"/>
                <w:rFonts w:eastAsiaTheme="majorEastAsia"/>
                <w:noProof/>
              </w:rPr>
              <w:t>1.2</w:t>
            </w:r>
            <w:r>
              <w:rPr>
                <w:rFonts w:asciiTheme="minorHAnsi" w:eastAsiaTheme="minorEastAsia" w:hAnsiTheme="minorHAnsi" w:cstheme="minorBidi"/>
                <w:noProof/>
                <w:sz w:val="24"/>
                <w:szCs w:val="24"/>
              </w:rPr>
              <w:tab/>
            </w:r>
            <w:r w:rsidRPr="00312C08">
              <w:rPr>
                <w:rStyle w:val="Hyperlink"/>
                <w:rFonts w:eastAsiaTheme="majorEastAsia"/>
                <w:noProof/>
              </w:rPr>
              <w:t>Projektübersicht</w:t>
            </w:r>
            <w:r>
              <w:rPr>
                <w:noProof/>
                <w:webHidden/>
              </w:rPr>
              <w:tab/>
            </w:r>
            <w:r>
              <w:rPr>
                <w:noProof/>
                <w:webHidden/>
              </w:rPr>
              <w:fldChar w:fldCharType="begin"/>
            </w:r>
            <w:r>
              <w:rPr>
                <w:noProof/>
                <w:webHidden/>
              </w:rPr>
              <w:instrText xml:space="preserve"> PAGEREF _Toc206420617 \h </w:instrText>
            </w:r>
            <w:r>
              <w:rPr>
                <w:noProof/>
                <w:webHidden/>
              </w:rPr>
            </w:r>
            <w:r>
              <w:rPr>
                <w:noProof/>
                <w:webHidden/>
              </w:rPr>
              <w:fldChar w:fldCharType="separate"/>
            </w:r>
            <w:r>
              <w:rPr>
                <w:noProof/>
                <w:webHidden/>
              </w:rPr>
              <w:t>5</w:t>
            </w:r>
            <w:r>
              <w:rPr>
                <w:noProof/>
                <w:webHidden/>
              </w:rPr>
              <w:fldChar w:fldCharType="end"/>
            </w:r>
          </w:hyperlink>
        </w:p>
        <w:p w14:paraId="1364AA58" w14:textId="4E612323" w:rsidR="007F18BE" w:rsidRDefault="007F18BE">
          <w:pPr>
            <w:pStyle w:val="Verzeichnis3"/>
            <w:tabs>
              <w:tab w:val="left" w:pos="1440"/>
              <w:tab w:val="right" w:leader="dot" w:pos="9062"/>
            </w:tabs>
            <w:rPr>
              <w:rFonts w:asciiTheme="minorHAnsi" w:eastAsiaTheme="minorEastAsia" w:hAnsiTheme="minorHAnsi" w:cstheme="minorBidi"/>
              <w:noProof/>
              <w:sz w:val="24"/>
              <w:szCs w:val="24"/>
            </w:rPr>
          </w:pPr>
          <w:hyperlink w:anchor="_Toc206420618" w:history="1">
            <w:r w:rsidRPr="00312C08">
              <w:rPr>
                <w:rStyle w:val="Hyperlink"/>
                <w:rFonts w:eastAsiaTheme="majorEastAsia"/>
                <w:noProof/>
              </w:rPr>
              <w:t>1.2.1</w:t>
            </w:r>
            <w:r>
              <w:rPr>
                <w:rFonts w:asciiTheme="minorHAnsi" w:eastAsiaTheme="minorEastAsia" w:hAnsiTheme="minorHAnsi" w:cstheme="minorBidi"/>
                <w:noProof/>
                <w:sz w:val="24"/>
                <w:szCs w:val="24"/>
              </w:rPr>
              <w:tab/>
            </w:r>
            <w:r w:rsidRPr="00312C08">
              <w:rPr>
                <w:rStyle w:val="Hyperlink"/>
                <w:rFonts w:eastAsiaTheme="majorEastAsia"/>
                <w:noProof/>
              </w:rPr>
              <w:t>Projektbeschreibung</w:t>
            </w:r>
            <w:r>
              <w:rPr>
                <w:noProof/>
                <w:webHidden/>
              </w:rPr>
              <w:tab/>
            </w:r>
            <w:r>
              <w:rPr>
                <w:noProof/>
                <w:webHidden/>
              </w:rPr>
              <w:fldChar w:fldCharType="begin"/>
            </w:r>
            <w:r>
              <w:rPr>
                <w:noProof/>
                <w:webHidden/>
              </w:rPr>
              <w:instrText xml:space="preserve"> PAGEREF _Toc206420618 \h </w:instrText>
            </w:r>
            <w:r>
              <w:rPr>
                <w:noProof/>
                <w:webHidden/>
              </w:rPr>
            </w:r>
            <w:r>
              <w:rPr>
                <w:noProof/>
                <w:webHidden/>
              </w:rPr>
              <w:fldChar w:fldCharType="separate"/>
            </w:r>
            <w:r>
              <w:rPr>
                <w:noProof/>
                <w:webHidden/>
              </w:rPr>
              <w:t>6</w:t>
            </w:r>
            <w:r>
              <w:rPr>
                <w:noProof/>
                <w:webHidden/>
              </w:rPr>
              <w:fldChar w:fldCharType="end"/>
            </w:r>
          </w:hyperlink>
        </w:p>
        <w:p w14:paraId="17E7B64E" w14:textId="7F54A143" w:rsidR="007F18BE" w:rsidRDefault="007F18BE">
          <w:pPr>
            <w:pStyle w:val="Verzeichnis1"/>
            <w:tabs>
              <w:tab w:val="left" w:pos="400"/>
              <w:tab w:val="right" w:leader="dot" w:pos="9062"/>
            </w:tabs>
            <w:rPr>
              <w:rFonts w:asciiTheme="minorHAnsi" w:eastAsiaTheme="minorEastAsia" w:hAnsiTheme="minorHAnsi" w:cstheme="minorBidi"/>
              <w:noProof/>
              <w:sz w:val="24"/>
              <w:szCs w:val="24"/>
            </w:rPr>
          </w:pPr>
          <w:hyperlink w:anchor="_Toc206420619" w:history="1">
            <w:r w:rsidRPr="00312C08">
              <w:rPr>
                <w:rStyle w:val="Hyperlink"/>
                <w:rFonts w:eastAsiaTheme="majorEastAsia"/>
                <w:noProof/>
              </w:rPr>
              <w:t>2.</w:t>
            </w:r>
            <w:r>
              <w:rPr>
                <w:rFonts w:asciiTheme="minorHAnsi" w:eastAsiaTheme="minorEastAsia" w:hAnsiTheme="minorHAnsi" w:cstheme="minorBidi"/>
                <w:noProof/>
                <w:sz w:val="24"/>
                <w:szCs w:val="24"/>
              </w:rPr>
              <w:tab/>
            </w:r>
            <w:r w:rsidRPr="00312C08">
              <w:rPr>
                <w:rStyle w:val="Hyperlink"/>
                <w:rFonts w:eastAsiaTheme="majorEastAsia"/>
                <w:noProof/>
              </w:rPr>
              <w:t>BIM im Projektrahmen</w:t>
            </w:r>
            <w:r>
              <w:rPr>
                <w:noProof/>
                <w:webHidden/>
              </w:rPr>
              <w:tab/>
            </w:r>
            <w:r>
              <w:rPr>
                <w:noProof/>
                <w:webHidden/>
              </w:rPr>
              <w:fldChar w:fldCharType="begin"/>
            </w:r>
            <w:r>
              <w:rPr>
                <w:noProof/>
                <w:webHidden/>
              </w:rPr>
              <w:instrText xml:space="preserve"> PAGEREF _Toc206420619 \h </w:instrText>
            </w:r>
            <w:r>
              <w:rPr>
                <w:noProof/>
                <w:webHidden/>
              </w:rPr>
            </w:r>
            <w:r>
              <w:rPr>
                <w:noProof/>
                <w:webHidden/>
              </w:rPr>
              <w:fldChar w:fldCharType="separate"/>
            </w:r>
            <w:r>
              <w:rPr>
                <w:noProof/>
                <w:webHidden/>
              </w:rPr>
              <w:t>6</w:t>
            </w:r>
            <w:r>
              <w:rPr>
                <w:noProof/>
                <w:webHidden/>
              </w:rPr>
              <w:fldChar w:fldCharType="end"/>
            </w:r>
          </w:hyperlink>
        </w:p>
        <w:p w14:paraId="2F499AFD" w14:textId="707CBA8D" w:rsidR="007F18BE" w:rsidRDefault="007F18BE">
          <w:pPr>
            <w:pStyle w:val="Verzeichnis2"/>
            <w:tabs>
              <w:tab w:val="left" w:pos="960"/>
              <w:tab w:val="right" w:leader="dot" w:pos="9062"/>
            </w:tabs>
            <w:rPr>
              <w:rFonts w:asciiTheme="minorHAnsi" w:eastAsiaTheme="minorEastAsia" w:hAnsiTheme="minorHAnsi" w:cstheme="minorBidi"/>
              <w:noProof/>
              <w:sz w:val="24"/>
              <w:szCs w:val="24"/>
            </w:rPr>
          </w:pPr>
          <w:hyperlink w:anchor="_Toc206420620" w:history="1">
            <w:r w:rsidRPr="00312C08">
              <w:rPr>
                <w:rStyle w:val="Hyperlink"/>
                <w:rFonts w:eastAsiaTheme="majorEastAsia"/>
                <w:noProof/>
              </w:rPr>
              <w:t>2.1</w:t>
            </w:r>
            <w:r>
              <w:rPr>
                <w:rFonts w:asciiTheme="minorHAnsi" w:eastAsiaTheme="minorEastAsia" w:hAnsiTheme="minorHAnsi" w:cstheme="minorBidi"/>
                <w:noProof/>
                <w:sz w:val="24"/>
                <w:szCs w:val="24"/>
              </w:rPr>
              <w:tab/>
            </w:r>
            <w:r w:rsidRPr="00312C08">
              <w:rPr>
                <w:rStyle w:val="Hyperlink"/>
                <w:rFonts w:eastAsiaTheme="majorEastAsia"/>
                <w:noProof/>
              </w:rPr>
              <w:t>BIM-Ziele</w:t>
            </w:r>
            <w:r>
              <w:rPr>
                <w:noProof/>
                <w:webHidden/>
              </w:rPr>
              <w:tab/>
            </w:r>
            <w:r>
              <w:rPr>
                <w:noProof/>
                <w:webHidden/>
              </w:rPr>
              <w:fldChar w:fldCharType="begin"/>
            </w:r>
            <w:r>
              <w:rPr>
                <w:noProof/>
                <w:webHidden/>
              </w:rPr>
              <w:instrText xml:space="preserve"> PAGEREF _Toc206420620 \h </w:instrText>
            </w:r>
            <w:r>
              <w:rPr>
                <w:noProof/>
                <w:webHidden/>
              </w:rPr>
            </w:r>
            <w:r>
              <w:rPr>
                <w:noProof/>
                <w:webHidden/>
              </w:rPr>
              <w:fldChar w:fldCharType="separate"/>
            </w:r>
            <w:r>
              <w:rPr>
                <w:noProof/>
                <w:webHidden/>
              </w:rPr>
              <w:t>6</w:t>
            </w:r>
            <w:r>
              <w:rPr>
                <w:noProof/>
                <w:webHidden/>
              </w:rPr>
              <w:fldChar w:fldCharType="end"/>
            </w:r>
          </w:hyperlink>
        </w:p>
        <w:p w14:paraId="35CBAEC8" w14:textId="341F348E" w:rsidR="007F18BE" w:rsidRDefault="007F18BE">
          <w:pPr>
            <w:pStyle w:val="Verzeichnis2"/>
            <w:tabs>
              <w:tab w:val="left" w:pos="960"/>
              <w:tab w:val="right" w:leader="dot" w:pos="9062"/>
            </w:tabs>
            <w:rPr>
              <w:rFonts w:asciiTheme="minorHAnsi" w:eastAsiaTheme="minorEastAsia" w:hAnsiTheme="minorHAnsi" w:cstheme="minorBidi"/>
              <w:noProof/>
              <w:sz w:val="24"/>
              <w:szCs w:val="24"/>
            </w:rPr>
          </w:pPr>
          <w:hyperlink w:anchor="_Toc206420621" w:history="1">
            <w:r w:rsidRPr="00312C08">
              <w:rPr>
                <w:rStyle w:val="Hyperlink"/>
                <w:rFonts w:ascii="Calibri Light" w:eastAsiaTheme="majorEastAsia" w:hAnsi="Calibri Light"/>
                <w:noProof/>
              </w:rPr>
              <w:t>2.2</w:t>
            </w:r>
            <w:r>
              <w:rPr>
                <w:rFonts w:asciiTheme="minorHAnsi" w:eastAsiaTheme="minorEastAsia" w:hAnsiTheme="minorHAnsi" w:cstheme="minorBidi"/>
                <w:noProof/>
                <w:sz w:val="24"/>
                <w:szCs w:val="24"/>
              </w:rPr>
              <w:tab/>
            </w:r>
            <w:r w:rsidRPr="00312C08">
              <w:rPr>
                <w:rStyle w:val="Hyperlink"/>
                <w:rFonts w:eastAsiaTheme="majorEastAsia"/>
                <w:noProof/>
              </w:rPr>
              <w:t>BIM-Anwendungsfälle / Digitale Liefergegenstände</w:t>
            </w:r>
            <w:r>
              <w:rPr>
                <w:noProof/>
                <w:webHidden/>
              </w:rPr>
              <w:tab/>
            </w:r>
            <w:r>
              <w:rPr>
                <w:noProof/>
                <w:webHidden/>
              </w:rPr>
              <w:fldChar w:fldCharType="begin"/>
            </w:r>
            <w:r>
              <w:rPr>
                <w:noProof/>
                <w:webHidden/>
              </w:rPr>
              <w:instrText xml:space="preserve"> PAGEREF _Toc206420621 \h </w:instrText>
            </w:r>
            <w:r>
              <w:rPr>
                <w:noProof/>
                <w:webHidden/>
              </w:rPr>
            </w:r>
            <w:r>
              <w:rPr>
                <w:noProof/>
                <w:webHidden/>
              </w:rPr>
              <w:fldChar w:fldCharType="separate"/>
            </w:r>
            <w:r>
              <w:rPr>
                <w:noProof/>
                <w:webHidden/>
              </w:rPr>
              <w:t>6</w:t>
            </w:r>
            <w:r>
              <w:rPr>
                <w:noProof/>
                <w:webHidden/>
              </w:rPr>
              <w:fldChar w:fldCharType="end"/>
            </w:r>
          </w:hyperlink>
        </w:p>
        <w:p w14:paraId="61FD0473" w14:textId="457024C2" w:rsidR="007F18BE" w:rsidRDefault="007F18BE">
          <w:pPr>
            <w:pStyle w:val="Verzeichnis2"/>
            <w:tabs>
              <w:tab w:val="left" w:pos="960"/>
              <w:tab w:val="right" w:leader="dot" w:pos="9062"/>
            </w:tabs>
            <w:rPr>
              <w:rFonts w:asciiTheme="minorHAnsi" w:eastAsiaTheme="minorEastAsia" w:hAnsiTheme="minorHAnsi" w:cstheme="minorBidi"/>
              <w:noProof/>
              <w:sz w:val="24"/>
              <w:szCs w:val="24"/>
            </w:rPr>
          </w:pPr>
          <w:hyperlink w:anchor="_Toc206420622" w:history="1">
            <w:r w:rsidRPr="00312C08">
              <w:rPr>
                <w:rStyle w:val="Hyperlink"/>
                <w:rFonts w:eastAsiaTheme="majorEastAsia"/>
                <w:noProof/>
              </w:rPr>
              <w:t>2.3</w:t>
            </w:r>
            <w:r>
              <w:rPr>
                <w:rFonts w:asciiTheme="minorHAnsi" w:eastAsiaTheme="minorEastAsia" w:hAnsiTheme="minorHAnsi" w:cstheme="minorBidi"/>
                <w:noProof/>
                <w:sz w:val="24"/>
                <w:szCs w:val="24"/>
              </w:rPr>
              <w:tab/>
            </w:r>
            <w:r w:rsidRPr="00312C08">
              <w:rPr>
                <w:rStyle w:val="Hyperlink"/>
                <w:rFonts w:eastAsiaTheme="majorEastAsia"/>
                <w:noProof/>
              </w:rPr>
              <w:t>Übersicht BIM Ziele inkl. Awf</w:t>
            </w:r>
            <w:r>
              <w:rPr>
                <w:noProof/>
                <w:webHidden/>
              </w:rPr>
              <w:tab/>
            </w:r>
            <w:r>
              <w:rPr>
                <w:noProof/>
                <w:webHidden/>
              </w:rPr>
              <w:fldChar w:fldCharType="begin"/>
            </w:r>
            <w:r>
              <w:rPr>
                <w:noProof/>
                <w:webHidden/>
              </w:rPr>
              <w:instrText xml:space="preserve"> PAGEREF _Toc206420622 \h </w:instrText>
            </w:r>
            <w:r>
              <w:rPr>
                <w:noProof/>
                <w:webHidden/>
              </w:rPr>
            </w:r>
            <w:r>
              <w:rPr>
                <w:noProof/>
                <w:webHidden/>
              </w:rPr>
              <w:fldChar w:fldCharType="separate"/>
            </w:r>
            <w:r>
              <w:rPr>
                <w:noProof/>
                <w:webHidden/>
              </w:rPr>
              <w:t>7</w:t>
            </w:r>
            <w:r>
              <w:rPr>
                <w:noProof/>
                <w:webHidden/>
              </w:rPr>
              <w:fldChar w:fldCharType="end"/>
            </w:r>
          </w:hyperlink>
        </w:p>
        <w:p w14:paraId="42A088CB" w14:textId="5DA5B8FA" w:rsidR="007F18BE" w:rsidRDefault="007F18BE">
          <w:pPr>
            <w:pStyle w:val="Verzeichnis1"/>
            <w:tabs>
              <w:tab w:val="left" w:pos="400"/>
              <w:tab w:val="right" w:leader="dot" w:pos="9062"/>
            </w:tabs>
            <w:rPr>
              <w:rFonts w:asciiTheme="minorHAnsi" w:eastAsiaTheme="minorEastAsia" w:hAnsiTheme="minorHAnsi" w:cstheme="minorBidi"/>
              <w:noProof/>
              <w:sz w:val="24"/>
              <w:szCs w:val="24"/>
            </w:rPr>
          </w:pPr>
          <w:hyperlink w:anchor="_Toc206420623" w:history="1">
            <w:r w:rsidRPr="00312C08">
              <w:rPr>
                <w:rStyle w:val="Hyperlink"/>
                <w:rFonts w:eastAsiaTheme="majorEastAsia"/>
                <w:noProof/>
              </w:rPr>
              <w:t>3.</w:t>
            </w:r>
            <w:r>
              <w:rPr>
                <w:rFonts w:asciiTheme="minorHAnsi" w:eastAsiaTheme="minorEastAsia" w:hAnsiTheme="minorHAnsi" w:cstheme="minorBidi"/>
                <w:noProof/>
                <w:sz w:val="24"/>
                <w:szCs w:val="24"/>
              </w:rPr>
              <w:tab/>
            </w:r>
            <w:r w:rsidRPr="00312C08">
              <w:rPr>
                <w:rStyle w:val="Hyperlink"/>
                <w:rFonts w:eastAsiaTheme="majorEastAsia"/>
                <w:noProof/>
              </w:rPr>
              <w:t>Bereitgestellte Grundlagen / Anlagen</w:t>
            </w:r>
            <w:r>
              <w:rPr>
                <w:noProof/>
                <w:webHidden/>
              </w:rPr>
              <w:tab/>
            </w:r>
            <w:r>
              <w:rPr>
                <w:noProof/>
                <w:webHidden/>
              </w:rPr>
              <w:fldChar w:fldCharType="begin"/>
            </w:r>
            <w:r>
              <w:rPr>
                <w:noProof/>
                <w:webHidden/>
              </w:rPr>
              <w:instrText xml:space="preserve"> PAGEREF _Toc206420623 \h </w:instrText>
            </w:r>
            <w:r>
              <w:rPr>
                <w:noProof/>
                <w:webHidden/>
              </w:rPr>
            </w:r>
            <w:r>
              <w:rPr>
                <w:noProof/>
                <w:webHidden/>
              </w:rPr>
              <w:fldChar w:fldCharType="separate"/>
            </w:r>
            <w:r>
              <w:rPr>
                <w:noProof/>
                <w:webHidden/>
              </w:rPr>
              <w:t>7</w:t>
            </w:r>
            <w:r>
              <w:rPr>
                <w:noProof/>
                <w:webHidden/>
              </w:rPr>
              <w:fldChar w:fldCharType="end"/>
            </w:r>
          </w:hyperlink>
        </w:p>
        <w:p w14:paraId="23ACA57F" w14:textId="1D791F1A" w:rsidR="007F18BE" w:rsidRDefault="007F18BE">
          <w:pPr>
            <w:pStyle w:val="Verzeichnis1"/>
            <w:tabs>
              <w:tab w:val="left" w:pos="400"/>
              <w:tab w:val="right" w:leader="dot" w:pos="9062"/>
            </w:tabs>
            <w:rPr>
              <w:rFonts w:asciiTheme="minorHAnsi" w:eastAsiaTheme="minorEastAsia" w:hAnsiTheme="minorHAnsi" w:cstheme="minorBidi"/>
              <w:noProof/>
              <w:sz w:val="24"/>
              <w:szCs w:val="24"/>
            </w:rPr>
          </w:pPr>
          <w:hyperlink w:anchor="_Toc206420624" w:history="1">
            <w:r w:rsidRPr="00312C08">
              <w:rPr>
                <w:rStyle w:val="Hyperlink"/>
                <w:rFonts w:eastAsiaTheme="majorEastAsia"/>
                <w:noProof/>
              </w:rPr>
              <w:t>4.</w:t>
            </w:r>
            <w:r>
              <w:rPr>
                <w:rFonts w:asciiTheme="minorHAnsi" w:eastAsiaTheme="minorEastAsia" w:hAnsiTheme="minorHAnsi" w:cstheme="minorBidi"/>
                <w:noProof/>
                <w:sz w:val="24"/>
                <w:szCs w:val="24"/>
              </w:rPr>
              <w:tab/>
            </w:r>
            <w:r w:rsidRPr="00312C08">
              <w:rPr>
                <w:rStyle w:val="Hyperlink"/>
                <w:rFonts w:eastAsiaTheme="majorEastAsia"/>
                <w:noProof/>
              </w:rPr>
              <w:t>Organisation und Rollen</w:t>
            </w:r>
            <w:r>
              <w:rPr>
                <w:noProof/>
                <w:webHidden/>
              </w:rPr>
              <w:tab/>
            </w:r>
            <w:r>
              <w:rPr>
                <w:noProof/>
                <w:webHidden/>
              </w:rPr>
              <w:fldChar w:fldCharType="begin"/>
            </w:r>
            <w:r>
              <w:rPr>
                <w:noProof/>
                <w:webHidden/>
              </w:rPr>
              <w:instrText xml:space="preserve"> PAGEREF _Toc206420624 \h </w:instrText>
            </w:r>
            <w:r>
              <w:rPr>
                <w:noProof/>
                <w:webHidden/>
              </w:rPr>
            </w:r>
            <w:r>
              <w:rPr>
                <w:noProof/>
                <w:webHidden/>
              </w:rPr>
              <w:fldChar w:fldCharType="separate"/>
            </w:r>
            <w:r>
              <w:rPr>
                <w:noProof/>
                <w:webHidden/>
              </w:rPr>
              <w:t>8</w:t>
            </w:r>
            <w:r>
              <w:rPr>
                <w:noProof/>
                <w:webHidden/>
              </w:rPr>
              <w:fldChar w:fldCharType="end"/>
            </w:r>
          </w:hyperlink>
        </w:p>
        <w:p w14:paraId="3155B322" w14:textId="19FCE4CD" w:rsidR="007F18BE" w:rsidRDefault="007F18BE">
          <w:pPr>
            <w:pStyle w:val="Verzeichnis2"/>
            <w:tabs>
              <w:tab w:val="left" w:pos="960"/>
              <w:tab w:val="right" w:leader="dot" w:pos="9062"/>
            </w:tabs>
            <w:rPr>
              <w:rFonts w:asciiTheme="minorHAnsi" w:eastAsiaTheme="minorEastAsia" w:hAnsiTheme="minorHAnsi" w:cstheme="minorBidi"/>
              <w:noProof/>
              <w:sz w:val="24"/>
              <w:szCs w:val="24"/>
            </w:rPr>
          </w:pPr>
          <w:hyperlink w:anchor="_Toc206420625" w:history="1">
            <w:r w:rsidRPr="00312C08">
              <w:rPr>
                <w:rStyle w:val="Hyperlink"/>
                <w:rFonts w:eastAsiaTheme="majorEastAsia"/>
                <w:noProof/>
              </w:rPr>
              <w:t>4.1</w:t>
            </w:r>
            <w:r>
              <w:rPr>
                <w:rFonts w:asciiTheme="minorHAnsi" w:eastAsiaTheme="minorEastAsia" w:hAnsiTheme="minorHAnsi" w:cstheme="minorBidi"/>
                <w:noProof/>
                <w:sz w:val="24"/>
                <w:szCs w:val="24"/>
              </w:rPr>
              <w:tab/>
            </w:r>
            <w:r w:rsidRPr="00312C08">
              <w:rPr>
                <w:rStyle w:val="Hyperlink"/>
                <w:rFonts w:eastAsiaTheme="majorEastAsia"/>
                <w:noProof/>
              </w:rPr>
              <w:t>Projektorganisation</w:t>
            </w:r>
            <w:r>
              <w:rPr>
                <w:noProof/>
                <w:webHidden/>
              </w:rPr>
              <w:tab/>
            </w:r>
            <w:r>
              <w:rPr>
                <w:noProof/>
                <w:webHidden/>
              </w:rPr>
              <w:fldChar w:fldCharType="begin"/>
            </w:r>
            <w:r>
              <w:rPr>
                <w:noProof/>
                <w:webHidden/>
              </w:rPr>
              <w:instrText xml:space="preserve"> PAGEREF _Toc206420625 \h </w:instrText>
            </w:r>
            <w:r>
              <w:rPr>
                <w:noProof/>
                <w:webHidden/>
              </w:rPr>
            </w:r>
            <w:r>
              <w:rPr>
                <w:noProof/>
                <w:webHidden/>
              </w:rPr>
              <w:fldChar w:fldCharType="separate"/>
            </w:r>
            <w:r>
              <w:rPr>
                <w:noProof/>
                <w:webHidden/>
              </w:rPr>
              <w:t>8</w:t>
            </w:r>
            <w:r>
              <w:rPr>
                <w:noProof/>
                <w:webHidden/>
              </w:rPr>
              <w:fldChar w:fldCharType="end"/>
            </w:r>
          </w:hyperlink>
        </w:p>
        <w:p w14:paraId="3FC5E975" w14:textId="27DDEF5C" w:rsidR="007F18BE" w:rsidRDefault="007F18BE">
          <w:pPr>
            <w:pStyle w:val="Verzeichnis2"/>
            <w:tabs>
              <w:tab w:val="left" w:pos="960"/>
              <w:tab w:val="right" w:leader="dot" w:pos="9062"/>
            </w:tabs>
            <w:rPr>
              <w:rFonts w:asciiTheme="minorHAnsi" w:eastAsiaTheme="minorEastAsia" w:hAnsiTheme="minorHAnsi" w:cstheme="minorBidi"/>
              <w:noProof/>
              <w:sz w:val="24"/>
              <w:szCs w:val="24"/>
            </w:rPr>
          </w:pPr>
          <w:hyperlink w:anchor="_Toc206420626" w:history="1">
            <w:r w:rsidRPr="00312C08">
              <w:rPr>
                <w:rStyle w:val="Hyperlink"/>
                <w:rFonts w:eastAsiaTheme="majorEastAsia"/>
                <w:noProof/>
              </w:rPr>
              <w:t>4.2</w:t>
            </w:r>
            <w:r>
              <w:rPr>
                <w:rFonts w:asciiTheme="minorHAnsi" w:eastAsiaTheme="minorEastAsia" w:hAnsiTheme="minorHAnsi" w:cstheme="minorBidi"/>
                <w:noProof/>
                <w:sz w:val="24"/>
                <w:szCs w:val="24"/>
              </w:rPr>
              <w:tab/>
            </w:r>
            <w:r w:rsidRPr="00312C08">
              <w:rPr>
                <w:rStyle w:val="Hyperlink"/>
                <w:rFonts w:eastAsiaTheme="majorEastAsia"/>
                <w:noProof/>
              </w:rPr>
              <w:t>BIM-Rollen und Verantwortlichkeiten</w:t>
            </w:r>
            <w:r>
              <w:rPr>
                <w:noProof/>
                <w:webHidden/>
              </w:rPr>
              <w:tab/>
            </w:r>
            <w:r>
              <w:rPr>
                <w:noProof/>
                <w:webHidden/>
              </w:rPr>
              <w:fldChar w:fldCharType="begin"/>
            </w:r>
            <w:r>
              <w:rPr>
                <w:noProof/>
                <w:webHidden/>
              </w:rPr>
              <w:instrText xml:space="preserve"> PAGEREF _Toc206420626 \h </w:instrText>
            </w:r>
            <w:r>
              <w:rPr>
                <w:noProof/>
                <w:webHidden/>
              </w:rPr>
            </w:r>
            <w:r>
              <w:rPr>
                <w:noProof/>
                <w:webHidden/>
              </w:rPr>
              <w:fldChar w:fldCharType="separate"/>
            </w:r>
            <w:r>
              <w:rPr>
                <w:noProof/>
                <w:webHidden/>
              </w:rPr>
              <w:t>9</w:t>
            </w:r>
            <w:r>
              <w:rPr>
                <w:noProof/>
                <w:webHidden/>
              </w:rPr>
              <w:fldChar w:fldCharType="end"/>
            </w:r>
          </w:hyperlink>
        </w:p>
        <w:p w14:paraId="2699F9A2" w14:textId="5C8A9DF6" w:rsidR="007F18BE" w:rsidRDefault="007F18BE">
          <w:pPr>
            <w:pStyle w:val="Verzeichnis1"/>
            <w:tabs>
              <w:tab w:val="left" w:pos="400"/>
              <w:tab w:val="right" w:leader="dot" w:pos="9062"/>
            </w:tabs>
            <w:rPr>
              <w:rFonts w:asciiTheme="minorHAnsi" w:eastAsiaTheme="minorEastAsia" w:hAnsiTheme="minorHAnsi" w:cstheme="minorBidi"/>
              <w:noProof/>
              <w:sz w:val="24"/>
              <w:szCs w:val="24"/>
            </w:rPr>
          </w:pPr>
          <w:hyperlink w:anchor="_Toc206420627" w:history="1">
            <w:r w:rsidRPr="00312C08">
              <w:rPr>
                <w:rStyle w:val="Hyperlink"/>
                <w:rFonts w:eastAsiaTheme="majorEastAsia"/>
                <w:noProof/>
              </w:rPr>
              <w:t>5.</w:t>
            </w:r>
            <w:r>
              <w:rPr>
                <w:rFonts w:asciiTheme="minorHAnsi" w:eastAsiaTheme="minorEastAsia" w:hAnsiTheme="minorHAnsi" w:cstheme="minorBidi"/>
                <w:noProof/>
                <w:sz w:val="24"/>
                <w:szCs w:val="24"/>
              </w:rPr>
              <w:tab/>
            </w:r>
            <w:r w:rsidRPr="00312C08">
              <w:rPr>
                <w:rStyle w:val="Hyperlink"/>
                <w:rFonts w:eastAsiaTheme="majorEastAsia"/>
                <w:noProof/>
              </w:rPr>
              <w:t>Strategie der Zusammenarbeit</w:t>
            </w:r>
            <w:r>
              <w:rPr>
                <w:noProof/>
                <w:webHidden/>
              </w:rPr>
              <w:tab/>
            </w:r>
            <w:r>
              <w:rPr>
                <w:noProof/>
                <w:webHidden/>
              </w:rPr>
              <w:fldChar w:fldCharType="begin"/>
            </w:r>
            <w:r>
              <w:rPr>
                <w:noProof/>
                <w:webHidden/>
              </w:rPr>
              <w:instrText xml:space="preserve"> PAGEREF _Toc206420627 \h </w:instrText>
            </w:r>
            <w:r>
              <w:rPr>
                <w:noProof/>
                <w:webHidden/>
              </w:rPr>
            </w:r>
            <w:r>
              <w:rPr>
                <w:noProof/>
                <w:webHidden/>
              </w:rPr>
              <w:fldChar w:fldCharType="separate"/>
            </w:r>
            <w:r>
              <w:rPr>
                <w:noProof/>
                <w:webHidden/>
              </w:rPr>
              <w:t>10</w:t>
            </w:r>
            <w:r>
              <w:rPr>
                <w:noProof/>
                <w:webHidden/>
              </w:rPr>
              <w:fldChar w:fldCharType="end"/>
            </w:r>
          </w:hyperlink>
        </w:p>
        <w:p w14:paraId="7C0A844E" w14:textId="03F1CA8B" w:rsidR="007F18BE" w:rsidRDefault="007F18BE">
          <w:pPr>
            <w:pStyle w:val="Verzeichnis2"/>
            <w:tabs>
              <w:tab w:val="left" w:pos="960"/>
              <w:tab w:val="right" w:leader="dot" w:pos="9062"/>
            </w:tabs>
            <w:rPr>
              <w:rFonts w:asciiTheme="minorHAnsi" w:eastAsiaTheme="minorEastAsia" w:hAnsiTheme="minorHAnsi" w:cstheme="minorBidi"/>
              <w:noProof/>
              <w:sz w:val="24"/>
              <w:szCs w:val="24"/>
            </w:rPr>
          </w:pPr>
          <w:hyperlink w:anchor="_Toc206420628" w:history="1">
            <w:r w:rsidRPr="00312C08">
              <w:rPr>
                <w:rStyle w:val="Hyperlink"/>
                <w:rFonts w:eastAsiaTheme="majorEastAsia"/>
                <w:noProof/>
              </w:rPr>
              <w:t>5.1</w:t>
            </w:r>
            <w:r>
              <w:rPr>
                <w:rFonts w:asciiTheme="minorHAnsi" w:eastAsiaTheme="minorEastAsia" w:hAnsiTheme="minorHAnsi" w:cstheme="minorBidi"/>
                <w:noProof/>
                <w:sz w:val="24"/>
                <w:szCs w:val="24"/>
              </w:rPr>
              <w:tab/>
            </w:r>
            <w:r w:rsidRPr="00312C08">
              <w:rPr>
                <w:rStyle w:val="Hyperlink"/>
                <w:rFonts w:eastAsiaTheme="majorEastAsia"/>
                <w:noProof/>
              </w:rPr>
              <w:t>Funktionalitäten einer gemeinsamen Datenumgebung (CDE)</w:t>
            </w:r>
            <w:r>
              <w:rPr>
                <w:noProof/>
                <w:webHidden/>
              </w:rPr>
              <w:tab/>
            </w:r>
            <w:r>
              <w:rPr>
                <w:noProof/>
                <w:webHidden/>
              </w:rPr>
              <w:fldChar w:fldCharType="begin"/>
            </w:r>
            <w:r>
              <w:rPr>
                <w:noProof/>
                <w:webHidden/>
              </w:rPr>
              <w:instrText xml:space="preserve"> PAGEREF _Toc206420628 \h </w:instrText>
            </w:r>
            <w:r>
              <w:rPr>
                <w:noProof/>
                <w:webHidden/>
              </w:rPr>
            </w:r>
            <w:r>
              <w:rPr>
                <w:noProof/>
                <w:webHidden/>
              </w:rPr>
              <w:fldChar w:fldCharType="separate"/>
            </w:r>
            <w:r>
              <w:rPr>
                <w:noProof/>
                <w:webHidden/>
              </w:rPr>
              <w:t>10</w:t>
            </w:r>
            <w:r>
              <w:rPr>
                <w:noProof/>
                <w:webHidden/>
              </w:rPr>
              <w:fldChar w:fldCharType="end"/>
            </w:r>
          </w:hyperlink>
        </w:p>
        <w:p w14:paraId="3A8296FA" w14:textId="4243FD0B" w:rsidR="007F18BE" w:rsidRDefault="007F18BE">
          <w:pPr>
            <w:pStyle w:val="Verzeichnis2"/>
            <w:tabs>
              <w:tab w:val="left" w:pos="960"/>
              <w:tab w:val="right" w:leader="dot" w:pos="9062"/>
            </w:tabs>
            <w:rPr>
              <w:rFonts w:asciiTheme="minorHAnsi" w:eastAsiaTheme="minorEastAsia" w:hAnsiTheme="minorHAnsi" w:cstheme="minorBidi"/>
              <w:noProof/>
              <w:sz w:val="24"/>
              <w:szCs w:val="24"/>
            </w:rPr>
          </w:pPr>
          <w:hyperlink w:anchor="_Toc206420629" w:history="1">
            <w:r w:rsidRPr="00312C08">
              <w:rPr>
                <w:rStyle w:val="Hyperlink"/>
                <w:rFonts w:eastAsiaTheme="majorEastAsia"/>
                <w:noProof/>
              </w:rPr>
              <w:t>5.2</w:t>
            </w:r>
            <w:r>
              <w:rPr>
                <w:rFonts w:asciiTheme="minorHAnsi" w:eastAsiaTheme="minorEastAsia" w:hAnsiTheme="minorHAnsi" w:cstheme="minorBidi"/>
                <w:noProof/>
                <w:sz w:val="24"/>
                <w:szCs w:val="24"/>
              </w:rPr>
              <w:tab/>
            </w:r>
            <w:r w:rsidRPr="00312C08">
              <w:rPr>
                <w:rStyle w:val="Hyperlink"/>
                <w:rFonts w:eastAsiaTheme="majorEastAsia"/>
                <w:noProof/>
              </w:rPr>
              <w:t>Testlauf</w:t>
            </w:r>
            <w:r>
              <w:rPr>
                <w:noProof/>
                <w:webHidden/>
              </w:rPr>
              <w:tab/>
            </w:r>
            <w:r>
              <w:rPr>
                <w:noProof/>
                <w:webHidden/>
              </w:rPr>
              <w:fldChar w:fldCharType="begin"/>
            </w:r>
            <w:r>
              <w:rPr>
                <w:noProof/>
                <w:webHidden/>
              </w:rPr>
              <w:instrText xml:space="preserve"> PAGEREF _Toc206420629 \h </w:instrText>
            </w:r>
            <w:r>
              <w:rPr>
                <w:noProof/>
                <w:webHidden/>
              </w:rPr>
            </w:r>
            <w:r>
              <w:rPr>
                <w:noProof/>
                <w:webHidden/>
              </w:rPr>
              <w:fldChar w:fldCharType="separate"/>
            </w:r>
            <w:r>
              <w:rPr>
                <w:noProof/>
                <w:webHidden/>
              </w:rPr>
              <w:t>10</w:t>
            </w:r>
            <w:r>
              <w:rPr>
                <w:noProof/>
                <w:webHidden/>
              </w:rPr>
              <w:fldChar w:fldCharType="end"/>
            </w:r>
          </w:hyperlink>
        </w:p>
        <w:p w14:paraId="3EE6CB5D" w14:textId="1036C548" w:rsidR="007F18BE" w:rsidRDefault="007F18BE">
          <w:pPr>
            <w:pStyle w:val="Verzeichnis2"/>
            <w:tabs>
              <w:tab w:val="left" w:pos="960"/>
              <w:tab w:val="right" w:leader="dot" w:pos="9062"/>
            </w:tabs>
            <w:rPr>
              <w:rFonts w:asciiTheme="minorHAnsi" w:eastAsiaTheme="minorEastAsia" w:hAnsiTheme="minorHAnsi" w:cstheme="minorBidi"/>
              <w:noProof/>
              <w:sz w:val="24"/>
              <w:szCs w:val="24"/>
            </w:rPr>
          </w:pPr>
          <w:hyperlink w:anchor="_Toc206420630" w:history="1">
            <w:r w:rsidRPr="00312C08">
              <w:rPr>
                <w:rStyle w:val="Hyperlink"/>
                <w:rFonts w:eastAsiaTheme="majorEastAsia"/>
                <w:noProof/>
              </w:rPr>
              <w:t>5.3</w:t>
            </w:r>
            <w:r>
              <w:rPr>
                <w:rFonts w:asciiTheme="minorHAnsi" w:eastAsiaTheme="minorEastAsia" w:hAnsiTheme="minorHAnsi" w:cstheme="minorBidi"/>
                <w:noProof/>
                <w:sz w:val="24"/>
                <w:szCs w:val="24"/>
              </w:rPr>
              <w:tab/>
            </w:r>
            <w:r w:rsidRPr="00312C08">
              <w:rPr>
                <w:rStyle w:val="Hyperlink"/>
                <w:rFonts w:eastAsiaTheme="majorEastAsia"/>
                <w:noProof/>
              </w:rPr>
              <w:t>BIM-Informationsmanagement Status</w:t>
            </w:r>
            <w:r>
              <w:rPr>
                <w:noProof/>
                <w:webHidden/>
              </w:rPr>
              <w:tab/>
            </w:r>
            <w:r>
              <w:rPr>
                <w:noProof/>
                <w:webHidden/>
              </w:rPr>
              <w:fldChar w:fldCharType="begin"/>
            </w:r>
            <w:r>
              <w:rPr>
                <w:noProof/>
                <w:webHidden/>
              </w:rPr>
              <w:instrText xml:space="preserve"> PAGEREF _Toc206420630 \h </w:instrText>
            </w:r>
            <w:r>
              <w:rPr>
                <w:noProof/>
                <w:webHidden/>
              </w:rPr>
            </w:r>
            <w:r>
              <w:rPr>
                <w:noProof/>
                <w:webHidden/>
              </w:rPr>
              <w:fldChar w:fldCharType="separate"/>
            </w:r>
            <w:r>
              <w:rPr>
                <w:noProof/>
                <w:webHidden/>
              </w:rPr>
              <w:t>11</w:t>
            </w:r>
            <w:r>
              <w:rPr>
                <w:noProof/>
                <w:webHidden/>
              </w:rPr>
              <w:fldChar w:fldCharType="end"/>
            </w:r>
          </w:hyperlink>
        </w:p>
        <w:p w14:paraId="371480C2" w14:textId="1764CF3B" w:rsidR="007F18BE" w:rsidRDefault="007F18BE">
          <w:pPr>
            <w:pStyle w:val="Verzeichnis2"/>
            <w:tabs>
              <w:tab w:val="left" w:pos="960"/>
              <w:tab w:val="right" w:leader="dot" w:pos="9062"/>
            </w:tabs>
            <w:rPr>
              <w:rFonts w:asciiTheme="minorHAnsi" w:eastAsiaTheme="minorEastAsia" w:hAnsiTheme="minorHAnsi" w:cstheme="minorBidi"/>
              <w:noProof/>
              <w:sz w:val="24"/>
              <w:szCs w:val="24"/>
            </w:rPr>
          </w:pPr>
          <w:hyperlink w:anchor="_Toc206420631" w:history="1">
            <w:r w:rsidRPr="00312C08">
              <w:rPr>
                <w:rStyle w:val="Hyperlink"/>
                <w:rFonts w:eastAsiaTheme="majorEastAsia"/>
                <w:noProof/>
              </w:rPr>
              <w:t>5.4</w:t>
            </w:r>
            <w:r>
              <w:rPr>
                <w:rFonts w:asciiTheme="minorHAnsi" w:eastAsiaTheme="minorEastAsia" w:hAnsiTheme="minorHAnsi" w:cstheme="minorBidi"/>
                <w:noProof/>
                <w:sz w:val="24"/>
                <w:szCs w:val="24"/>
              </w:rPr>
              <w:tab/>
            </w:r>
            <w:r w:rsidRPr="00312C08">
              <w:rPr>
                <w:rStyle w:val="Hyperlink"/>
                <w:rFonts w:eastAsiaTheme="majorEastAsia"/>
                <w:noProof/>
              </w:rPr>
              <w:t>BIM-Freigabeprozesse</w:t>
            </w:r>
            <w:r>
              <w:rPr>
                <w:noProof/>
                <w:webHidden/>
              </w:rPr>
              <w:tab/>
            </w:r>
            <w:r>
              <w:rPr>
                <w:noProof/>
                <w:webHidden/>
              </w:rPr>
              <w:fldChar w:fldCharType="begin"/>
            </w:r>
            <w:r>
              <w:rPr>
                <w:noProof/>
                <w:webHidden/>
              </w:rPr>
              <w:instrText xml:space="preserve"> PAGEREF _Toc206420631 \h </w:instrText>
            </w:r>
            <w:r>
              <w:rPr>
                <w:noProof/>
                <w:webHidden/>
              </w:rPr>
            </w:r>
            <w:r>
              <w:rPr>
                <w:noProof/>
                <w:webHidden/>
              </w:rPr>
              <w:fldChar w:fldCharType="separate"/>
            </w:r>
            <w:r>
              <w:rPr>
                <w:noProof/>
                <w:webHidden/>
              </w:rPr>
              <w:t>11</w:t>
            </w:r>
            <w:r>
              <w:rPr>
                <w:noProof/>
                <w:webHidden/>
              </w:rPr>
              <w:fldChar w:fldCharType="end"/>
            </w:r>
          </w:hyperlink>
        </w:p>
        <w:p w14:paraId="289C6161" w14:textId="606CE5D5" w:rsidR="007F18BE" w:rsidRDefault="007F18BE">
          <w:pPr>
            <w:pStyle w:val="Verzeichnis2"/>
            <w:tabs>
              <w:tab w:val="left" w:pos="960"/>
              <w:tab w:val="right" w:leader="dot" w:pos="9062"/>
            </w:tabs>
            <w:rPr>
              <w:rFonts w:asciiTheme="minorHAnsi" w:eastAsiaTheme="minorEastAsia" w:hAnsiTheme="minorHAnsi" w:cstheme="minorBidi"/>
              <w:noProof/>
              <w:sz w:val="24"/>
              <w:szCs w:val="24"/>
            </w:rPr>
          </w:pPr>
          <w:hyperlink w:anchor="_Toc206420632" w:history="1">
            <w:r w:rsidRPr="00312C08">
              <w:rPr>
                <w:rStyle w:val="Hyperlink"/>
                <w:rFonts w:eastAsiaTheme="majorEastAsia"/>
                <w:noProof/>
              </w:rPr>
              <w:t>5.5</w:t>
            </w:r>
            <w:r>
              <w:rPr>
                <w:rFonts w:asciiTheme="minorHAnsi" w:eastAsiaTheme="minorEastAsia" w:hAnsiTheme="minorHAnsi" w:cstheme="minorBidi"/>
                <w:noProof/>
                <w:sz w:val="24"/>
                <w:szCs w:val="24"/>
              </w:rPr>
              <w:tab/>
            </w:r>
            <w:r w:rsidRPr="00312C08">
              <w:rPr>
                <w:rStyle w:val="Hyperlink"/>
                <w:rFonts w:eastAsiaTheme="majorEastAsia"/>
                <w:noProof/>
              </w:rPr>
              <w:t>BIM-Planungsprozess</w:t>
            </w:r>
            <w:r>
              <w:rPr>
                <w:noProof/>
                <w:webHidden/>
              </w:rPr>
              <w:tab/>
            </w:r>
            <w:r>
              <w:rPr>
                <w:noProof/>
                <w:webHidden/>
              </w:rPr>
              <w:fldChar w:fldCharType="begin"/>
            </w:r>
            <w:r>
              <w:rPr>
                <w:noProof/>
                <w:webHidden/>
              </w:rPr>
              <w:instrText xml:space="preserve"> PAGEREF _Toc206420632 \h </w:instrText>
            </w:r>
            <w:r>
              <w:rPr>
                <w:noProof/>
                <w:webHidden/>
              </w:rPr>
            </w:r>
            <w:r>
              <w:rPr>
                <w:noProof/>
                <w:webHidden/>
              </w:rPr>
              <w:fldChar w:fldCharType="separate"/>
            </w:r>
            <w:r>
              <w:rPr>
                <w:noProof/>
                <w:webHidden/>
              </w:rPr>
              <w:t>11</w:t>
            </w:r>
            <w:r>
              <w:rPr>
                <w:noProof/>
                <w:webHidden/>
              </w:rPr>
              <w:fldChar w:fldCharType="end"/>
            </w:r>
          </w:hyperlink>
        </w:p>
        <w:p w14:paraId="125083FB" w14:textId="178EB858" w:rsidR="007F18BE" w:rsidRDefault="007F18BE">
          <w:pPr>
            <w:pStyle w:val="Verzeichnis2"/>
            <w:tabs>
              <w:tab w:val="left" w:pos="960"/>
              <w:tab w:val="right" w:leader="dot" w:pos="9062"/>
            </w:tabs>
            <w:rPr>
              <w:rFonts w:asciiTheme="minorHAnsi" w:eastAsiaTheme="minorEastAsia" w:hAnsiTheme="minorHAnsi" w:cstheme="minorBidi"/>
              <w:noProof/>
              <w:sz w:val="24"/>
              <w:szCs w:val="24"/>
            </w:rPr>
          </w:pPr>
          <w:hyperlink w:anchor="_Toc206420633" w:history="1">
            <w:r w:rsidRPr="00312C08">
              <w:rPr>
                <w:rStyle w:val="Hyperlink"/>
                <w:rFonts w:eastAsiaTheme="majorEastAsia"/>
                <w:noProof/>
              </w:rPr>
              <w:t>5.6</w:t>
            </w:r>
            <w:r>
              <w:rPr>
                <w:rFonts w:asciiTheme="minorHAnsi" w:eastAsiaTheme="minorEastAsia" w:hAnsiTheme="minorHAnsi" w:cstheme="minorBidi"/>
                <w:noProof/>
                <w:sz w:val="24"/>
                <w:szCs w:val="24"/>
              </w:rPr>
              <w:tab/>
            </w:r>
            <w:r w:rsidRPr="00312C08">
              <w:rPr>
                <w:rStyle w:val="Hyperlink"/>
                <w:rFonts w:eastAsiaTheme="majorEastAsia"/>
                <w:noProof/>
              </w:rPr>
              <w:t>BIM-Koordinationsprozess</w:t>
            </w:r>
            <w:r>
              <w:rPr>
                <w:noProof/>
                <w:webHidden/>
              </w:rPr>
              <w:tab/>
            </w:r>
            <w:r>
              <w:rPr>
                <w:noProof/>
                <w:webHidden/>
              </w:rPr>
              <w:fldChar w:fldCharType="begin"/>
            </w:r>
            <w:r>
              <w:rPr>
                <w:noProof/>
                <w:webHidden/>
              </w:rPr>
              <w:instrText xml:space="preserve"> PAGEREF _Toc206420633 \h </w:instrText>
            </w:r>
            <w:r>
              <w:rPr>
                <w:noProof/>
                <w:webHidden/>
              </w:rPr>
            </w:r>
            <w:r>
              <w:rPr>
                <w:noProof/>
                <w:webHidden/>
              </w:rPr>
              <w:fldChar w:fldCharType="separate"/>
            </w:r>
            <w:r>
              <w:rPr>
                <w:noProof/>
                <w:webHidden/>
              </w:rPr>
              <w:t>12</w:t>
            </w:r>
            <w:r>
              <w:rPr>
                <w:noProof/>
                <w:webHidden/>
              </w:rPr>
              <w:fldChar w:fldCharType="end"/>
            </w:r>
          </w:hyperlink>
        </w:p>
        <w:p w14:paraId="35E40170" w14:textId="701DD615" w:rsidR="007F18BE" w:rsidRDefault="007F18BE">
          <w:pPr>
            <w:pStyle w:val="Verzeichnis2"/>
            <w:tabs>
              <w:tab w:val="left" w:pos="960"/>
              <w:tab w:val="right" w:leader="dot" w:pos="9062"/>
            </w:tabs>
            <w:rPr>
              <w:rFonts w:asciiTheme="minorHAnsi" w:eastAsiaTheme="minorEastAsia" w:hAnsiTheme="minorHAnsi" w:cstheme="minorBidi"/>
              <w:noProof/>
              <w:sz w:val="24"/>
              <w:szCs w:val="24"/>
            </w:rPr>
          </w:pPr>
          <w:hyperlink w:anchor="_Toc206420634" w:history="1">
            <w:r w:rsidRPr="00312C08">
              <w:rPr>
                <w:rStyle w:val="Hyperlink"/>
                <w:rFonts w:eastAsiaTheme="majorEastAsia"/>
                <w:noProof/>
              </w:rPr>
              <w:t>5.7</w:t>
            </w:r>
            <w:r>
              <w:rPr>
                <w:rFonts w:asciiTheme="minorHAnsi" w:eastAsiaTheme="minorEastAsia" w:hAnsiTheme="minorHAnsi" w:cstheme="minorBidi"/>
                <w:noProof/>
                <w:sz w:val="24"/>
                <w:szCs w:val="24"/>
              </w:rPr>
              <w:tab/>
            </w:r>
            <w:r w:rsidRPr="00312C08">
              <w:rPr>
                <w:rStyle w:val="Hyperlink"/>
                <w:rFonts w:eastAsiaTheme="majorEastAsia"/>
                <w:noProof/>
              </w:rPr>
              <w:t>BIM-Aufgabenmanagementprozess</w:t>
            </w:r>
            <w:r>
              <w:rPr>
                <w:noProof/>
                <w:webHidden/>
              </w:rPr>
              <w:tab/>
            </w:r>
            <w:r>
              <w:rPr>
                <w:noProof/>
                <w:webHidden/>
              </w:rPr>
              <w:fldChar w:fldCharType="begin"/>
            </w:r>
            <w:r>
              <w:rPr>
                <w:noProof/>
                <w:webHidden/>
              </w:rPr>
              <w:instrText xml:space="preserve"> PAGEREF _Toc206420634 \h </w:instrText>
            </w:r>
            <w:r>
              <w:rPr>
                <w:noProof/>
                <w:webHidden/>
              </w:rPr>
            </w:r>
            <w:r>
              <w:rPr>
                <w:noProof/>
                <w:webHidden/>
              </w:rPr>
              <w:fldChar w:fldCharType="separate"/>
            </w:r>
            <w:r>
              <w:rPr>
                <w:noProof/>
                <w:webHidden/>
              </w:rPr>
              <w:t>12</w:t>
            </w:r>
            <w:r>
              <w:rPr>
                <w:noProof/>
                <w:webHidden/>
              </w:rPr>
              <w:fldChar w:fldCharType="end"/>
            </w:r>
          </w:hyperlink>
        </w:p>
        <w:p w14:paraId="0717E395" w14:textId="0DE1F4E8" w:rsidR="007F18BE" w:rsidRDefault="007F18BE">
          <w:pPr>
            <w:pStyle w:val="Verzeichnis2"/>
            <w:tabs>
              <w:tab w:val="left" w:pos="960"/>
              <w:tab w:val="right" w:leader="dot" w:pos="9062"/>
            </w:tabs>
            <w:rPr>
              <w:rFonts w:asciiTheme="minorHAnsi" w:eastAsiaTheme="minorEastAsia" w:hAnsiTheme="minorHAnsi" w:cstheme="minorBidi"/>
              <w:noProof/>
              <w:sz w:val="24"/>
              <w:szCs w:val="24"/>
            </w:rPr>
          </w:pPr>
          <w:hyperlink w:anchor="_Toc206420635" w:history="1">
            <w:r w:rsidRPr="00312C08">
              <w:rPr>
                <w:rStyle w:val="Hyperlink"/>
                <w:rFonts w:eastAsiaTheme="majorEastAsia"/>
                <w:noProof/>
              </w:rPr>
              <w:t>5.8</w:t>
            </w:r>
            <w:r>
              <w:rPr>
                <w:rFonts w:asciiTheme="minorHAnsi" w:eastAsiaTheme="minorEastAsia" w:hAnsiTheme="minorHAnsi" w:cstheme="minorBidi"/>
                <w:noProof/>
                <w:sz w:val="24"/>
                <w:szCs w:val="24"/>
              </w:rPr>
              <w:tab/>
            </w:r>
            <w:r w:rsidRPr="00312C08">
              <w:rPr>
                <w:rStyle w:val="Hyperlink"/>
                <w:rFonts w:eastAsiaTheme="majorEastAsia"/>
                <w:noProof/>
              </w:rPr>
              <w:t>Projektbesprechungen</w:t>
            </w:r>
            <w:r>
              <w:rPr>
                <w:noProof/>
                <w:webHidden/>
              </w:rPr>
              <w:tab/>
            </w:r>
            <w:r>
              <w:rPr>
                <w:noProof/>
                <w:webHidden/>
              </w:rPr>
              <w:fldChar w:fldCharType="begin"/>
            </w:r>
            <w:r>
              <w:rPr>
                <w:noProof/>
                <w:webHidden/>
              </w:rPr>
              <w:instrText xml:space="preserve"> PAGEREF _Toc206420635 \h </w:instrText>
            </w:r>
            <w:r>
              <w:rPr>
                <w:noProof/>
                <w:webHidden/>
              </w:rPr>
            </w:r>
            <w:r>
              <w:rPr>
                <w:noProof/>
                <w:webHidden/>
              </w:rPr>
              <w:fldChar w:fldCharType="separate"/>
            </w:r>
            <w:r>
              <w:rPr>
                <w:noProof/>
                <w:webHidden/>
              </w:rPr>
              <w:t>13</w:t>
            </w:r>
            <w:r>
              <w:rPr>
                <w:noProof/>
                <w:webHidden/>
              </w:rPr>
              <w:fldChar w:fldCharType="end"/>
            </w:r>
          </w:hyperlink>
        </w:p>
        <w:p w14:paraId="3A827FF4" w14:textId="498D9F6F" w:rsidR="007F18BE" w:rsidRDefault="007F18BE">
          <w:pPr>
            <w:pStyle w:val="Verzeichnis2"/>
            <w:tabs>
              <w:tab w:val="left" w:pos="960"/>
              <w:tab w:val="right" w:leader="dot" w:pos="9062"/>
            </w:tabs>
            <w:rPr>
              <w:rFonts w:asciiTheme="minorHAnsi" w:eastAsiaTheme="minorEastAsia" w:hAnsiTheme="minorHAnsi" w:cstheme="minorBidi"/>
              <w:noProof/>
              <w:sz w:val="24"/>
              <w:szCs w:val="24"/>
            </w:rPr>
          </w:pPr>
          <w:hyperlink w:anchor="_Toc206420636" w:history="1">
            <w:r w:rsidRPr="00312C08">
              <w:rPr>
                <w:rStyle w:val="Hyperlink"/>
                <w:rFonts w:eastAsiaTheme="majorEastAsia"/>
                <w:noProof/>
              </w:rPr>
              <w:t>5.9</w:t>
            </w:r>
            <w:r>
              <w:rPr>
                <w:rFonts w:asciiTheme="minorHAnsi" w:eastAsiaTheme="minorEastAsia" w:hAnsiTheme="minorHAnsi" w:cstheme="minorBidi"/>
                <w:noProof/>
                <w:sz w:val="24"/>
                <w:szCs w:val="24"/>
              </w:rPr>
              <w:tab/>
            </w:r>
            <w:r w:rsidRPr="00312C08">
              <w:rPr>
                <w:rStyle w:val="Hyperlink"/>
                <w:rFonts w:eastAsiaTheme="majorEastAsia"/>
                <w:noProof/>
              </w:rPr>
              <w:t>Berichtswesen</w:t>
            </w:r>
            <w:r>
              <w:rPr>
                <w:noProof/>
                <w:webHidden/>
              </w:rPr>
              <w:tab/>
            </w:r>
            <w:r>
              <w:rPr>
                <w:noProof/>
                <w:webHidden/>
              </w:rPr>
              <w:fldChar w:fldCharType="begin"/>
            </w:r>
            <w:r>
              <w:rPr>
                <w:noProof/>
                <w:webHidden/>
              </w:rPr>
              <w:instrText xml:space="preserve"> PAGEREF _Toc206420636 \h </w:instrText>
            </w:r>
            <w:r>
              <w:rPr>
                <w:noProof/>
                <w:webHidden/>
              </w:rPr>
            </w:r>
            <w:r>
              <w:rPr>
                <w:noProof/>
                <w:webHidden/>
              </w:rPr>
              <w:fldChar w:fldCharType="separate"/>
            </w:r>
            <w:r>
              <w:rPr>
                <w:noProof/>
                <w:webHidden/>
              </w:rPr>
              <w:t>13</w:t>
            </w:r>
            <w:r>
              <w:rPr>
                <w:noProof/>
                <w:webHidden/>
              </w:rPr>
              <w:fldChar w:fldCharType="end"/>
            </w:r>
          </w:hyperlink>
        </w:p>
        <w:p w14:paraId="3B738FA7" w14:textId="45E29320" w:rsidR="007F18BE" w:rsidRDefault="007F18BE">
          <w:pPr>
            <w:pStyle w:val="Verzeichnis3"/>
            <w:tabs>
              <w:tab w:val="left" w:pos="1440"/>
              <w:tab w:val="right" w:leader="dot" w:pos="9062"/>
            </w:tabs>
            <w:rPr>
              <w:rFonts w:asciiTheme="minorHAnsi" w:eastAsiaTheme="minorEastAsia" w:hAnsiTheme="minorHAnsi" w:cstheme="minorBidi"/>
              <w:noProof/>
              <w:sz w:val="24"/>
              <w:szCs w:val="24"/>
            </w:rPr>
          </w:pPr>
          <w:hyperlink w:anchor="_Toc206420637" w:history="1">
            <w:r w:rsidRPr="00312C08">
              <w:rPr>
                <w:rStyle w:val="Hyperlink"/>
                <w:rFonts w:eastAsiaTheme="majorEastAsia"/>
                <w:noProof/>
              </w:rPr>
              <w:t>5.9.1</w:t>
            </w:r>
            <w:r>
              <w:rPr>
                <w:rFonts w:asciiTheme="minorHAnsi" w:eastAsiaTheme="minorEastAsia" w:hAnsiTheme="minorHAnsi" w:cstheme="minorBidi"/>
                <w:noProof/>
                <w:sz w:val="24"/>
                <w:szCs w:val="24"/>
              </w:rPr>
              <w:tab/>
            </w:r>
            <w:r w:rsidRPr="00312C08">
              <w:rPr>
                <w:rStyle w:val="Hyperlink"/>
                <w:rFonts w:eastAsiaTheme="majorEastAsia"/>
                <w:noProof/>
              </w:rPr>
              <w:t>Protokolle</w:t>
            </w:r>
            <w:r>
              <w:rPr>
                <w:noProof/>
                <w:webHidden/>
              </w:rPr>
              <w:tab/>
            </w:r>
            <w:r>
              <w:rPr>
                <w:noProof/>
                <w:webHidden/>
              </w:rPr>
              <w:fldChar w:fldCharType="begin"/>
            </w:r>
            <w:r>
              <w:rPr>
                <w:noProof/>
                <w:webHidden/>
              </w:rPr>
              <w:instrText xml:space="preserve"> PAGEREF _Toc206420637 \h </w:instrText>
            </w:r>
            <w:r>
              <w:rPr>
                <w:noProof/>
                <w:webHidden/>
              </w:rPr>
            </w:r>
            <w:r>
              <w:rPr>
                <w:noProof/>
                <w:webHidden/>
              </w:rPr>
              <w:fldChar w:fldCharType="separate"/>
            </w:r>
            <w:r>
              <w:rPr>
                <w:noProof/>
                <w:webHidden/>
              </w:rPr>
              <w:t>13</w:t>
            </w:r>
            <w:r>
              <w:rPr>
                <w:noProof/>
                <w:webHidden/>
              </w:rPr>
              <w:fldChar w:fldCharType="end"/>
            </w:r>
          </w:hyperlink>
        </w:p>
        <w:p w14:paraId="5B5AD59B" w14:textId="637A4B7E" w:rsidR="007F18BE" w:rsidRDefault="007F18BE">
          <w:pPr>
            <w:pStyle w:val="Verzeichnis3"/>
            <w:tabs>
              <w:tab w:val="left" w:pos="1440"/>
              <w:tab w:val="right" w:leader="dot" w:pos="9062"/>
            </w:tabs>
            <w:rPr>
              <w:rFonts w:asciiTheme="minorHAnsi" w:eastAsiaTheme="minorEastAsia" w:hAnsiTheme="minorHAnsi" w:cstheme="minorBidi"/>
              <w:noProof/>
              <w:sz w:val="24"/>
              <w:szCs w:val="24"/>
            </w:rPr>
          </w:pPr>
          <w:hyperlink w:anchor="_Toc206420638" w:history="1">
            <w:r w:rsidRPr="00312C08">
              <w:rPr>
                <w:rStyle w:val="Hyperlink"/>
                <w:rFonts w:eastAsiaTheme="majorEastAsia"/>
                <w:noProof/>
              </w:rPr>
              <w:t>5.9.2</w:t>
            </w:r>
            <w:r>
              <w:rPr>
                <w:rFonts w:asciiTheme="minorHAnsi" w:eastAsiaTheme="minorEastAsia" w:hAnsiTheme="minorHAnsi" w:cstheme="minorBidi"/>
                <w:noProof/>
                <w:sz w:val="24"/>
                <w:szCs w:val="24"/>
              </w:rPr>
              <w:tab/>
            </w:r>
            <w:r w:rsidRPr="00312C08">
              <w:rPr>
                <w:rStyle w:val="Hyperlink"/>
                <w:rFonts w:eastAsiaTheme="majorEastAsia"/>
                <w:noProof/>
              </w:rPr>
              <w:t>Statusberichte</w:t>
            </w:r>
            <w:r>
              <w:rPr>
                <w:noProof/>
                <w:webHidden/>
              </w:rPr>
              <w:tab/>
            </w:r>
            <w:r>
              <w:rPr>
                <w:noProof/>
                <w:webHidden/>
              </w:rPr>
              <w:fldChar w:fldCharType="begin"/>
            </w:r>
            <w:r>
              <w:rPr>
                <w:noProof/>
                <w:webHidden/>
              </w:rPr>
              <w:instrText xml:space="preserve"> PAGEREF _Toc206420638 \h </w:instrText>
            </w:r>
            <w:r>
              <w:rPr>
                <w:noProof/>
                <w:webHidden/>
              </w:rPr>
            </w:r>
            <w:r>
              <w:rPr>
                <w:noProof/>
                <w:webHidden/>
              </w:rPr>
              <w:fldChar w:fldCharType="separate"/>
            </w:r>
            <w:r>
              <w:rPr>
                <w:noProof/>
                <w:webHidden/>
              </w:rPr>
              <w:t>13</w:t>
            </w:r>
            <w:r>
              <w:rPr>
                <w:noProof/>
                <w:webHidden/>
              </w:rPr>
              <w:fldChar w:fldCharType="end"/>
            </w:r>
          </w:hyperlink>
        </w:p>
        <w:p w14:paraId="46C17047" w14:textId="07F326A1" w:rsidR="007F18BE" w:rsidRDefault="007F18BE">
          <w:pPr>
            <w:pStyle w:val="Verzeichnis3"/>
            <w:tabs>
              <w:tab w:val="left" w:pos="1440"/>
              <w:tab w:val="right" w:leader="dot" w:pos="9062"/>
            </w:tabs>
            <w:rPr>
              <w:rFonts w:asciiTheme="minorHAnsi" w:eastAsiaTheme="minorEastAsia" w:hAnsiTheme="minorHAnsi" w:cstheme="minorBidi"/>
              <w:noProof/>
              <w:sz w:val="24"/>
              <w:szCs w:val="24"/>
            </w:rPr>
          </w:pPr>
          <w:hyperlink w:anchor="_Toc206420639" w:history="1">
            <w:r w:rsidRPr="00312C08">
              <w:rPr>
                <w:rStyle w:val="Hyperlink"/>
                <w:rFonts w:eastAsiaTheme="majorEastAsia"/>
                <w:noProof/>
              </w:rPr>
              <w:t>5.9.3</w:t>
            </w:r>
            <w:r>
              <w:rPr>
                <w:rFonts w:asciiTheme="minorHAnsi" w:eastAsiaTheme="minorEastAsia" w:hAnsiTheme="minorHAnsi" w:cstheme="minorBidi"/>
                <w:noProof/>
                <w:sz w:val="24"/>
                <w:szCs w:val="24"/>
              </w:rPr>
              <w:tab/>
            </w:r>
            <w:r w:rsidRPr="00312C08">
              <w:rPr>
                <w:rStyle w:val="Hyperlink"/>
                <w:rFonts w:eastAsiaTheme="majorEastAsia"/>
                <w:noProof/>
              </w:rPr>
              <w:t>Abschlussberichte</w:t>
            </w:r>
            <w:r>
              <w:rPr>
                <w:noProof/>
                <w:webHidden/>
              </w:rPr>
              <w:tab/>
            </w:r>
            <w:r>
              <w:rPr>
                <w:noProof/>
                <w:webHidden/>
              </w:rPr>
              <w:fldChar w:fldCharType="begin"/>
            </w:r>
            <w:r>
              <w:rPr>
                <w:noProof/>
                <w:webHidden/>
              </w:rPr>
              <w:instrText xml:space="preserve"> PAGEREF _Toc206420639 \h </w:instrText>
            </w:r>
            <w:r>
              <w:rPr>
                <w:noProof/>
                <w:webHidden/>
              </w:rPr>
            </w:r>
            <w:r>
              <w:rPr>
                <w:noProof/>
                <w:webHidden/>
              </w:rPr>
              <w:fldChar w:fldCharType="separate"/>
            </w:r>
            <w:r>
              <w:rPr>
                <w:noProof/>
                <w:webHidden/>
              </w:rPr>
              <w:t>13</w:t>
            </w:r>
            <w:r>
              <w:rPr>
                <w:noProof/>
                <w:webHidden/>
              </w:rPr>
              <w:fldChar w:fldCharType="end"/>
            </w:r>
          </w:hyperlink>
        </w:p>
        <w:p w14:paraId="05FD2CE3" w14:textId="09F5313E" w:rsidR="007F18BE" w:rsidRDefault="007F18BE">
          <w:pPr>
            <w:pStyle w:val="Verzeichnis2"/>
            <w:tabs>
              <w:tab w:val="left" w:pos="960"/>
              <w:tab w:val="right" w:leader="dot" w:pos="9062"/>
            </w:tabs>
            <w:rPr>
              <w:rFonts w:asciiTheme="minorHAnsi" w:eastAsiaTheme="minorEastAsia" w:hAnsiTheme="minorHAnsi" w:cstheme="minorBidi"/>
              <w:noProof/>
              <w:sz w:val="24"/>
              <w:szCs w:val="24"/>
            </w:rPr>
          </w:pPr>
          <w:hyperlink w:anchor="_Toc206420640" w:history="1">
            <w:r w:rsidRPr="00312C08">
              <w:rPr>
                <w:rStyle w:val="Hyperlink"/>
                <w:rFonts w:eastAsiaTheme="majorEastAsia"/>
                <w:noProof/>
              </w:rPr>
              <w:t>5.10</w:t>
            </w:r>
            <w:r>
              <w:rPr>
                <w:rFonts w:asciiTheme="minorHAnsi" w:eastAsiaTheme="minorEastAsia" w:hAnsiTheme="minorHAnsi" w:cstheme="minorBidi"/>
                <w:noProof/>
                <w:sz w:val="24"/>
                <w:szCs w:val="24"/>
              </w:rPr>
              <w:tab/>
            </w:r>
            <w:r w:rsidRPr="00312C08">
              <w:rPr>
                <w:rStyle w:val="Hyperlink"/>
                <w:rFonts w:eastAsiaTheme="majorEastAsia"/>
                <w:noProof/>
              </w:rPr>
              <w:t>Dokumentation</w:t>
            </w:r>
            <w:r>
              <w:rPr>
                <w:noProof/>
                <w:webHidden/>
              </w:rPr>
              <w:tab/>
            </w:r>
            <w:r>
              <w:rPr>
                <w:noProof/>
                <w:webHidden/>
              </w:rPr>
              <w:fldChar w:fldCharType="begin"/>
            </w:r>
            <w:r>
              <w:rPr>
                <w:noProof/>
                <w:webHidden/>
              </w:rPr>
              <w:instrText xml:space="preserve"> PAGEREF _Toc206420640 \h </w:instrText>
            </w:r>
            <w:r>
              <w:rPr>
                <w:noProof/>
                <w:webHidden/>
              </w:rPr>
            </w:r>
            <w:r>
              <w:rPr>
                <w:noProof/>
                <w:webHidden/>
              </w:rPr>
              <w:fldChar w:fldCharType="separate"/>
            </w:r>
            <w:r>
              <w:rPr>
                <w:noProof/>
                <w:webHidden/>
              </w:rPr>
              <w:t>14</w:t>
            </w:r>
            <w:r>
              <w:rPr>
                <w:noProof/>
                <w:webHidden/>
              </w:rPr>
              <w:fldChar w:fldCharType="end"/>
            </w:r>
          </w:hyperlink>
        </w:p>
        <w:p w14:paraId="5CAFB2D1" w14:textId="1B8E2F40" w:rsidR="007F18BE" w:rsidRDefault="007F18BE">
          <w:pPr>
            <w:pStyle w:val="Verzeichnis3"/>
            <w:tabs>
              <w:tab w:val="left" w:pos="1440"/>
              <w:tab w:val="right" w:leader="dot" w:pos="9062"/>
            </w:tabs>
            <w:rPr>
              <w:rFonts w:asciiTheme="minorHAnsi" w:eastAsiaTheme="minorEastAsia" w:hAnsiTheme="minorHAnsi" w:cstheme="minorBidi"/>
              <w:noProof/>
              <w:sz w:val="24"/>
              <w:szCs w:val="24"/>
            </w:rPr>
          </w:pPr>
          <w:hyperlink w:anchor="_Toc206420641" w:history="1">
            <w:r w:rsidRPr="00312C08">
              <w:rPr>
                <w:rStyle w:val="Hyperlink"/>
                <w:rFonts w:eastAsiaTheme="majorEastAsia"/>
                <w:noProof/>
              </w:rPr>
              <w:t>5.10.1</w:t>
            </w:r>
            <w:r>
              <w:rPr>
                <w:rFonts w:asciiTheme="minorHAnsi" w:eastAsiaTheme="minorEastAsia" w:hAnsiTheme="minorHAnsi" w:cstheme="minorBidi"/>
                <w:noProof/>
                <w:sz w:val="24"/>
                <w:szCs w:val="24"/>
              </w:rPr>
              <w:tab/>
            </w:r>
            <w:r w:rsidRPr="00312C08">
              <w:rPr>
                <w:rStyle w:val="Hyperlink"/>
                <w:rFonts w:eastAsiaTheme="majorEastAsia"/>
                <w:noProof/>
              </w:rPr>
              <w:t>Datenaustauschformate</w:t>
            </w:r>
            <w:r>
              <w:rPr>
                <w:noProof/>
                <w:webHidden/>
              </w:rPr>
              <w:tab/>
            </w:r>
            <w:r>
              <w:rPr>
                <w:noProof/>
                <w:webHidden/>
              </w:rPr>
              <w:fldChar w:fldCharType="begin"/>
            </w:r>
            <w:r>
              <w:rPr>
                <w:noProof/>
                <w:webHidden/>
              </w:rPr>
              <w:instrText xml:space="preserve"> PAGEREF _Toc206420641 \h </w:instrText>
            </w:r>
            <w:r>
              <w:rPr>
                <w:noProof/>
                <w:webHidden/>
              </w:rPr>
            </w:r>
            <w:r>
              <w:rPr>
                <w:noProof/>
                <w:webHidden/>
              </w:rPr>
              <w:fldChar w:fldCharType="separate"/>
            </w:r>
            <w:r>
              <w:rPr>
                <w:noProof/>
                <w:webHidden/>
              </w:rPr>
              <w:t>14</w:t>
            </w:r>
            <w:r>
              <w:rPr>
                <w:noProof/>
                <w:webHidden/>
              </w:rPr>
              <w:fldChar w:fldCharType="end"/>
            </w:r>
          </w:hyperlink>
        </w:p>
        <w:p w14:paraId="5B6BD829" w14:textId="7236A4D4" w:rsidR="007F18BE" w:rsidRDefault="007F18BE">
          <w:pPr>
            <w:pStyle w:val="Verzeichnis3"/>
            <w:tabs>
              <w:tab w:val="left" w:pos="1680"/>
              <w:tab w:val="right" w:leader="dot" w:pos="9062"/>
            </w:tabs>
            <w:rPr>
              <w:rFonts w:asciiTheme="minorHAnsi" w:eastAsiaTheme="minorEastAsia" w:hAnsiTheme="minorHAnsi" w:cstheme="minorBidi"/>
              <w:noProof/>
              <w:sz w:val="24"/>
              <w:szCs w:val="24"/>
            </w:rPr>
          </w:pPr>
          <w:hyperlink w:anchor="_Toc206420642" w:history="1">
            <w:r w:rsidRPr="00312C08">
              <w:rPr>
                <w:rStyle w:val="Hyperlink"/>
                <w:rFonts w:eastAsiaTheme="majorEastAsia"/>
                <w:noProof/>
              </w:rPr>
              <w:t>5.10.2</w:t>
            </w:r>
            <w:r>
              <w:rPr>
                <w:rFonts w:asciiTheme="minorHAnsi" w:eastAsiaTheme="minorEastAsia" w:hAnsiTheme="minorHAnsi" w:cstheme="minorBidi"/>
                <w:noProof/>
                <w:sz w:val="24"/>
                <w:szCs w:val="24"/>
              </w:rPr>
              <w:tab/>
            </w:r>
            <w:r w:rsidRPr="00312C08">
              <w:rPr>
                <w:rStyle w:val="Hyperlink"/>
                <w:rFonts w:eastAsiaTheme="majorEastAsia"/>
                <w:noProof/>
              </w:rPr>
              <w:t>Dateinamenskonvention</w:t>
            </w:r>
            <w:r>
              <w:rPr>
                <w:noProof/>
                <w:webHidden/>
              </w:rPr>
              <w:tab/>
            </w:r>
            <w:r>
              <w:rPr>
                <w:noProof/>
                <w:webHidden/>
              </w:rPr>
              <w:fldChar w:fldCharType="begin"/>
            </w:r>
            <w:r>
              <w:rPr>
                <w:noProof/>
                <w:webHidden/>
              </w:rPr>
              <w:instrText xml:space="preserve"> PAGEREF _Toc206420642 \h </w:instrText>
            </w:r>
            <w:r>
              <w:rPr>
                <w:noProof/>
                <w:webHidden/>
              </w:rPr>
            </w:r>
            <w:r>
              <w:rPr>
                <w:noProof/>
                <w:webHidden/>
              </w:rPr>
              <w:fldChar w:fldCharType="separate"/>
            </w:r>
            <w:r>
              <w:rPr>
                <w:noProof/>
                <w:webHidden/>
              </w:rPr>
              <w:t>14</w:t>
            </w:r>
            <w:r>
              <w:rPr>
                <w:noProof/>
                <w:webHidden/>
              </w:rPr>
              <w:fldChar w:fldCharType="end"/>
            </w:r>
          </w:hyperlink>
        </w:p>
        <w:p w14:paraId="53508DBC" w14:textId="7D66C41F" w:rsidR="007F18BE" w:rsidRDefault="007F18BE">
          <w:pPr>
            <w:pStyle w:val="Verzeichnis3"/>
            <w:tabs>
              <w:tab w:val="left" w:pos="1680"/>
              <w:tab w:val="right" w:leader="dot" w:pos="9062"/>
            </w:tabs>
            <w:rPr>
              <w:rFonts w:asciiTheme="minorHAnsi" w:eastAsiaTheme="minorEastAsia" w:hAnsiTheme="minorHAnsi" w:cstheme="minorBidi"/>
              <w:noProof/>
              <w:sz w:val="24"/>
              <w:szCs w:val="24"/>
            </w:rPr>
          </w:pPr>
          <w:hyperlink w:anchor="_Toc206420643" w:history="1">
            <w:r w:rsidRPr="00312C08">
              <w:rPr>
                <w:rStyle w:val="Hyperlink"/>
                <w:rFonts w:eastAsiaTheme="majorEastAsia"/>
                <w:noProof/>
              </w:rPr>
              <w:t>5.10.3</w:t>
            </w:r>
            <w:r>
              <w:rPr>
                <w:rFonts w:asciiTheme="minorHAnsi" w:eastAsiaTheme="minorEastAsia" w:hAnsiTheme="minorHAnsi" w:cstheme="minorBidi"/>
                <w:noProof/>
                <w:sz w:val="24"/>
                <w:szCs w:val="24"/>
              </w:rPr>
              <w:tab/>
            </w:r>
            <w:r w:rsidRPr="00312C08">
              <w:rPr>
                <w:rStyle w:val="Hyperlink"/>
                <w:rFonts w:eastAsiaTheme="majorEastAsia"/>
                <w:noProof/>
              </w:rPr>
              <w:t>Ordner Struktur</w:t>
            </w:r>
            <w:r>
              <w:rPr>
                <w:noProof/>
                <w:webHidden/>
              </w:rPr>
              <w:tab/>
            </w:r>
            <w:r>
              <w:rPr>
                <w:noProof/>
                <w:webHidden/>
              </w:rPr>
              <w:fldChar w:fldCharType="begin"/>
            </w:r>
            <w:r>
              <w:rPr>
                <w:noProof/>
                <w:webHidden/>
              </w:rPr>
              <w:instrText xml:space="preserve"> PAGEREF _Toc206420643 \h </w:instrText>
            </w:r>
            <w:r>
              <w:rPr>
                <w:noProof/>
                <w:webHidden/>
              </w:rPr>
            </w:r>
            <w:r>
              <w:rPr>
                <w:noProof/>
                <w:webHidden/>
              </w:rPr>
              <w:fldChar w:fldCharType="separate"/>
            </w:r>
            <w:r>
              <w:rPr>
                <w:noProof/>
                <w:webHidden/>
              </w:rPr>
              <w:t>14</w:t>
            </w:r>
            <w:r>
              <w:rPr>
                <w:noProof/>
                <w:webHidden/>
              </w:rPr>
              <w:fldChar w:fldCharType="end"/>
            </w:r>
          </w:hyperlink>
        </w:p>
        <w:p w14:paraId="545A5444" w14:textId="1FE5167E" w:rsidR="007F18BE" w:rsidRDefault="007F18BE">
          <w:pPr>
            <w:pStyle w:val="Verzeichnis3"/>
            <w:tabs>
              <w:tab w:val="left" w:pos="1680"/>
              <w:tab w:val="right" w:leader="dot" w:pos="9062"/>
            </w:tabs>
            <w:rPr>
              <w:rFonts w:asciiTheme="minorHAnsi" w:eastAsiaTheme="minorEastAsia" w:hAnsiTheme="minorHAnsi" w:cstheme="minorBidi"/>
              <w:noProof/>
              <w:sz w:val="24"/>
              <w:szCs w:val="24"/>
            </w:rPr>
          </w:pPr>
          <w:hyperlink w:anchor="_Toc206420644" w:history="1">
            <w:r w:rsidRPr="00312C08">
              <w:rPr>
                <w:rStyle w:val="Hyperlink"/>
                <w:rFonts w:eastAsiaTheme="majorEastAsia"/>
                <w:noProof/>
              </w:rPr>
              <w:t>5.10.4</w:t>
            </w:r>
            <w:r>
              <w:rPr>
                <w:rFonts w:asciiTheme="minorHAnsi" w:eastAsiaTheme="minorEastAsia" w:hAnsiTheme="minorHAnsi" w:cstheme="minorBidi"/>
                <w:noProof/>
                <w:sz w:val="24"/>
                <w:szCs w:val="24"/>
              </w:rPr>
              <w:tab/>
            </w:r>
            <w:r w:rsidRPr="00312C08">
              <w:rPr>
                <w:rStyle w:val="Hyperlink"/>
                <w:rFonts w:eastAsiaTheme="majorEastAsia"/>
                <w:noProof/>
              </w:rPr>
              <w:t>Verknüpfung von notwendigen Dokumenten</w:t>
            </w:r>
            <w:r>
              <w:rPr>
                <w:noProof/>
                <w:webHidden/>
              </w:rPr>
              <w:tab/>
            </w:r>
            <w:r>
              <w:rPr>
                <w:noProof/>
                <w:webHidden/>
              </w:rPr>
              <w:fldChar w:fldCharType="begin"/>
            </w:r>
            <w:r>
              <w:rPr>
                <w:noProof/>
                <w:webHidden/>
              </w:rPr>
              <w:instrText xml:space="preserve"> PAGEREF _Toc206420644 \h </w:instrText>
            </w:r>
            <w:r>
              <w:rPr>
                <w:noProof/>
                <w:webHidden/>
              </w:rPr>
            </w:r>
            <w:r>
              <w:rPr>
                <w:noProof/>
                <w:webHidden/>
              </w:rPr>
              <w:fldChar w:fldCharType="separate"/>
            </w:r>
            <w:r>
              <w:rPr>
                <w:noProof/>
                <w:webHidden/>
              </w:rPr>
              <w:t>14</w:t>
            </w:r>
            <w:r>
              <w:rPr>
                <w:noProof/>
                <w:webHidden/>
              </w:rPr>
              <w:fldChar w:fldCharType="end"/>
            </w:r>
          </w:hyperlink>
        </w:p>
        <w:p w14:paraId="285F8EEB" w14:textId="3FFFBF6D" w:rsidR="007F18BE" w:rsidRDefault="007F18BE">
          <w:pPr>
            <w:pStyle w:val="Verzeichnis1"/>
            <w:tabs>
              <w:tab w:val="left" w:pos="400"/>
              <w:tab w:val="right" w:leader="dot" w:pos="9062"/>
            </w:tabs>
            <w:rPr>
              <w:rFonts w:asciiTheme="minorHAnsi" w:eastAsiaTheme="minorEastAsia" w:hAnsiTheme="minorHAnsi" w:cstheme="minorBidi"/>
              <w:noProof/>
              <w:sz w:val="24"/>
              <w:szCs w:val="24"/>
            </w:rPr>
          </w:pPr>
          <w:hyperlink w:anchor="_Toc206420645" w:history="1">
            <w:r w:rsidRPr="00312C08">
              <w:rPr>
                <w:rStyle w:val="Hyperlink"/>
                <w:rFonts w:eastAsiaTheme="majorEastAsia"/>
                <w:noProof/>
              </w:rPr>
              <w:t>6.</w:t>
            </w:r>
            <w:r>
              <w:rPr>
                <w:rFonts w:asciiTheme="minorHAnsi" w:eastAsiaTheme="minorEastAsia" w:hAnsiTheme="minorHAnsi" w:cstheme="minorBidi"/>
                <w:noProof/>
                <w:sz w:val="24"/>
                <w:szCs w:val="24"/>
              </w:rPr>
              <w:tab/>
            </w:r>
            <w:r w:rsidRPr="00312C08">
              <w:rPr>
                <w:rStyle w:val="Hyperlink"/>
                <w:rFonts w:eastAsiaTheme="majorEastAsia"/>
                <w:noProof/>
              </w:rPr>
              <w:t>Qualitätssicherung</w:t>
            </w:r>
            <w:r>
              <w:rPr>
                <w:noProof/>
                <w:webHidden/>
              </w:rPr>
              <w:tab/>
            </w:r>
            <w:r>
              <w:rPr>
                <w:noProof/>
                <w:webHidden/>
              </w:rPr>
              <w:fldChar w:fldCharType="begin"/>
            </w:r>
            <w:r>
              <w:rPr>
                <w:noProof/>
                <w:webHidden/>
              </w:rPr>
              <w:instrText xml:space="preserve"> PAGEREF _Toc206420645 \h </w:instrText>
            </w:r>
            <w:r>
              <w:rPr>
                <w:noProof/>
                <w:webHidden/>
              </w:rPr>
            </w:r>
            <w:r>
              <w:rPr>
                <w:noProof/>
                <w:webHidden/>
              </w:rPr>
              <w:fldChar w:fldCharType="separate"/>
            </w:r>
            <w:r>
              <w:rPr>
                <w:noProof/>
                <w:webHidden/>
              </w:rPr>
              <w:t>15</w:t>
            </w:r>
            <w:r>
              <w:rPr>
                <w:noProof/>
                <w:webHidden/>
              </w:rPr>
              <w:fldChar w:fldCharType="end"/>
            </w:r>
          </w:hyperlink>
        </w:p>
        <w:p w14:paraId="74FA9B85" w14:textId="58CF97E3" w:rsidR="007F18BE" w:rsidRDefault="007F18BE">
          <w:pPr>
            <w:pStyle w:val="Verzeichnis2"/>
            <w:tabs>
              <w:tab w:val="left" w:pos="960"/>
              <w:tab w:val="right" w:leader="dot" w:pos="9062"/>
            </w:tabs>
            <w:rPr>
              <w:rFonts w:asciiTheme="minorHAnsi" w:eastAsiaTheme="minorEastAsia" w:hAnsiTheme="minorHAnsi" w:cstheme="minorBidi"/>
              <w:noProof/>
              <w:sz w:val="24"/>
              <w:szCs w:val="24"/>
            </w:rPr>
          </w:pPr>
          <w:hyperlink w:anchor="_Toc206420646" w:history="1">
            <w:r w:rsidRPr="00312C08">
              <w:rPr>
                <w:rStyle w:val="Hyperlink"/>
                <w:rFonts w:eastAsiaTheme="majorEastAsia"/>
                <w:noProof/>
              </w:rPr>
              <w:t>6.1</w:t>
            </w:r>
            <w:r>
              <w:rPr>
                <w:rFonts w:asciiTheme="minorHAnsi" w:eastAsiaTheme="minorEastAsia" w:hAnsiTheme="minorHAnsi" w:cstheme="minorBidi"/>
                <w:noProof/>
                <w:sz w:val="24"/>
                <w:szCs w:val="24"/>
              </w:rPr>
              <w:tab/>
            </w:r>
            <w:r w:rsidRPr="00312C08">
              <w:rPr>
                <w:rStyle w:val="Hyperlink"/>
                <w:rFonts w:eastAsiaTheme="majorEastAsia"/>
                <w:noProof/>
              </w:rPr>
              <w:t>Gesamtprozess der Qualitätssicherung</w:t>
            </w:r>
            <w:r>
              <w:rPr>
                <w:noProof/>
                <w:webHidden/>
              </w:rPr>
              <w:tab/>
            </w:r>
            <w:r>
              <w:rPr>
                <w:noProof/>
                <w:webHidden/>
              </w:rPr>
              <w:fldChar w:fldCharType="begin"/>
            </w:r>
            <w:r>
              <w:rPr>
                <w:noProof/>
                <w:webHidden/>
              </w:rPr>
              <w:instrText xml:space="preserve"> PAGEREF _Toc206420646 \h </w:instrText>
            </w:r>
            <w:r>
              <w:rPr>
                <w:noProof/>
                <w:webHidden/>
              </w:rPr>
            </w:r>
            <w:r>
              <w:rPr>
                <w:noProof/>
                <w:webHidden/>
              </w:rPr>
              <w:fldChar w:fldCharType="separate"/>
            </w:r>
            <w:r>
              <w:rPr>
                <w:noProof/>
                <w:webHidden/>
              </w:rPr>
              <w:t>15</w:t>
            </w:r>
            <w:r>
              <w:rPr>
                <w:noProof/>
                <w:webHidden/>
              </w:rPr>
              <w:fldChar w:fldCharType="end"/>
            </w:r>
          </w:hyperlink>
        </w:p>
        <w:p w14:paraId="4D2D2877" w14:textId="17BF492C" w:rsidR="007F18BE" w:rsidRDefault="007F18BE">
          <w:pPr>
            <w:pStyle w:val="Verzeichnis2"/>
            <w:tabs>
              <w:tab w:val="left" w:pos="960"/>
              <w:tab w:val="right" w:leader="dot" w:pos="9062"/>
            </w:tabs>
            <w:rPr>
              <w:rFonts w:asciiTheme="minorHAnsi" w:eastAsiaTheme="minorEastAsia" w:hAnsiTheme="minorHAnsi" w:cstheme="minorBidi"/>
              <w:noProof/>
              <w:sz w:val="24"/>
              <w:szCs w:val="24"/>
            </w:rPr>
          </w:pPr>
          <w:hyperlink w:anchor="_Toc206420647" w:history="1">
            <w:r w:rsidRPr="00312C08">
              <w:rPr>
                <w:rStyle w:val="Hyperlink"/>
                <w:rFonts w:eastAsiaTheme="majorEastAsia"/>
                <w:noProof/>
              </w:rPr>
              <w:t>6.2</w:t>
            </w:r>
            <w:r>
              <w:rPr>
                <w:rFonts w:asciiTheme="minorHAnsi" w:eastAsiaTheme="minorEastAsia" w:hAnsiTheme="minorHAnsi" w:cstheme="minorBidi"/>
                <w:noProof/>
                <w:sz w:val="24"/>
                <w:szCs w:val="24"/>
              </w:rPr>
              <w:tab/>
            </w:r>
            <w:r w:rsidRPr="00312C08">
              <w:rPr>
                <w:rStyle w:val="Hyperlink"/>
                <w:rFonts w:eastAsiaTheme="majorEastAsia"/>
                <w:noProof/>
              </w:rPr>
              <w:t>Prüfungsarten</w:t>
            </w:r>
            <w:r>
              <w:rPr>
                <w:noProof/>
                <w:webHidden/>
              </w:rPr>
              <w:tab/>
            </w:r>
            <w:r>
              <w:rPr>
                <w:noProof/>
                <w:webHidden/>
              </w:rPr>
              <w:fldChar w:fldCharType="begin"/>
            </w:r>
            <w:r>
              <w:rPr>
                <w:noProof/>
                <w:webHidden/>
              </w:rPr>
              <w:instrText xml:space="preserve"> PAGEREF _Toc206420647 \h </w:instrText>
            </w:r>
            <w:r>
              <w:rPr>
                <w:noProof/>
                <w:webHidden/>
              </w:rPr>
            </w:r>
            <w:r>
              <w:rPr>
                <w:noProof/>
                <w:webHidden/>
              </w:rPr>
              <w:fldChar w:fldCharType="separate"/>
            </w:r>
            <w:r>
              <w:rPr>
                <w:noProof/>
                <w:webHidden/>
              </w:rPr>
              <w:t>15</w:t>
            </w:r>
            <w:r>
              <w:rPr>
                <w:noProof/>
                <w:webHidden/>
              </w:rPr>
              <w:fldChar w:fldCharType="end"/>
            </w:r>
          </w:hyperlink>
        </w:p>
        <w:p w14:paraId="58762D7A" w14:textId="262F4FD2" w:rsidR="007F18BE" w:rsidRDefault="007F18BE">
          <w:pPr>
            <w:pStyle w:val="Verzeichnis3"/>
            <w:tabs>
              <w:tab w:val="left" w:pos="1440"/>
              <w:tab w:val="right" w:leader="dot" w:pos="9062"/>
            </w:tabs>
            <w:rPr>
              <w:rFonts w:asciiTheme="minorHAnsi" w:eastAsiaTheme="minorEastAsia" w:hAnsiTheme="minorHAnsi" w:cstheme="minorBidi"/>
              <w:noProof/>
              <w:sz w:val="24"/>
              <w:szCs w:val="24"/>
            </w:rPr>
          </w:pPr>
          <w:hyperlink w:anchor="_Toc206420648" w:history="1">
            <w:r w:rsidRPr="00312C08">
              <w:rPr>
                <w:rStyle w:val="Hyperlink"/>
                <w:rFonts w:eastAsiaTheme="majorEastAsia"/>
                <w:noProof/>
              </w:rPr>
              <w:t>6.2.1</w:t>
            </w:r>
            <w:r>
              <w:rPr>
                <w:rFonts w:asciiTheme="minorHAnsi" w:eastAsiaTheme="minorEastAsia" w:hAnsiTheme="minorHAnsi" w:cstheme="minorBidi"/>
                <w:noProof/>
                <w:sz w:val="24"/>
                <w:szCs w:val="24"/>
              </w:rPr>
              <w:tab/>
            </w:r>
            <w:r w:rsidRPr="00312C08">
              <w:rPr>
                <w:rStyle w:val="Hyperlink"/>
                <w:rFonts w:eastAsiaTheme="majorEastAsia"/>
                <w:noProof/>
              </w:rPr>
              <w:t>Formale Prüfung</w:t>
            </w:r>
            <w:r>
              <w:rPr>
                <w:noProof/>
                <w:webHidden/>
              </w:rPr>
              <w:tab/>
            </w:r>
            <w:r>
              <w:rPr>
                <w:noProof/>
                <w:webHidden/>
              </w:rPr>
              <w:fldChar w:fldCharType="begin"/>
            </w:r>
            <w:r>
              <w:rPr>
                <w:noProof/>
                <w:webHidden/>
              </w:rPr>
              <w:instrText xml:space="preserve"> PAGEREF _Toc206420648 \h </w:instrText>
            </w:r>
            <w:r>
              <w:rPr>
                <w:noProof/>
                <w:webHidden/>
              </w:rPr>
            </w:r>
            <w:r>
              <w:rPr>
                <w:noProof/>
                <w:webHidden/>
              </w:rPr>
              <w:fldChar w:fldCharType="separate"/>
            </w:r>
            <w:r>
              <w:rPr>
                <w:noProof/>
                <w:webHidden/>
              </w:rPr>
              <w:t>15</w:t>
            </w:r>
            <w:r>
              <w:rPr>
                <w:noProof/>
                <w:webHidden/>
              </w:rPr>
              <w:fldChar w:fldCharType="end"/>
            </w:r>
          </w:hyperlink>
        </w:p>
        <w:p w14:paraId="48BB8FC4" w14:textId="66B8C134" w:rsidR="007F18BE" w:rsidRDefault="007F18BE">
          <w:pPr>
            <w:pStyle w:val="Verzeichnis3"/>
            <w:tabs>
              <w:tab w:val="left" w:pos="1440"/>
              <w:tab w:val="right" w:leader="dot" w:pos="9062"/>
            </w:tabs>
            <w:rPr>
              <w:rFonts w:asciiTheme="minorHAnsi" w:eastAsiaTheme="minorEastAsia" w:hAnsiTheme="minorHAnsi" w:cstheme="minorBidi"/>
              <w:noProof/>
              <w:sz w:val="24"/>
              <w:szCs w:val="24"/>
            </w:rPr>
          </w:pPr>
          <w:hyperlink w:anchor="_Toc206420649" w:history="1">
            <w:r w:rsidRPr="00312C08">
              <w:rPr>
                <w:rStyle w:val="Hyperlink"/>
                <w:rFonts w:eastAsiaTheme="majorEastAsia"/>
                <w:noProof/>
              </w:rPr>
              <w:t>6.2.2</w:t>
            </w:r>
            <w:r>
              <w:rPr>
                <w:rFonts w:asciiTheme="minorHAnsi" w:eastAsiaTheme="minorEastAsia" w:hAnsiTheme="minorHAnsi" w:cstheme="minorBidi"/>
                <w:noProof/>
                <w:sz w:val="24"/>
                <w:szCs w:val="24"/>
              </w:rPr>
              <w:tab/>
            </w:r>
            <w:r w:rsidRPr="00312C08">
              <w:rPr>
                <w:rStyle w:val="Hyperlink"/>
                <w:rFonts w:eastAsiaTheme="majorEastAsia"/>
                <w:noProof/>
              </w:rPr>
              <w:t>Geometrische Prüfung - Allgemeine Prüfung und Kollisionsprüfung</w:t>
            </w:r>
            <w:r>
              <w:rPr>
                <w:noProof/>
                <w:webHidden/>
              </w:rPr>
              <w:tab/>
            </w:r>
            <w:r>
              <w:rPr>
                <w:noProof/>
                <w:webHidden/>
              </w:rPr>
              <w:fldChar w:fldCharType="begin"/>
            </w:r>
            <w:r>
              <w:rPr>
                <w:noProof/>
                <w:webHidden/>
              </w:rPr>
              <w:instrText xml:space="preserve"> PAGEREF _Toc206420649 \h </w:instrText>
            </w:r>
            <w:r>
              <w:rPr>
                <w:noProof/>
                <w:webHidden/>
              </w:rPr>
            </w:r>
            <w:r>
              <w:rPr>
                <w:noProof/>
                <w:webHidden/>
              </w:rPr>
              <w:fldChar w:fldCharType="separate"/>
            </w:r>
            <w:r>
              <w:rPr>
                <w:noProof/>
                <w:webHidden/>
              </w:rPr>
              <w:t>15</w:t>
            </w:r>
            <w:r>
              <w:rPr>
                <w:noProof/>
                <w:webHidden/>
              </w:rPr>
              <w:fldChar w:fldCharType="end"/>
            </w:r>
          </w:hyperlink>
        </w:p>
        <w:p w14:paraId="5E872200" w14:textId="10E5C737" w:rsidR="007F18BE" w:rsidRDefault="007F18BE">
          <w:pPr>
            <w:pStyle w:val="Verzeichnis3"/>
            <w:tabs>
              <w:tab w:val="left" w:pos="1440"/>
              <w:tab w:val="right" w:leader="dot" w:pos="9062"/>
            </w:tabs>
            <w:rPr>
              <w:rFonts w:asciiTheme="minorHAnsi" w:eastAsiaTheme="minorEastAsia" w:hAnsiTheme="minorHAnsi" w:cstheme="minorBidi"/>
              <w:noProof/>
              <w:sz w:val="24"/>
              <w:szCs w:val="24"/>
            </w:rPr>
          </w:pPr>
          <w:hyperlink w:anchor="_Toc206420650" w:history="1">
            <w:r w:rsidRPr="00312C08">
              <w:rPr>
                <w:rStyle w:val="Hyperlink"/>
                <w:rFonts w:eastAsiaTheme="majorEastAsia"/>
                <w:noProof/>
              </w:rPr>
              <w:t>6.2.3</w:t>
            </w:r>
            <w:r>
              <w:rPr>
                <w:rFonts w:asciiTheme="minorHAnsi" w:eastAsiaTheme="minorEastAsia" w:hAnsiTheme="minorHAnsi" w:cstheme="minorBidi"/>
                <w:noProof/>
                <w:sz w:val="24"/>
                <w:szCs w:val="24"/>
              </w:rPr>
              <w:tab/>
            </w:r>
            <w:r w:rsidRPr="00312C08">
              <w:rPr>
                <w:rStyle w:val="Hyperlink"/>
                <w:rFonts w:eastAsiaTheme="majorEastAsia"/>
                <w:noProof/>
              </w:rPr>
              <w:t>Fachliche Prüfung</w:t>
            </w:r>
            <w:r>
              <w:rPr>
                <w:noProof/>
                <w:webHidden/>
              </w:rPr>
              <w:tab/>
            </w:r>
            <w:r>
              <w:rPr>
                <w:noProof/>
                <w:webHidden/>
              </w:rPr>
              <w:fldChar w:fldCharType="begin"/>
            </w:r>
            <w:r>
              <w:rPr>
                <w:noProof/>
                <w:webHidden/>
              </w:rPr>
              <w:instrText xml:space="preserve"> PAGEREF _Toc206420650 \h </w:instrText>
            </w:r>
            <w:r>
              <w:rPr>
                <w:noProof/>
                <w:webHidden/>
              </w:rPr>
            </w:r>
            <w:r>
              <w:rPr>
                <w:noProof/>
                <w:webHidden/>
              </w:rPr>
              <w:fldChar w:fldCharType="separate"/>
            </w:r>
            <w:r>
              <w:rPr>
                <w:noProof/>
                <w:webHidden/>
              </w:rPr>
              <w:t>16</w:t>
            </w:r>
            <w:r>
              <w:rPr>
                <w:noProof/>
                <w:webHidden/>
              </w:rPr>
              <w:fldChar w:fldCharType="end"/>
            </w:r>
          </w:hyperlink>
        </w:p>
        <w:p w14:paraId="01304500" w14:textId="7240DEBB" w:rsidR="007F18BE" w:rsidRDefault="007F18BE">
          <w:pPr>
            <w:pStyle w:val="Verzeichnis3"/>
            <w:tabs>
              <w:tab w:val="left" w:pos="1440"/>
              <w:tab w:val="right" w:leader="dot" w:pos="9062"/>
            </w:tabs>
            <w:rPr>
              <w:rFonts w:asciiTheme="minorHAnsi" w:eastAsiaTheme="minorEastAsia" w:hAnsiTheme="minorHAnsi" w:cstheme="minorBidi"/>
              <w:noProof/>
              <w:sz w:val="24"/>
              <w:szCs w:val="24"/>
            </w:rPr>
          </w:pPr>
          <w:hyperlink w:anchor="_Toc206420651" w:history="1">
            <w:r w:rsidRPr="00312C08">
              <w:rPr>
                <w:rStyle w:val="Hyperlink"/>
                <w:rFonts w:eastAsiaTheme="majorEastAsia"/>
                <w:noProof/>
              </w:rPr>
              <w:t>6.2.4</w:t>
            </w:r>
            <w:r>
              <w:rPr>
                <w:rFonts w:asciiTheme="minorHAnsi" w:eastAsiaTheme="minorEastAsia" w:hAnsiTheme="minorHAnsi" w:cstheme="minorBidi"/>
                <w:noProof/>
                <w:sz w:val="24"/>
                <w:szCs w:val="24"/>
              </w:rPr>
              <w:tab/>
            </w:r>
            <w:r w:rsidRPr="00312C08">
              <w:rPr>
                <w:rStyle w:val="Hyperlink"/>
                <w:rFonts w:eastAsiaTheme="majorEastAsia"/>
                <w:noProof/>
              </w:rPr>
              <w:t>Alphanumerische Prüfung</w:t>
            </w:r>
            <w:r>
              <w:rPr>
                <w:noProof/>
                <w:webHidden/>
              </w:rPr>
              <w:tab/>
            </w:r>
            <w:r>
              <w:rPr>
                <w:noProof/>
                <w:webHidden/>
              </w:rPr>
              <w:fldChar w:fldCharType="begin"/>
            </w:r>
            <w:r>
              <w:rPr>
                <w:noProof/>
                <w:webHidden/>
              </w:rPr>
              <w:instrText xml:space="preserve"> PAGEREF _Toc206420651 \h </w:instrText>
            </w:r>
            <w:r>
              <w:rPr>
                <w:noProof/>
                <w:webHidden/>
              </w:rPr>
            </w:r>
            <w:r>
              <w:rPr>
                <w:noProof/>
                <w:webHidden/>
              </w:rPr>
              <w:fldChar w:fldCharType="separate"/>
            </w:r>
            <w:r>
              <w:rPr>
                <w:noProof/>
                <w:webHidden/>
              </w:rPr>
              <w:t>16</w:t>
            </w:r>
            <w:r>
              <w:rPr>
                <w:noProof/>
                <w:webHidden/>
              </w:rPr>
              <w:fldChar w:fldCharType="end"/>
            </w:r>
          </w:hyperlink>
        </w:p>
        <w:p w14:paraId="33D3D32A" w14:textId="463C5FE1" w:rsidR="007F18BE" w:rsidRDefault="007F18BE">
          <w:pPr>
            <w:pStyle w:val="Verzeichnis2"/>
            <w:tabs>
              <w:tab w:val="left" w:pos="960"/>
              <w:tab w:val="right" w:leader="dot" w:pos="9062"/>
            </w:tabs>
            <w:rPr>
              <w:rFonts w:asciiTheme="minorHAnsi" w:eastAsiaTheme="minorEastAsia" w:hAnsiTheme="minorHAnsi" w:cstheme="minorBidi"/>
              <w:noProof/>
              <w:sz w:val="24"/>
              <w:szCs w:val="24"/>
            </w:rPr>
          </w:pPr>
          <w:hyperlink w:anchor="_Toc206420652" w:history="1">
            <w:r w:rsidRPr="00312C08">
              <w:rPr>
                <w:rStyle w:val="Hyperlink"/>
                <w:rFonts w:eastAsiaTheme="majorEastAsia"/>
                <w:noProof/>
              </w:rPr>
              <w:t>6.3</w:t>
            </w:r>
            <w:r>
              <w:rPr>
                <w:rFonts w:asciiTheme="minorHAnsi" w:eastAsiaTheme="minorEastAsia" w:hAnsiTheme="minorHAnsi" w:cstheme="minorBidi"/>
                <w:noProof/>
                <w:sz w:val="24"/>
                <w:szCs w:val="24"/>
              </w:rPr>
              <w:tab/>
            </w:r>
            <w:r w:rsidRPr="00312C08">
              <w:rPr>
                <w:rStyle w:val="Hyperlink"/>
                <w:rFonts w:eastAsiaTheme="majorEastAsia"/>
                <w:noProof/>
              </w:rPr>
              <w:t>Muster eines Prüfberichtes der Fach- und Koordinationsmodelle</w:t>
            </w:r>
            <w:r>
              <w:rPr>
                <w:noProof/>
                <w:webHidden/>
              </w:rPr>
              <w:tab/>
            </w:r>
            <w:r>
              <w:rPr>
                <w:noProof/>
                <w:webHidden/>
              </w:rPr>
              <w:fldChar w:fldCharType="begin"/>
            </w:r>
            <w:r>
              <w:rPr>
                <w:noProof/>
                <w:webHidden/>
              </w:rPr>
              <w:instrText xml:space="preserve"> PAGEREF _Toc206420652 \h </w:instrText>
            </w:r>
            <w:r>
              <w:rPr>
                <w:noProof/>
                <w:webHidden/>
              </w:rPr>
            </w:r>
            <w:r>
              <w:rPr>
                <w:noProof/>
                <w:webHidden/>
              </w:rPr>
              <w:fldChar w:fldCharType="separate"/>
            </w:r>
            <w:r>
              <w:rPr>
                <w:noProof/>
                <w:webHidden/>
              </w:rPr>
              <w:t>16</w:t>
            </w:r>
            <w:r>
              <w:rPr>
                <w:noProof/>
                <w:webHidden/>
              </w:rPr>
              <w:fldChar w:fldCharType="end"/>
            </w:r>
          </w:hyperlink>
        </w:p>
        <w:p w14:paraId="6058B4A5" w14:textId="7D1A6390" w:rsidR="007F18BE" w:rsidRDefault="007F18BE">
          <w:pPr>
            <w:pStyle w:val="Verzeichnis1"/>
            <w:tabs>
              <w:tab w:val="left" w:pos="400"/>
              <w:tab w:val="right" w:leader="dot" w:pos="9062"/>
            </w:tabs>
            <w:rPr>
              <w:rFonts w:asciiTheme="minorHAnsi" w:eastAsiaTheme="minorEastAsia" w:hAnsiTheme="minorHAnsi" w:cstheme="minorBidi"/>
              <w:noProof/>
              <w:sz w:val="24"/>
              <w:szCs w:val="24"/>
            </w:rPr>
          </w:pPr>
          <w:hyperlink w:anchor="_Toc206420653" w:history="1">
            <w:r w:rsidRPr="00312C08">
              <w:rPr>
                <w:rStyle w:val="Hyperlink"/>
                <w:rFonts w:eastAsiaTheme="majorEastAsia"/>
                <w:noProof/>
              </w:rPr>
              <w:t>7.</w:t>
            </w:r>
            <w:r>
              <w:rPr>
                <w:rFonts w:asciiTheme="minorHAnsi" w:eastAsiaTheme="minorEastAsia" w:hAnsiTheme="minorHAnsi" w:cstheme="minorBidi"/>
                <w:noProof/>
                <w:sz w:val="24"/>
                <w:szCs w:val="24"/>
              </w:rPr>
              <w:tab/>
            </w:r>
            <w:r w:rsidRPr="00312C08">
              <w:rPr>
                <w:rStyle w:val="Hyperlink"/>
                <w:rFonts w:eastAsiaTheme="majorEastAsia"/>
                <w:noProof/>
              </w:rPr>
              <w:t>Modellstruktur und Modellinhalte</w:t>
            </w:r>
            <w:r>
              <w:rPr>
                <w:noProof/>
                <w:webHidden/>
              </w:rPr>
              <w:tab/>
            </w:r>
            <w:r>
              <w:rPr>
                <w:noProof/>
                <w:webHidden/>
              </w:rPr>
              <w:fldChar w:fldCharType="begin"/>
            </w:r>
            <w:r>
              <w:rPr>
                <w:noProof/>
                <w:webHidden/>
              </w:rPr>
              <w:instrText xml:space="preserve"> PAGEREF _Toc206420653 \h </w:instrText>
            </w:r>
            <w:r>
              <w:rPr>
                <w:noProof/>
                <w:webHidden/>
              </w:rPr>
            </w:r>
            <w:r>
              <w:rPr>
                <w:noProof/>
                <w:webHidden/>
              </w:rPr>
              <w:fldChar w:fldCharType="separate"/>
            </w:r>
            <w:r>
              <w:rPr>
                <w:noProof/>
                <w:webHidden/>
              </w:rPr>
              <w:t>16</w:t>
            </w:r>
            <w:r>
              <w:rPr>
                <w:noProof/>
                <w:webHidden/>
              </w:rPr>
              <w:fldChar w:fldCharType="end"/>
            </w:r>
          </w:hyperlink>
        </w:p>
        <w:p w14:paraId="461700BC" w14:textId="2B03F24A" w:rsidR="007F18BE" w:rsidRDefault="007F18BE">
          <w:pPr>
            <w:pStyle w:val="Verzeichnis2"/>
            <w:tabs>
              <w:tab w:val="left" w:pos="960"/>
              <w:tab w:val="right" w:leader="dot" w:pos="9062"/>
            </w:tabs>
            <w:rPr>
              <w:rFonts w:asciiTheme="minorHAnsi" w:eastAsiaTheme="minorEastAsia" w:hAnsiTheme="minorHAnsi" w:cstheme="minorBidi"/>
              <w:noProof/>
              <w:sz w:val="24"/>
              <w:szCs w:val="24"/>
            </w:rPr>
          </w:pPr>
          <w:hyperlink w:anchor="_Toc206420654" w:history="1">
            <w:r w:rsidRPr="00312C08">
              <w:rPr>
                <w:rStyle w:val="Hyperlink"/>
                <w:rFonts w:eastAsiaTheme="majorEastAsia"/>
                <w:noProof/>
              </w:rPr>
              <w:t>7.1</w:t>
            </w:r>
            <w:r>
              <w:rPr>
                <w:rFonts w:asciiTheme="minorHAnsi" w:eastAsiaTheme="minorEastAsia" w:hAnsiTheme="minorHAnsi" w:cstheme="minorBidi"/>
                <w:noProof/>
                <w:sz w:val="24"/>
                <w:szCs w:val="24"/>
              </w:rPr>
              <w:tab/>
            </w:r>
            <w:r w:rsidRPr="00312C08">
              <w:rPr>
                <w:rStyle w:val="Hyperlink"/>
                <w:rFonts w:eastAsiaTheme="majorEastAsia"/>
                <w:noProof/>
              </w:rPr>
              <w:t>Projekt- und Modellstruktur</w:t>
            </w:r>
            <w:r>
              <w:rPr>
                <w:noProof/>
                <w:webHidden/>
              </w:rPr>
              <w:tab/>
            </w:r>
            <w:r>
              <w:rPr>
                <w:noProof/>
                <w:webHidden/>
              </w:rPr>
              <w:fldChar w:fldCharType="begin"/>
            </w:r>
            <w:r>
              <w:rPr>
                <w:noProof/>
                <w:webHidden/>
              </w:rPr>
              <w:instrText xml:space="preserve"> PAGEREF _Toc206420654 \h </w:instrText>
            </w:r>
            <w:r>
              <w:rPr>
                <w:noProof/>
                <w:webHidden/>
              </w:rPr>
            </w:r>
            <w:r>
              <w:rPr>
                <w:noProof/>
                <w:webHidden/>
              </w:rPr>
              <w:fldChar w:fldCharType="separate"/>
            </w:r>
            <w:r>
              <w:rPr>
                <w:noProof/>
                <w:webHidden/>
              </w:rPr>
              <w:t>16</w:t>
            </w:r>
            <w:r>
              <w:rPr>
                <w:noProof/>
                <w:webHidden/>
              </w:rPr>
              <w:fldChar w:fldCharType="end"/>
            </w:r>
          </w:hyperlink>
        </w:p>
        <w:p w14:paraId="7B8405E8" w14:textId="3CAB4EFC" w:rsidR="007F18BE" w:rsidRDefault="007F18BE">
          <w:pPr>
            <w:pStyle w:val="Verzeichnis2"/>
            <w:tabs>
              <w:tab w:val="left" w:pos="960"/>
              <w:tab w:val="right" w:leader="dot" w:pos="9062"/>
            </w:tabs>
            <w:rPr>
              <w:rFonts w:asciiTheme="minorHAnsi" w:eastAsiaTheme="minorEastAsia" w:hAnsiTheme="minorHAnsi" w:cstheme="minorBidi"/>
              <w:noProof/>
              <w:sz w:val="24"/>
              <w:szCs w:val="24"/>
            </w:rPr>
          </w:pPr>
          <w:hyperlink w:anchor="_Toc206420655" w:history="1">
            <w:r w:rsidRPr="00312C08">
              <w:rPr>
                <w:rStyle w:val="Hyperlink"/>
                <w:rFonts w:eastAsiaTheme="majorEastAsia"/>
                <w:noProof/>
              </w:rPr>
              <w:t>7.2</w:t>
            </w:r>
            <w:r>
              <w:rPr>
                <w:rFonts w:asciiTheme="minorHAnsi" w:eastAsiaTheme="minorEastAsia" w:hAnsiTheme="minorHAnsi" w:cstheme="minorBidi"/>
                <w:noProof/>
                <w:sz w:val="24"/>
                <w:szCs w:val="24"/>
              </w:rPr>
              <w:tab/>
            </w:r>
            <w:r w:rsidRPr="00312C08">
              <w:rPr>
                <w:rStyle w:val="Hyperlink"/>
                <w:rFonts w:eastAsiaTheme="majorEastAsia"/>
                <w:noProof/>
              </w:rPr>
              <w:t>Modellierungsrichtlinie</w:t>
            </w:r>
            <w:r>
              <w:rPr>
                <w:noProof/>
                <w:webHidden/>
              </w:rPr>
              <w:tab/>
            </w:r>
            <w:r>
              <w:rPr>
                <w:noProof/>
                <w:webHidden/>
              </w:rPr>
              <w:fldChar w:fldCharType="begin"/>
            </w:r>
            <w:r>
              <w:rPr>
                <w:noProof/>
                <w:webHidden/>
              </w:rPr>
              <w:instrText xml:space="preserve"> PAGEREF _Toc206420655 \h </w:instrText>
            </w:r>
            <w:r>
              <w:rPr>
                <w:noProof/>
                <w:webHidden/>
              </w:rPr>
            </w:r>
            <w:r>
              <w:rPr>
                <w:noProof/>
                <w:webHidden/>
              </w:rPr>
              <w:fldChar w:fldCharType="separate"/>
            </w:r>
            <w:r>
              <w:rPr>
                <w:noProof/>
                <w:webHidden/>
              </w:rPr>
              <w:t>17</w:t>
            </w:r>
            <w:r>
              <w:rPr>
                <w:noProof/>
                <w:webHidden/>
              </w:rPr>
              <w:fldChar w:fldCharType="end"/>
            </w:r>
          </w:hyperlink>
        </w:p>
        <w:p w14:paraId="12E39EC7" w14:textId="4D0B2CD3" w:rsidR="007F18BE" w:rsidRDefault="007F18BE">
          <w:pPr>
            <w:pStyle w:val="Verzeichnis3"/>
            <w:tabs>
              <w:tab w:val="left" w:pos="1440"/>
              <w:tab w:val="right" w:leader="dot" w:pos="9062"/>
            </w:tabs>
            <w:rPr>
              <w:rFonts w:asciiTheme="minorHAnsi" w:eastAsiaTheme="minorEastAsia" w:hAnsiTheme="minorHAnsi" w:cstheme="minorBidi"/>
              <w:noProof/>
              <w:sz w:val="24"/>
              <w:szCs w:val="24"/>
            </w:rPr>
          </w:pPr>
          <w:hyperlink w:anchor="_Toc206420656" w:history="1">
            <w:r w:rsidRPr="00312C08">
              <w:rPr>
                <w:rStyle w:val="Hyperlink"/>
                <w:rFonts w:eastAsiaTheme="majorEastAsia"/>
                <w:noProof/>
              </w:rPr>
              <w:t>7.2.1</w:t>
            </w:r>
            <w:r>
              <w:rPr>
                <w:rFonts w:asciiTheme="minorHAnsi" w:eastAsiaTheme="minorEastAsia" w:hAnsiTheme="minorHAnsi" w:cstheme="minorBidi"/>
                <w:noProof/>
                <w:sz w:val="24"/>
                <w:szCs w:val="24"/>
              </w:rPr>
              <w:tab/>
            </w:r>
            <w:r w:rsidRPr="00312C08">
              <w:rPr>
                <w:rStyle w:val="Hyperlink"/>
                <w:rFonts w:eastAsiaTheme="majorEastAsia"/>
                <w:noProof/>
              </w:rPr>
              <w:t>Modellierungsvorgaben</w:t>
            </w:r>
            <w:r>
              <w:rPr>
                <w:noProof/>
                <w:webHidden/>
              </w:rPr>
              <w:tab/>
            </w:r>
            <w:r>
              <w:rPr>
                <w:noProof/>
                <w:webHidden/>
              </w:rPr>
              <w:fldChar w:fldCharType="begin"/>
            </w:r>
            <w:r>
              <w:rPr>
                <w:noProof/>
                <w:webHidden/>
              </w:rPr>
              <w:instrText xml:space="preserve"> PAGEREF _Toc206420656 \h </w:instrText>
            </w:r>
            <w:r>
              <w:rPr>
                <w:noProof/>
                <w:webHidden/>
              </w:rPr>
            </w:r>
            <w:r>
              <w:rPr>
                <w:noProof/>
                <w:webHidden/>
              </w:rPr>
              <w:fldChar w:fldCharType="separate"/>
            </w:r>
            <w:r>
              <w:rPr>
                <w:noProof/>
                <w:webHidden/>
              </w:rPr>
              <w:t>17</w:t>
            </w:r>
            <w:r>
              <w:rPr>
                <w:noProof/>
                <w:webHidden/>
              </w:rPr>
              <w:fldChar w:fldCharType="end"/>
            </w:r>
          </w:hyperlink>
        </w:p>
        <w:p w14:paraId="414EF7C2" w14:textId="2821B760" w:rsidR="007F18BE" w:rsidRDefault="007F18BE">
          <w:pPr>
            <w:pStyle w:val="Verzeichnis3"/>
            <w:tabs>
              <w:tab w:val="left" w:pos="1440"/>
              <w:tab w:val="right" w:leader="dot" w:pos="9062"/>
            </w:tabs>
            <w:rPr>
              <w:rFonts w:asciiTheme="minorHAnsi" w:eastAsiaTheme="minorEastAsia" w:hAnsiTheme="minorHAnsi" w:cstheme="minorBidi"/>
              <w:noProof/>
              <w:sz w:val="24"/>
              <w:szCs w:val="24"/>
            </w:rPr>
          </w:pPr>
          <w:hyperlink w:anchor="_Toc206420657" w:history="1">
            <w:r w:rsidRPr="00312C08">
              <w:rPr>
                <w:rStyle w:val="Hyperlink"/>
                <w:rFonts w:eastAsiaTheme="majorEastAsia"/>
                <w:noProof/>
              </w:rPr>
              <w:t>7.2.2</w:t>
            </w:r>
            <w:r>
              <w:rPr>
                <w:rFonts w:asciiTheme="minorHAnsi" w:eastAsiaTheme="minorEastAsia" w:hAnsiTheme="minorHAnsi" w:cstheme="minorBidi"/>
                <w:noProof/>
                <w:sz w:val="24"/>
                <w:szCs w:val="24"/>
              </w:rPr>
              <w:tab/>
            </w:r>
            <w:r w:rsidRPr="00312C08">
              <w:rPr>
                <w:rStyle w:val="Hyperlink"/>
                <w:rFonts w:eastAsiaTheme="majorEastAsia"/>
                <w:noProof/>
              </w:rPr>
              <w:t>Export- Importvorgaben</w:t>
            </w:r>
            <w:r>
              <w:rPr>
                <w:noProof/>
                <w:webHidden/>
              </w:rPr>
              <w:tab/>
            </w:r>
            <w:r>
              <w:rPr>
                <w:noProof/>
                <w:webHidden/>
              </w:rPr>
              <w:fldChar w:fldCharType="begin"/>
            </w:r>
            <w:r>
              <w:rPr>
                <w:noProof/>
                <w:webHidden/>
              </w:rPr>
              <w:instrText xml:space="preserve"> PAGEREF _Toc206420657 \h </w:instrText>
            </w:r>
            <w:r>
              <w:rPr>
                <w:noProof/>
                <w:webHidden/>
              </w:rPr>
            </w:r>
            <w:r>
              <w:rPr>
                <w:noProof/>
                <w:webHidden/>
              </w:rPr>
              <w:fldChar w:fldCharType="separate"/>
            </w:r>
            <w:r>
              <w:rPr>
                <w:noProof/>
                <w:webHidden/>
              </w:rPr>
              <w:t>18</w:t>
            </w:r>
            <w:r>
              <w:rPr>
                <w:noProof/>
                <w:webHidden/>
              </w:rPr>
              <w:fldChar w:fldCharType="end"/>
            </w:r>
          </w:hyperlink>
        </w:p>
        <w:p w14:paraId="0D83A18D" w14:textId="6AC8A458" w:rsidR="007F18BE" w:rsidRDefault="007F18BE">
          <w:pPr>
            <w:pStyle w:val="Verzeichnis3"/>
            <w:tabs>
              <w:tab w:val="left" w:pos="1440"/>
              <w:tab w:val="right" w:leader="dot" w:pos="9062"/>
            </w:tabs>
            <w:rPr>
              <w:rFonts w:asciiTheme="minorHAnsi" w:eastAsiaTheme="minorEastAsia" w:hAnsiTheme="minorHAnsi" w:cstheme="minorBidi"/>
              <w:noProof/>
              <w:sz w:val="24"/>
              <w:szCs w:val="24"/>
            </w:rPr>
          </w:pPr>
          <w:hyperlink w:anchor="_Toc206420658" w:history="1">
            <w:r w:rsidRPr="00312C08">
              <w:rPr>
                <w:rStyle w:val="Hyperlink"/>
                <w:rFonts w:eastAsiaTheme="majorEastAsia"/>
                <w:noProof/>
              </w:rPr>
              <w:t>7.2.3</w:t>
            </w:r>
            <w:r>
              <w:rPr>
                <w:rFonts w:asciiTheme="minorHAnsi" w:eastAsiaTheme="minorEastAsia" w:hAnsiTheme="minorHAnsi" w:cstheme="minorBidi"/>
                <w:noProof/>
                <w:sz w:val="24"/>
                <w:szCs w:val="24"/>
              </w:rPr>
              <w:tab/>
            </w:r>
            <w:r w:rsidRPr="00312C08">
              <w:rPr>
                <w:rStyle w:val="Hyperlink"/>
                <w:rFonts w:eastAsiaTheme="majorEastAsia"/>
                <w:noProof/>
              </w:rPr>
              <w:t>Informationsvorgaben</w:t>
            </w:r>
            <w:r>
              <w:rPr>
                <w:noProof/>
                <w:webHidden/>
              </w:rPr>
              <w:tab/>
            </w:r>
            <w:r>
              <w:rPr>
                <w:noProof/>
                <w:webHidden/>
              </w:rPr>
              <w:fldChar w:fldCharType="begin"/>
            </w:r>
            <w:r>
              <w:rPr>
                <w:noProof/>
                <w:webHidden/>
              </w:rPr>
              <w:instrText xml:space="preserve"> PAGEREF _Toc206420658 \h </w:instrText>
            </w:r>
            <w:r>
              <w:rPr>
                <w:noProof/>
                <w:webHidden/>
              </w:rPr>
            </w:r>
            <w:r>
              <w:rPr>
                <w:noProof/>
                <w:webHidden/>
              </w:rPr>
              <w:fldChar w:fldCharType="separate"/>
            </w:r>
            <w:r>
              <w:rPr>
                <w:noProof/>
                <w:webHidden/>
              </w:rPr>
              <w:t>18</w:t>
            </w:r>
            <w:r>
              <w:rPr>
                <w:noProof/>
                <w:webHidden/>
              </w:rPr>
              <w:fldChar w:fldCharType="end"/>
            </w:r>
          </w:hyperlink>
        </w:p>
        <w:p w14:paraId="0DD94A0F" w14:textId="2A902687" w:rsidR="007F18BE" w:rsidRDefault="007F18BE">
          <w:pPr>
            <w:pStyle w:val="Verzeichnis3"/>
            <w:tabs>
              <w:tab w:val="left" w:pos="1440"/>
              <w:tab w:val="right" w:leader="dot" w:pos="9062"/>
            </w:tabs>
            <w:rPr>
              <w:rFonts w:asciiTheme="minorHAnsi" w:eastAsiaTheme="minorEastAsia" w:hAnsiTheme="minorHAnsi" w:cstheme="minorBidi"/>
              <w:noProof/>
              <w:sz w:val="24"/>
              <w:szCs w:val="24"/>
            </w:rPr>
          </w:pPr>
          <w:hyperlink w:anchor="_Toc206420659" w:history="1">
            <w:r w:rsidRPr="00312C08">
              <w:rPr>
                <w:rStyle w:val="Hyperlink"/>
                <w:rFonts w:eastAsiaTheme="majorEastAsia"/>
                <w:noProof/>
              </w:rPr>
              <w:t>7.2.4</w:t>
            </w:r>
            <w:r>
              <w:rPr>
                <w:rFonts w:asciiTheme="minorHAnsi" w:eastAsiaTheme="minorEastAsia" w:hAnsiTheme="minorHAnsi" w:cstheme="minorBidi"/>
                <w:noProof/>
                <w:sz w:val="24"/>
                <w:szCs w:val="24"/>
              </w:rPr>
              <w:tab/>
            </w:r>
            <w:r w:rsidRPr="00312C08">
              <w:rPr>
                <w:rStyle w:val="Hyperlink"/>
                <w:rFonts w:eastAsiaTheme="majorEastAsia"/>
                <w:noProof/>
              </w:rPr>
              <w:t>Elementvorgaben</w:t>
            </w:r>
            <w:r>
              <w:rPr>
                <w:noProof/>
                <w:webHidden/>
              </w:rPr>
              <w:tab/>
            </w:r>
            <w:r>
              <w:rPr>
                <w:noProof/>
                <w:webHidden/>
              </w:rPr>
              <w:fldChar w:fldCharType="begin"/>
            </w:r>
            <w:r>
              <w:rPr>
                <w:noProof/>
                <w:webHidden/>
              </w:rPr>
              <w:instrText xml:space="preserve"> PAGEREF _Toc206420659 \h </w:instrText>
            </w:r>
            <w:r>
              <w:rPr>
                <w:noProof/>
                <w:webHidden/>
              </w:rPr>
            </w:r>
            <w:r>
              <w:rPr>
                <w:noProof/>
                <w:webHidden/>
              </w:rPr>
              <w:fldChar w:fldCharType="separate"/>
            </w:r>
            <w:r>
              <w:rPr>
                <w:noProof/>
                <w:webHidden/>
              </w:rPr>
              <w:t>19</w:t>
            </w:r>
            <w:r>
              <w:rPr>
                <w:noProof/>
                <w:webHidden/>
              </w:rPr>
              <w:fldChar w:fldCharType="end"/>
            </w:r>
          </w:hyperlink>
        </w:p>
        <w:p w14:paraId="63FADEE3" w14:textId="0D618C91" w:rsidR="007F18BE" w:rsidRDefault="007F18BE">
          <w:pPr>
            <w:pStyle w:val="Verzeichnis2"/>
            <w:tabs>
              <w:tab w:val="left" w:pos="960"/>
              <w:tab w:val="right" w:leader="dot" w:pos="9062"/>
            </w:tabs>
            <w:rPr>
              <w:rFonts w:asciiTheme="minorHAnsi" w:eastAsiaTheme="minorEastAsia" w:hAnsiTheme="minorHAnsi" w:cstheme="minorBidi"/>
              <w:noProof/>
              <w:sz w:val="24"/>
              <w:szCs w:val="24"/>
            </w:rPr>
          </w:pPr>
          <w:hyperlink w:anchor="_Toc206420660" w:history="1">
            <w:r w:rsidRPr="00312C08">
              <w:rPr>
                <w:rStyle w:val="Hyperlink"/>
                <w:rFonts w:eastAsiaTheme="majorEastAsia"/>
                <w:noProof/>
              </w:rPr>
              <w:t>7.3</w:t>
            </w:r>
            <w:r>
              <w:rPr>
                <w:rFonts w:asciiTheme="minorHAnsi" w:eastAsiaTheme="minorEastAsia" w:hAnsiTheme="minorHAnsi" w:cstheme="minorBidi"/>
                <w:noProof/>
                <w:sz w:val="24"/>
                <w:szCs w:val="24"/>
              </w:rPr>
              <w:tab/>
            </w:r>
            <w:r w:rsidRPr="00312C08">
              <w:rPr>
                <w:rStyle w:val="Hyperlink"/>
                <w:rFonts w:eastAsiaTheme="majorEastAsia"/>
                <w:noProof/>
              </w:rPr>
              <w:t>Informationsbedarf (LOIN)</w:t>
            </w:r>
            <w:r>
              <w:rPr>
                <w:noProof/>
                <w:webHidden/>
              </w:rPr>
              <w:tab/>
            </w:r>
            <w:r>
              <w:rPr>
                <w:noProof/>
                <w:webHidden/>
              </w:rPr>
              <w:fldChar w:fldCharType="begin"/>
            </w:r>
            <w:r>
              <w:rPr>
                <w:noProof/>
                <w:webHidden/>
              </w:rPr>
              <w:instrText xml:space="preserve"> PAGEREF _Toc206420660 \h </w:instrText>
            </w:r>
            <w:r>
              <w:rPr>
                <w:noProof/>
                <w:webHidden/>
              </w:rPr>
            </w:r>
            <w:r>
              <w:rPr>
                <w:noProof/>
                <w:webHidden/>
              </w:rPr>
              <w:fldChar w:fldCharType="separate"/>
            </w:r>
            <w:r>
              <w:rPr>
                <w:noProof/>
                <w:webHidden/>
              </w:rPr>
              <w:t>19</w:t>
            </w:r>
            <w:r>
              <w:rPr>
                <w:noProof/>
                <w:webHidden/>
              </w:rPr>
              <w:fldChar w:fldCharType="end"/>
            </w:r>
          </w:hyperlink>
        </w:p>
        <w:p w14:paraId="2A45A892" w14:textId="0C34D358" w:rsidR="007F18BE" w:rsidRDefault="007F18BE">
          <w:pPr>
            <w:pStyle w:val="Verzeichnis3"/>
            <w:tabs>
              <w:tab w:val="left" w:pos="1440"/>
              <w:tab w:val="right" w:leader="dot" w:pos="9062"/>
            </w:tabs>
            <w:rPr>
              <w:rFonts w:asciiTheme="minorHAnsi" w:eastAsiaTheme="minorEastAsia" w:hAnsiTheme="minorHAnsi" w:cstheme="minorBidi"/>
              <w:noProof/>
              <w:sz w:val="24"/>
              <w:szCs w:val="24"/>
            </w:rPr>
          </w:pPr>
          <w:hyperlink w:anchor="_Toc206420661" w:history="1">
            <w:r w:rsidRPr="00312C08">
              <w:rPr>
                <w:rStyle w:val="Hyperlink"/>
                <w:rFonts w:eastAsiaTheme="majorEastAsia"/>
                <w:noProof/>
              </w:rPr>
              <w:t>7.3.1</w:t>
            </w:r>
            <w:r>
              <w:rPr>
                <w:rFonts w:asciiTheme="minorHAnsi" w:eastAsiaTheme="minorEastAsia" w:hAnsiTheme="minorHAnsi" w:cstheme="minorBidi"/>
                <w:noProof/>
                <w:sz w:val="24"/>
                <w:szCs w:val="24"/>
              </w:rPr>
              <w:tab/>
            </w:r>
            <w:r w:rsidRPr="00312C08">
              <w:rPr>
                <w:rStyle w:val="Hyperlink"/>
                <w:rFonts w:eastAsiaTheme="majorEastAsia"/>
                <w:noProof/>
              </w:rPr>
              <w:t>Geometrische Detaillierung (Abk. LOG, engl. Level of Geometry)</w:t>
            </w:r>
            <w:r>
              <w:rPr>
                <w:noProof/>
                <w:webHidden/>
              </w:rPr>
              <w:tab/>
            </w:r>
            <w:r>
              <w:rPr>
                <w:noProof/>
                <w:webHidden/>
              </w:rPr>
              <w:fldChar w:fldCharType="begin"/>
            </w:r>
            <w:r>
              <w:rPr>
                <w:noProof/>
                <w:webHidden/>
              </w:rPr>
              <w:instrText xml:space="preserve"> PAGEREF _Toc206420661 \h </w:instrText>
            </w:r>
            <w:r>
              <w:rPr>
                <w:noProof/>
                <w:webHidden/>
              </w:rPr>
            </w:r>
            <w:r>
              <w:rPr>
                <w:noProof/>
                <w:webHidden/>
              </w:rPr>
              <w:fldChar w:fldCharType="separate"/>
            </w:r>
            <w:r>
              <w:rPr>
                <w:noProof/>
                <w:webHidden/>
              </w:rPr>
              <w:t>19</w:t>
            </w:r>
            <w:r>
              <w:rPr>
                <w:noProof/>
                <w:webHidden/>
              </w:rPr>
              <w:fldChar w:fldCharType="end"/>
            </w:r>
          </w:hyperlink>
        </w:p>
        <w:p w14:paraId="4D60B76A" w14:textId="4EB9FA9A" w:rsidR="007F18BE" w:rsidRDefault="007F18BE">
          <w:pPr>
            <w:pStyle w:val="Verzeichnis3"/>
            <w:tabs>
              <w:tab w:val="left" w:pos="1440"/>
              <w:tab w:val="right" w:leader="dot" w:pos="9062"/>
            </w:tabs>
            <w:rPr>
              <w:rFonts w:asciiTheme="minorHAnsi" w:eastAsiaTheme="minorEastAsia" w:hAnsiTheme="minorHAnsi" w:cstheme="minorBidi"/>
              <w:noProof/>
              <w:sz w:val="24"/>
              <w:szCs w:val="24"/>
            </w:rPr>
          </w:pPr>
          <w:hyperlink w:anchor="_Toc206420662" w:history="1">
            <w:r w:rsidRPr="00312C08">
              <w:rPr>
                <w:rStyle w:val="Hyperlink"/>
                <w:rFonts w:eastAsiaTheme="majorEastAsia"/>
                <w:noProof/>
              </w:rPr>
              <w:t>7.3.2</w:t>
            </w:r>
            <w:r>
              <w:rPr>
                <w:rFonts w:asciiTheme="minorHAnsi" w:eastAsiaTheme="minorEastAsia" w:hAnsiTheme="minorHAnsi" w:cstheme="minorBidi"/>
                <w:noProof/>
                <w:sz w:val="24"/>
                <w:szCs w:val="24"/>
              </w:rPr>
              <w:tab/>
            </w:r>
            <w:r w:rsidRPr="00312C08">
              <w:rPr>
                <w:rStyle w:val="Hyperlink"/>
                <w:rFonts w:eastAsiaTheme="majorEastAsia"/>
                <w:noProof/>
              </w:rPr>
              <w:t>Alphanumerische Informationen (Abk. LOI, engl. Level of Information)</w:t>
            </w:r>
            <w:r>
              <w:rPr>
                <w:noProof/>
                <w:webHidden/>
              </w:rPr>
              <w:tab/>
            </w:r>
            <w:r>
              <w:rPr>
                <w:noProof/>
                <w:webHidden/>
              </w:rPr>
              <w:fldChar w:fldCharType="begin"/>
            </w:r>
            <w:r>
              <w:rPr>
                <w:noProof/>
                <w:webHidden/>
              </w:rPr>
              <w:instrText xml:space="preserve"> PAGEREF _Toc206420662 \h </w:instrText>
            </w:r>
            <w:r>
              <w:rPr>
                <w:noProof/>
                <w:webHidden/>
              </w:rPr>
            </w:r>
            <w:r>
              <w:rPr>
                <w:noProof/>
                <w:webHidden/>
              </w:rPr>
              <w:fldChar w:fldCharType="separate"/>
            </w:r>
            <w:r>
              <w:rPr>
                <w:noProof/>
                <w:webHidden/>
              </w:rPr>
              <w:t>20</w:t>
            </w:r>
            <w:r>
              <w:rPr>
                <w:noProof/>
                <w:webHidden/>
              </w:rPr>
              <w:fldChar w:fldCharType="end"/>
            </w:r>
          </w:hyperlink>
        </w:p>
        <w:p w14:paraId="12693733" w14:textId="6FBE1689" w:rsidR="007F18BE" w:rsidRDefault="007F18BE">
          <w:pPr>
            <w:pStyle w:val="Verzeichnis3"/>
            <w:tabs>
              <w:tab w:val="left" w:pos="1440"/>
              <w:tab w:val="right" w:leader="dot" w:pos="9062"/>
            </w:tabs>
            <w:rPr>
              <w:rFonts w:asciiTheme="minorHAnsi" w:eastAsiaTheme="minorEastAsia" w:hAnsiTheme="minorHAnsi" w:cstheme="minorBidi"/>
              <w:noProof/>
              <w:sz w:val="24"/>
              <w:szCs w:val="24"/>
            </w:rPr>
          </w:pPr>
          <w:hyperlink w:anchor="_Toc206420663" w:history="1">
            <w:r w:rsidRPr="00312C08">
              <w:rPr>
                <w:rStyle w:val="Hyperlink"/>
                <w:rFonts w:eastAsiaTheme="majorEastAsia"/>
                <w:noProof/>
              </w:rPr>
              <w:t>7.3.3</w:t>
            </w:r>
            <w:r>
              <w:rPr>
                <w:rFonts w:asciiTheme="minorHAnsi" w:eastAsiaTheme="minorEastAsia" w:hAnsiTheme="minorHAnsi" w:cstheme="minorBidi"/>
                <w:noProof/>
                <w:sz w:val="24"/>
                <w:szCs w:val="24"/>
              </w:rPr>
              <w:tab/>
            </w:r>
            <w:r w:rsidRPr="00312C08">
              <w:rPr>
                <w:rStyle w:val="Hyperlink"/>
                <w:rFonts w:eastAsiaTheme="majorEastAsia"/>
                <w:noProof/>
              </w:rPr>
              <w:t>Dokumentation und Anhänge</w:t>
            </w:r>
            <w:r>
              <w:rPr>
                <w:noProof/>
                <w:webHidden/>
              </w:rPr>
              <w:tab/>
            </w:r>
            <w:r>
              <w:rPr>
                <w:noProof/>
                <w:webHidden/>
              </w:rPr>
              <w:fldChar w:fldCharType="begin"/>
            </w:r>
            <w:r>
              <w:rPr>
                <w:noProof/>
                <w:webHidden/>
              </w:rPr>
              <w:instrText xml:space="preserve"> PAGEREF _Toc206420663 \h </w:instrText>
            </w:r>
            <w:r>
              <w:rPr>
                <w:noProof/>
                <w:webHidden/>
              </w:rPr>
            </w:r>
            <w:r>
              <w:rPr>
                <w:noProof/>
                <w:webHidden/>
              </w:rPr>
              <w:fldChar w:fldCharType="separate"/>
            </w:r>
            <w:r>
              <w:rPr>
                <w:noProof/>
                <w:webHidden/>
              </w:rPr>
              <w:t>20</w:t>
            </w:r>
            <w:r>
              <w:rPr>
                <w:noProof/>
                <w:webHidden/>
              </w:rPr>
              <w:fldChar w:fldCharType="end"/>
            </w:r>
          </w:hyperlink>
        </w:p>
        <w:p w14:paraId="69776343" w14:textId="692D1E23" w:rsidR="007F18BE" w:rsidRDefault="007F18BE">
          <w:pPr>
            <w:pStyle w:val="Verzeichnis2"/>
            <w:tabs>
              <w:tab w:val="left" w:pos="960"/>
              <w:tab w:val="right" w:leader="dot" w:pos="9062"/>
            </w:tabs>
            <w:rPr>
              <w:rFonts w:asciiTheme="minorHAnsi" w:eastAsiaTheme="minorEastAsia" w:hAnsiTheme="minorHAnsi" w:cstheme="minorBidi"/>
              <w:noProof/>
              <w:sz w:val="24"/>
              <w:szCs w:val="24"/>
            </w:rPr>
          </w:pPr>
          <w:hyperlink w:anchor="_Toc206420664" w:history="1">
            <w:r w:rsidRPr="00312C08">
              <w:rPr>
                <w:rStyle w:val="Hyperlink"/>
                <w:rFonts w:eastAsiaTheme="majorEastAsia"/>
                <w:noProof/>
              </w:rPr>
              <w:t>7.4</w:t>
            </w:r>
            <w:r>
              <w:rPr>
                <w:rFonts w:asciiTheme="minorHAnsi" w:eastAsiaTheme="minorEastAsia" w:hAnsiTheme="minorHAnsi" w:cstheme="minorBidi"/>
                <w:noProof/>
                <w:sz w:val="24"/>
                <w:szCs w:val="24"/>
              </w:rPr>
              <w:tab/>
            </w:r>
            <w:r w:rsidRPr="00312C08">
              <w:rPr>
                <w:rStyle w:val="Hyperlink"/>
                <w:rFonts w:eastAsiaTheme="majorEastAsia"/>
                <w:noProof/>
              </w:rPr>
              <w:t>Klassifikation</w:t>
            </w:r>
            <w:r>
              <w:rPr>
                <w:noProof/>
                <w:webHidden/>
              </w:rPr>
              <w:tab/>
            </w:r>
            <w:r>
              <w:rPr>
                <w:noProof/>
                <w:webHidden/>
              </w:rPr>
              <w:fldChar w:fldCharType="begin"/>
            </w:r>
            <w:r>
              <w:rPr>
                <w:noProof/>
                <w:webHidden/>
              </w:rPr>
              <w:instrText xml:space="preserve"> PAGEREF _Toc206420664 \h </w:instrText>
            </w:r>
            <w:r>
              <w:rPr>
                <w:noProof/>
                <w:webHidden/>
              </w:rPr>
            </w:r>
            <w:r>
              <w:rPr>
                <w:noProof/>
                <w:webHidden/>
              </w:rPr>
              <w:fldChar w:fldCharType="separate"/>
            </w:r>
            <w:r>
              <w:rPr>
                <w:noProof/>
                <w:webHidden/>
              </w:rPr>
              <w:t>20</w:t>
            </w:r>
            <w:r>
              <w:rPr>
                <w:noProof/>
                <w:webHidden/>
              </w:rPr>
              <w:fldChar w:fldCharType="end"/>
            </w:r>
          </w:hyperlink>
        </w:p>
        <w:p w14:paraId="2427E2F9" w14:textId="6AA2C809" w:rsidR="007F18BE" w:rsidRDefault="007F18BE">
          <w:pPr>
            <w:pStyle w:val="Verzeichnis2"/>
            <w:tabs>
              <w:tab w:val="left" w:pos="960"/>
              <w:tab w:val="right" w:leader="dot" w:pos="9062"/>
            </w:tabs>
            <w:rPr>
              <w:rFonts w:asciiTheme="minorHAnsi" w:eastAsiaTheme="minorEastAsia" w:hAnsiTheme="minorHAnsi" w:cstheme="minorBidi"/>
              <w:noProof/>
              <w:sz w:val="24"/>
              <w:szCs w:val="24"/>
            </w:rPr>
          </w:pPr>
          <w:hyperlink w:anchor="_Toc206420665" w:history="1">
            <w:r w:rsidRPr="00312C08">
              <w:rPr>
                <w:rStyle w:val="Hyperlink"/>
                <w:rFonts w:eastAsiaTheme="majorEastAsia"/>
                <w:noProof/>
              </w:rPr>
              <w:t>7.5</w:t>
            </w:r>
            <w:r>
              <w:rPr>
                <w:rFonts w:asciiTheme="minorHAnsi" w:eastAsiaTheme="minorEastAsia" w:hAnsiTheme="minorHAnsi" w:cstheme="minorBidi"/>
                <w:noProof/>
                <w:sz w:val="24"/>
                <w:szCs w:val="24"/>
              </w:rPr>
              <w:tab/>
            </w:r>
            <w:r w:rsidRPr="00312C08">
              <w:rPr>
                <w:rStyle w:val="Hyperlink"/>
                <w:rFonts w:eastAsiaTheme="majorEastAsia"/>
                <w:noProof/>
              </w:rPr>
              <w:t>Koordinatensysteme, Modellursprung, Achssystem</w:t>
            </w:r>
            <w:r>
              <w:rPr>
                <w:noProof/>
                <w:webHidden/>
              </w:rPr>
              <w:tab/>
            </w:r>
            <w:r>
              <w:rPr>
                <w:noProof/>
                <w:webHidden/>
              </w:rPr>
              <w:fldChar w:fldCharType="begin"/>
            </w:r>
            <w:r>
              <w:rPr>
                <w:noProof/>
                <w:webHidden/>
              </w:rPr>
              <w:instrText xml:space="preserve"> PAGEREF _Toc206420665 \h </w:instrText>
            </w:r>
            <w:r>
              <w:rPr>
                <w:noProof/>
                <w:webHidden/>
              </w:rPr>
            </w:r>
            <w:r>
              <w:rPr>
                <w:noProof/>
                <w:webHidden/>
              </w:rPr>
              <w:fldChar w:fldCharType="separate"/>
            </w:r>
            <w:r>
              <w:rPr>
                <w:noProof/>
                <w:webHidden/>
              </w:rPr>
              <w:t>21</w:t>
            </w:r>
            <w:r>
              <w:rPr>
                <w:noProof/>
                <w:webHidden/>
              </w:rPr>
              <w:fldChar w:fldCharType="end"/>
            </w:r>
          </w:hyperlink>
        </w:p>
        <w:p w14:paraId="293B37EF" w14:textId="2AF201F6" w:rsidR="007F18BE" w:rsidRDefault="007F18BE">
          <w:pPr>
            <w:pStyle w:val="Verzeichnis2"/>
            <w:tabs>
              <w:tab w:val="left" w:pos="960"/>
              <w:tab w:val="right" w:leader="dot" w:pos="9062"/>
            </w:tabs>
            <w:rPr>
              <w:rFonts w:asciiTheme="minorHAnsi" w:eastAsiaTheme="minorEastAsia" w:hAnsiTheme="minorHAnsi" w:cstheme="minorBidi"/>
              <w:noProof/>
              <w:sz w:val="24"/>
              <w:szCs w:val="24"/>
            </w:rPr>
          </w:pPr>
          <w:hyperlink w:anchor="_Toc206420666" w:history="1">
            <w:r w:rsidRPr="00312C08">
              <w:rPr>
                <w:rStyle w:val="Hyperlink"/>
                <w:rFonts w:eastAsiaTheme="majorEastAsia"/>
                <w:noProof/>
              </w:rPr>
              <w:t>7.6</w:t>
            </w:r>
            <w:r>
              <w:rPr>
                <w:rFonts w:asciiTheme="minorHAnsi" w:eastAsiaTheme="minorEastAsia" w:hAnsiTheme="minorHAnsi" w:cstheme="minorBidi"/>
                <w:noProof/>
                <w:sz w:val="24"/>
                <w:szCs w:val="24"/>
              </w:rPr>
              <w:tab/>
            </w:r>
            <w:r w:rsidRPr="00312C08">
              <w:rPr>
                <w:rStyle w:val="Hyperlink"/>
                <w:rFonts w:eastAsiaTheme="majorEastAsia"/>
                <w:noProof/>
              </w:rPr>
              <w:t>Einheiten</w:t>
            </w:r>
            <w:r>
              <w:rPr>
                <w:noProof/>
                <w:webHidden/>
              </w:rPr>
              <w:tab/>
            </w:r>
            <w:r>
              <w:rPr>
                <w:noProof/>
                <w:webHidden/>
              </w:rPr>
              <w:fldChar w:fldCharType="begin"/>
            </w:r>
            <w:r>
              <w:rPr>
                <w:noProof/>
                <w:webHidden/>
              </w:rPr>
              <w:instrText xml:space="preserve"> PAGEREF _Toc206420666 \h </w:instrText>
            </w:r>
            <w:r>
              <w:rPr>
                <w:noProof/>
                <w:webHidden/>
              </w:rPr>
            </w:r>
            <w:r>
              <w:rPr>
                <w:noProof/>
                <w:webHidden/>
              </w:rPr>
              <w:fldChar w:fldCharType="separate"/>
            </w:r>
            <w:r>
              <w:rPr>
                <w:noProof/>
                <w:webHidden/>
              </w:rPr>
              <w:t>21</w:t>
            </w:r>
            <w:r>
              <w:rPr>
                <w:noProof/>
                <w:webHidden/>
              </w:rPr>
              <w:fldChar w:fldCharType="end"/>
            </w:r>
          </w:hyperlink>
        </w:p>
        <w:p w14:paraId="5FDD9E9E" w14:textId="7A7392F3" w:rsidR="007F18BE" w:rsidRDefault="007F18BE">
          <w:pPr>
            <w:pStyle w:val="Verzeichnis2"/>
            <w:tabs>
              <w:tab w:val="left" w:pos="960"/>
              <w:tab w:val="right" w:leader="dot" w:pos="9062"/>
            </w:tabs>
            <w:rPr>
              <w:rFonts w:asciiTheme="minorHAnsi" w:eastAsiaTheme="minorEastAsia" w:hAnsiTheme="minorHAnsi" w:cstheme="minorBidi"/>
              <w:noProof/>
              <w:sz w:val="24"/>
              <w:szCs w:val="24"/>
            </w:rPr>
          </w:pPr>
          <w:hyperlink w:anchor="_Toc206420667" w:history="1">
            <w:r w:rsidRPr="00312C08">
              <w:rPr>
                <w:rStyle w:val="Hyperlink"/>
                <w:rFonts w:eastAsiaTheme="majorEastAsia"/>
                <w:noProof/>
              </w:rPr>
              <w:t>7.7</w:t>
            </w:r>
            <w:r>
              <w:rPr>
                <w:rFonts w:asciiTheme="minorHAnsi" w:eastAsiaTheme="minorEastAsia" w:hAnsiTheme="minorHAnsi" w:cstheme="minorBidi"/>
                <w:noProof/>
                <w:sz w:val="24"/>
                <w:szCs w:val="24"/>
              </w:rPr>
              <w:tab/>
            </w:r>
            <w:r w:rsidRPr="00312C08">
              <w:rPr>
                <w:rStyle w:val="Hyperlink"/>
                <w:rFonts w:eastAsiaTheme="majorEastAsia"/>
                <w:noProof/>
              </w:rPr>
              <w:t>Toleranzen</w:t>
            </w:r>
            <w:r>
              <w:rPr>
                <w:noProof/>
                <w:webHidden/>
              </w:rPr>
              <w:tab/>
            </w:r>
            <w:r>
              <w:rPr>
                <w:noProof/>
                <w:webHidden/>
              </w:rPr>
              <w:fldChar w:fldCharType="begin"/>
            </w:r>
            <w:r>
              <w:rPr>
                <w:noProof/>
                <w:webHidden/>
              </w:rPr>
              <w:instrText xml:space="preserve"> PAGEREF _Toc206420667 \h </w:instrText>
            </w:r>
            <w:r>
              <w:rPr>
                <w:noProof/>
                <w:webHidden/>
              </w:rPr>
            </w:r>
            <w:r>
              <w:rPr>
                <w:noProof/>
                <w:webHidden/>
              </w:rPr>
              <w:fldChar w:fldCharType="separate"/>
            </w:r>
            <w:r>
              <w:rPr>
                <w:noProof/>
                <w:webHidden/>
              </w:rPr>
              <w:t>21</w:t>
            </w:r>
            <w:r>
              <w:rPr>
                <w:noProof/>
                <w:webHidden/>
              </w:rPr>
              <w:fldChar w:fldCharType="end"/>
            </w:r>
          </w:hyperlink>
        </w:p>
        <w:p w14:paraId="541B0896" w14:textId="36289216" w:rsidR="007F18BE" w:rsidRDefault="007F18BE">
          <w:pPr>
            <w:pStyle w:val="Verzeichnis1"/>
            <w:tabs>
              <w:tab w:val="left" w:pos="400"/>
              <w:tab w:val="right" w:leader="dot" w:pos="9062"/>
            </w:tabs>
            <w:rPr>
              <w:rFonts w:asciiTheme="minorHAnsi" w:eastAsiaTheme="minorEastAsia" w:hAnsiTheme="minorHAnsi" w:cstheme="minorBidi"/>
              <w:noProof/>
              <w:sz w:val="24"/>
              <w:szCs w:val="24"/>
            </w:rPr>
          </w:pPr>
          <w:hyperlink w:anchor="_Toc206420668" w:history="1">
            <w:r w:rsidRPr="00312C08">
              <w:rPr>
                <w:rStyle w:val="Hyperlink"/>
                <w:rFonts w:eastAsiaTheme="majorEastAsia"/>
                <w:noProof/>
              </w:rPr>
              <w:t>8.</w:t>
            </w:r>
            <w:r>
              <w:rPr>
                <w:rFonts w:asciiTheme="minorHAnsi" w:eastAsiaTheme="minorEastAsia" w:hAnsiTheme="minorHAnsi" w:cstheme="minorBidi"/>
                <w:noProof/>
                <w:sz w:val="24"/>
                <w:szCs w:val="24"/>
              </w:rPr>
              <w:tab/>
            </w:r>
            <w:r w:rsidRPr="00312C08">
              <w:rPr>
                <w:rStyle w:val="Hyperlink"/>
                <w:rFonts w:eastAsiaTheme="majorEastAsia"/>
                <w:noProof/>
              </w:rPr>
              <w:t>Technologien</w:t>
            </w:r>
            <w:r>
              <w:rPr>
                <w:noProof/>
                <w:webHidden/>
              </w:rPr>
              <w:tab/>
            </w:r>
            <w:r>
              <w:rPr>
                <w:noProof/>
                <w:webHidden/>
              </w:rPr>
              <w:fldChar w:fldCharType="begin"/>
            </w:r>
            <w:r>
              <w:rPr>
                <w:noProof/>
                <w:webHidden/>
              </w:rPr>
              <w:instrText xml:space="preserve"> PAGEREF _Toc206420668 \h </w:instrText>
            </w:r>
            <w:r>
              <w:rPr>
                <w:noProof/>
                <w:webHidden/>
              </w:rPr>
            </w:r>
            <w:r>
              <w:rPr>
                <w:noProof/>
                <w:webHidden/>
              </w:rPr>
              <w:fldChar w:fldCharType="separate"/>
            </w:r>
            <w:r>
              <w:rPr>
                <w:noProof/>
                <w:webHidden/>
              </w:rPr>
              <w:t>22</w:t>
            </w:r>
            <w:r>
              <w:rPr>
                <w:noProof/>
                <w:webHidden/>
              </w:rPr>
              <w:fldChar w:fldCharType="end"/>
            </w:r>
          </w:hyperlink>
        </w:p>
        <w:p w14:paraId="2C253FA1" w14:textId="3B0D887E" w:rsidR="007F18BE" w:rsidRDefault="007F18BE">
          <w:pPr>
            <w:pStyle w:val="Verzeichnis2"/>
            <w:tabs>
              <w:tab w:val="left" w:pos="960"/>
              <w:tab w:val="right" w:leader="dot" w:pos="9062"/>
            </w:tabs>
            <w:rPr>
              <w:rFonts w:asciiTheme="minorHAnsi" w:eastAsiaTheme="minorEastAsia" w:hAnsiTheme="minorHAnsi" w:cstheme="minorBidi"/>
              <w:noProof/>
              <w:sz w:val="24"/>
              <w:szCs w:val="24"/>
            </w:rPr>
          </w:pPr>
          <w:hyperlink w:anchor="_Toc206420669" w:history="1">
            <w:r w:rsidRPr="00312C08">
              <w:rPr>
                <w:rStyle w:val="Hyperlink"/>
                <w:rFonts w:eastAsiaTheme="majorEastAsia"/>
                <w:noProof/>
              </w:rPr>
              <w:t>8.1</w:t>
            </w:r>
            <w:r>
              <w:rPr>
                <w:rFonts w:asciiTheme="minorHAnsi" w:eastAsiaTheme="minorEastAsia" w:hAnsiTheme="minorHAnsi" w:cstheme="minorBidi"/>
                <w:noProof/>
                <w:sz w:val="24"/>
                <w:szCs w:val="24"/>
              </w:rPr>
              <w:tab/>
            </w:r>
            <w:r w:rsidRPr="00312C08">
              <w:rPr>
                <w:rStyle w:val="Hyperlink"/>
                <w:rFonts w:eastAsiaTheme="majorEastAsia"/>
                <w:noProof/>
              </w:rPr>
              <w:t>Softwarewerkzeuge und Lizenzen</w:t>
            </w:r>
            <w:r>
              <w:rPr>
                <w:noProof/>
                <w:webHidden/>
              </w:rPr>
              <w:tab/>
            </w:r>
            <w:r>
              <w:rPr>
                <w:noProof/>
                <w:webHidden/>
              </w:rPr>
              <w:fldChar w:fldCharType="begin"/>
            </w:r>
            <w:r>
              <w:rPr>
                <w:noProof/>
                <w:webHidden/>
              </w:rPr>
              <w:instrText xml:space="preserve"> PAGEREF _Toc206420669 \h </w:instrText>
            </w:r>
            <w:r>
              <w:rPr>
                <w:noProof/>
                <w:webHidden/>
              </w:rPr>
            </w:r>
            <w:r>
              <w:rPr>
                <w:noProof/>
                <w:webHidden/>
              </w:rPr>
              <w:fldChar w:fldCharType="separate"/>
            </w:r>
            <w:r>
              <w:rPr>
                <w:noProof/>
                <w:webHidden/>
              </w:rPr>
              <w:t>22</w:t>
            </w:r>
            <w:r>
              <w:rPr>
                <w:noProof/>
                <w:webHidden/>
              </w:rPr>
              <w:fldChar w:fldCharType="end"/>
            </w:r>
          </w:hyperlink>
        </w:p>
        <w:p w14:paraId="2C06D4DD" w14:textId="00215C71" w:rsidR="007F18BE" w:rsidRDefault="007F18BE">
          <w:pPr>
            <w:pStyle w:val="Verzeichnis2"/>
            <w:tabs>
              <w:tab w:val="left" w:pos="960"/>
              <w:tab w:val="right" w:leader="dot" w:pos="9062"/>
            </w:tabs>
            <w:rPr>
              <w:rFonts w:asciiTheme="minorHAnsi" w:eastAsiaTheme="minorEastAsia" w:hAnsiTheme="minorHAnsi" w:cstheme="minorBidi"/>
              <w:noProof/>
              <w:sz w:val="24"/>
              <w:szCs w:val="24"/>
            </w:rPr>
          </w:pPr>
          <w:hyperlink w:anchor="_Toc206420670" w:history="1">
            <w:r w:rsidRPr="00312C08">
              <w:rPr>
                <w:rStyle w:val="Hyperlink"/>
                <w:rFonts w:eastAsiaTheme="majorEastAsia"/>
                <w:noProof/>
              </w:rPr>
              <w:t>8.2</w:t>
            </w:r>
            <w:r>
              <w:rPr>
                <w:rFonts w:asciiTheme="minorHAnsi" w:eastAsiaTheme="minorEastAsia" w:hAnsiTheme="minorHAnsi" w:cstheme="minorBidi"/>
                <w:noProof/>
                <w:sz w:val="24"/>
                <w:szCs w:val="24"/>
              </w:rPr>
              <w:tab/>
            </w:r>
            <w:r w:rsidRPr="00312C08">
              <w:rPr>
                <w:rStyle w:val="Hyperlink"/>
                <w:rFonts w:eastAsiaTheme="majorEastAsia"/>
                <w:noProof/>
              </w:rPr>
              <w:t>BIM-Planungssoftware</w:t>
            </w:r>
            <w:r>
              <w:rPr>
                <w:noProof/>
                <w:webHidden/>
              </w:rPr>
              <w:tab/>
            </w:r>
            <w:r>
              <w:rPr>
                <w:noProof/>
                <w:webHidden/>
              </w:rPr>
              <w:fldChar w:fldCharType="begin"/>
            </w:r>
            <w:r>
              <w:rPr>
                <w:noProof/>
                <w:webHidden/>
              </w:rPr>
              <w:instrText xml:space="preserve"> PAGEREF _Toc206420670 \h </w:instrText>
            </w:r>
            <w:r>
              <w:rPr>
                <w:noProof/>
                <w:webHidden/>
              </w:rPr>
            </w:r>
            <w:r>
              <w:rPr>
                <w:noProof/>
                <w:webHidden/>
              </w:rPr>
              <w:fldChar w:fldCharType="separate"/>
            </w:r>
            <w:r>
              <w:rPr>
                <w:noProof/>
                <w:webHidden/>
              </w:rPr>
              <w:t>22</w:t>
            </w:r>
            <w:r>
              <w:rPr>
                <w:noProof/>
                <w:webHidden/>
              </w:rPr>
              <w:fldChar w:fldCharType="end"/>
            </w:r>
          </w:hyperlink>
        </w:p>
        <w:p w14:paraId="1D20DFCE" w14:textId="39F443E2" w:rsidR="007F18BE" w:rsidRDefault="007F18BE">
          <w:pPr>
            <w:pStyle w:val="Verzeichnis3"/>
            <w:tabs>
              <w:tab w:val="left" w:pos="1440"/>
              <w:tab w:val="right" w:leader="dot" w:pos="9062"/>
            </w:tabs>
            <w:rPr>
              <w:rFonts w:asciiTheme="minorHAnsi" w:eastAsiaTheme="minorEastAsia" w:hAnsiTheme="minorHAnsi" w:cstheme="minorBidi"/>
              <w:noProof/>
              <w:sz w:val="24"/>
              <w:szCs w:val="24"/>
            </w:rPr>
          </w:pPr>
          <w:hyperlink w:anchor="_Toc206420671" w:history="1">
            <w:r w:rsidRPr="00312C08">
              <w:rPr>
                <w:rStyle w:val="Hyperlink"/>
                <w:rFonts w:eastAsiaTheme="majorEastAsia"/>
                <w:noProof/>
              </w:rPr>
              <w:t>8.2.1</w:t>
            </w:r>
            <w:r>
              <w:rPr>
                <w:rFonts w:asciiTheme="minorHAnsi" w:eastAsiaTheme="minorEastAsia" w:hAnsiTheme="minorHAnsi" w:cstheme="minorBidi"/>
                <w:noProof/>
                <w:sz w:val="24"/>
                <w:szCs w:val="24"/>
              </w:rPr>
              <w:tab/>
            </w:r>
            <w:r w:rsidRPr="00312C08">
              <w:rPr>
                <w:rStyle w:val="Hyperlink"/>
                <w:rFonts w:eastAsiaTheme="majorEastAsia"/>
                <w:noProof/>
              </w:rPr>
              <w:t>BIM -Prüfsoftware</w:t>
            </w:r>
            <w:r>
              <w:rPr>
                <w:noProof/>
                <w:webHidden/>
              </w:rPr>
              <w:tab/>
            </w:r>
            <w:r>
              <w:rPr>
                <w:noProof/>
                <w:webHidden/>
              </w:rPr>
              <w:fldChar w:fldCharType="begin"/>
            </w:r>
            <w:r>
              <w:rPr>
                <w:noProof/>
                <w:webHidden/>
              </w:rPr>
              <w:instrText xml:space="preserve"> PAGEREF _Toc206420671 \h </w:instrText>
            </w:r>
            <w:r>
              <w:rPr>
                <w:noProof/>
                <w:webHidden/>
              </w:rPr>
            </w:r>
            <w:r>
              <w:rPr>
                <w:noProof/>
                <w:webHidden/>
              </w:rPr>
              <w:fldChar w:fldCharType="separate"/>
            </w:r>
            <w:r>
              <w:rPr>
                <w:noProof/>
                <w:webHidden/>
              </w:rPr>
              <w:t>22</w:t>
            </w:r>
            <w:r>
              <w:rPr>
                <w:noProof/>
                <w:webHidden/>
              </w:rPr>
              <w:fldChar w:fldCharType="end"/>
            </w:r>
          </w:hyperlink>
        </w:p>
        <w:p w14:paraId="11369A2F" w14:textId="39B91195" w:rsidR="007F18BE" w:rsidRDefault="007F18BE">
          <w:pPr>
            <w:pStyle w:val="Verzeichnis3"/>
            <w:tabs>
              <w:tab w:val="left" w:pos="1440"/>
              <w:tab w:val="right" w:leader="dot" w:pos="9062"/>
            </w:tabs>
            <w:rPr>
              <w:rFonts w:asciiTheme="minorHAnsi" w:eastAsiaTheme="minorEastAsia" w:hAnsiTheme="minorHAnsi" w:cstheme="minorBidi"/>
              <w:noProof/>
              <w:sz w:val="24"/>
              <w:szCs w:val="24"/>
            </w:rPr>
          </w:pPr>
          <w:hyperlink w:anchor="_Toc206420672" w:history="1">
            <w:r w:rsidRPr="00312C08">
              <w:rPr>
                <w:rStyle w:val="Hyperlink"/>
                <w:rFonts w:eastAsiaTheme="majorEastAsia"/>
                <w:noProof/>
              </w:rPr>
              <w:t>8.2.2</w:t>
            </w:r>
            <w:r>
              <w:rPr>
                <w:rFonts w:asciiTheme="minorHAnsi" w:eastAsiaTheme="minorEastAsia" w:hAnsiTheme="minorHAnsi" w:cstheme="minorBidi"/>
                <w:noProof/>
                <w:sz w:val="24"/>
                <w:szCs w:val="24"/>
              </w:rPr>
              <w:tab/>
            </w:r>
            <w:r w:rsidRPr="00312C08">
              <w:rPr>
                <w:rStyle w:val="Hyperlink"/>
                <w:rFonts w:eastAsiaTheme="majorEastAsia"/>
                <w:noProof/>
              </w:rPr>
              <w:t>Weitere eingesetzte Software</w:t>
            </w:r>
            <w:r>
              <w:rPr>
                <w:noProof/>
                <w:webHidden/>
              </w:rPr>
              <w:tab/>
            </w:r>
            <w:r>
              <w:rPr>
                <w:noProof/>
                <w:webHidden/>
              </w:rPr>
              <w:fldChar w:fldCharType="begin"/>
            </w:r>
            <w:r>
              <w:rPr>
                <w:noProof/>
                <w:webHidden/>
              </w:rPr>
              <w:instrText xml:space="preserve"> PAGEREF _Toc206420672 \h </w:instrText>
            </w:r>
            <w:r>
              <w:rPr>
                <w:noProof/>
                <w:webHidden/>
              </w:rPr>
            </w:r>
            <w:r>
              <w:rPr>
                <w:noProof/>
                <w:webHidden/>
              </w:rPr>
              <w:fldChar w:fldCharType="separate"/>
            </w:r>
            <w:r>
              <w:rPr>
                <w:noProof/>
                <w:webHidden/>
              </w:rPr>
              <w:t>22</w:t>
            </w:r>
            <w:r>
              <w:rPr>
                <w:noProof/>
                <w:webHidden/>
              </w:rPr>
              <w:fldChar w:fldCharType="end"/>
            </w:r>
          </w:hyperlink>
        </w:p>
        <w:p w14:paraId="76C5C753" w14:textId="519138A1" w:rsidR="007F18BE" w:rsidRDefault="007F18BE">
          <w:pPr>
            <w:pStyle w:val="Verzeichnis3"/>
            <w:tabs>
              <w:tab w:val="left" w:pos="1440"/>
              <w:tab w:val="right" w:leader="dot" w:pos="9062"/>
            </w:tabs>
            <w:rPr>
              <w:rFonts w:asciiTheme="minorHAnsi" w:eastAsiaTheme="minorEastAsia" w:hAnsiTheme="minorHAnsi" w:cstheme="minorBidi"/>
              <w:noProof/>
              <w:sz w:val="24"/>
              <w:szCs w:val="24"/>
            </w:rPr>
          </w:pPr>
          <w:hyperlink w:anchor="_Toc206420673" w:history="1">
            <w:r w:rsidRPr="00312C08">
              <w:rPr>
                <w:rStyle w:val="Hyperlink"/>
                <w:rFonts w:eastAsiaTheme="majorEastAsia"/>
                <w:noProof/>
              </w:rPr>
              <w:t>8.2.3</w:t>
            </w:r>
            <w:r>
              <w:rPr>
                <w:rFonts w:asciiTheme="minorHAnsi" w:eastAsiaTheme="minorEastAsia" w:hAnsiTheme="minorHAnsi" w:cstheme="minorBidi"/>
                <w:noProof/>
                <w:sz w:val="24"/>
                <w:szCs w:val="24"/>
              </w:rPr>
              <w:tab/>
            </w:r>
            <w:r w:rsidRPr="00312C08">
              <w:rPr>
                <w:rStyle w:val="Hyperlink"/>
                <w:rFonts w:eastAsiaTheme="majorEastAsia"/>
                <w:noProof/>
              </w:rPr>
              <w:t>Datenschutz und Datensicherheit</w:t>
            </w:r>
            <w:r>
              <w:rPr>
                <w:noProof/>
                <w:webHidden/>
              </w:rPr>
              <w:tab/>
            </w:r>
            <w:r>
              <w:rPr>
                <w:noProof/>
                <w:webHidden/>
              </w:rPr>
              <w:fldChar w:fldCharType="begin"/>
            </w:r>
            <w:r>
              <w:rPr>
                <w:noProof/>
                <w:webHidden/>
              </w:rPr>
              <w:instrText xml:space="preserve"> PAGEREF _Toc206420673 \h </w:instrText>
            </w:r>
            <w:r>
              <w:rPr>
                <w:noProof/>
                <w:webHidden/>
              </w:rPr>
            </w:r>
            <w:r>
              <w:rPr>
                <w:noProof/>
                <w:webHidden/>
              </w:rPr>
              <w:fldChar w:fldCharType="separate"/>
            </w:r>
            <w:r>
              <w:rPr>
                <w:noProof/>
                <w:webHidden/>
              </w:rPr>
              <w:t>22</w:t>
            </w:r>
            <w:r>
              <w:rPr>
                <w:noProof/>
                <w:webHidden/>
              </w:rPr>
              <w:fldChar w:fldCharType="end"/>
            </w:r>
          </w:hyperlink>
        </w:p>
        <w:p w14:paraId="1C7CBB95" w14:textId="7E127168" w:rsidR="007F18BE" w:rsidRDefault="007F18BE">
          <w:pPr>
            <w:pStyle w:val="Verzeichnis1"/>
            <w:tabs>
              <w:tab w:val="left" w:pos="400"/>
              <w:tab w:val="right" w:leader="dot" w:pos="9062"/>
            </w:tabs>
            <w:rPr>
              <w:rFonts w:asciiTheme="minorHAnsi" w:eastAsiaTheme="minorEastAsia" w:hAnsiTheme="minorHAnsi" w:cstheme="minorBidi"/>
              <w:noProof/>
              <w:sz w:val="24"/>
              <w:szCs w:val="24"/>
            </w:rPr>
          </w:pPr>
          <w:hyperlink w:anchor="_Toc206420674" w:history="1">
            <w:r w:rsidRPr="00312C08">
              <w:rPr>
                <w:rStyle w:val="Hyperlink"/>
                <w:rFonts w:eastAsiaTheme="majorEastAsia"/>
                <w:noProof/>
              </w:rPr>
              <w:t>9.</w:t>
            </w:r>
            <w:r>
              <w:rPr>
                <w:rFonts w:asciiTheme="minorHAnsi" w:eastAsiaTheme="minorEastAsia" w:hAnsiTheme="minorHAnsi" w:cstheme="minorBidi"/>
                <w:noProof/>
                <w:sz w:val="24"/>
                <w:szCs w:val="24"/>
              </w:rPr>
              <w:tab/>
            </w:r>
            <w:r w:rsidRPr="00312C08">
              <w:rPr>
                <w:rStyle w:val="Hyperlink"/>
                <w:rFonts w:eastAsiaTheme="majorEastAsia"/>
                <w:noProof/>
              </w:rPr>
              <w:t>Geltende Normen und Richtlinien</w:t>
            </w:r>
            <w:r>
              <w:rPr>
                <w:noProof/>
                <w:webHidden/>
              </w:rPr>
              <w:tab/>
            </w:r>
            <w:r>
              <w:rPr>
                <w:noProof/>
                <w:webHidden/>
              </w:rPr>
              <w:fldChar w:fldCharType="begin"/>
            </w:r>
            <w:r>
              <w:rPr>
                <w:noProof/>
                <w:webHidden/>
              </w:rPr>
              <w:instrText xml:space="preserve"> PAGEREF _Toc206420674 \h </w:instrText>
            </w:r>
            <w:r>
              <w:rPr>
                <w:noProof/>
                <w:webHidden/>
              </w:rPr>
            </w:r>
            <w:r>
              <w:rPr>
                <w:noProof/>
                <w:webHidden/>
              </w:rPr>
              <w:fldChar w:fldCharType="separate"/>
            </w:r>
            <w:r>
              <w:rPr>
                <w:noProof/>
                <w:webHidden/>
              </w:rPr>
              <w:t>22</w:t>
            </w:r>
            <w:r>
              <w:rPr>
                <w:noProof/>
                <w:webHidden/>
              </w:rPr>
              <w:fldChar w:fldCharType="end"/>
            </w:r>
          </w:hyperlink>
        </w:p>
        <w:p w14:paraId="35088099" w14:textId="7835037D" w:rsidR="00F7310B" w:rsidRPr="00F8152F" w:rsidRDefault="00F7310B">
          <w:r w:rsidRPr="00F8152F">
            <w:rPr>
              <w:b/>
              <w:bCs/>
            </w:rPr>
            <w:fldChar w:fldCharType="end"/>
          </w:r>
        </w:p>
      </w:sdtContent>
    </w:sdt>
    <w:p w14:paraId="36850D7B" w14:textId="77777777" w:rsidR="00F86C43" w:rsidRPr="00F8152F" w:rsidRDefault="00F86C43" w:rsidP="00F86C43">
      <w:pPr>
        <w:pStyle w:val="Text"/>
      </w:pPr>
    </w:p>
    <w:p w14:paraId="0495EEDC" w14:textId="77777777" w:rsidR="00527642" w:rsidRPr="00F8152F" w:rsidRDefault="00527642" w:rsidP="00F86C43">
      <w:pPr>
        <w:pStyle w:val="Text"/>
      </w:pPr>
    </w:p>
    <w:p w14:paraId="117A54EF" w14:textId="77777777" w:rsidR="00527642" w:rsidRPr="00F8152F" w:rsidRDefault="00527642" w:rsidP="00F86C43">
      <w:pPr>
        <w:pStyle w:val="Text"/>
        <w:rPr>
          <w:b/>
          <w:bCs/>
        </w:rPr>
      </w:pPr>
    </w:p>
    <w:p w14:paraId="6276D2C4" w14:textId="77777777" w:rsidR="00527642" w:rsidRPr="00F8152F" w:rsidRDefault="00527642" w:rsidP="00F86C43">
      <w:pPr>
        <w:pStyle w:val="Text"/>
        <w:rPr>
          <w:b/>
          <w:bCs/>
        </w:rPr>
      </w:pPr>
    </w:p>
    <w:p w14:paraId="44EDC660" w14:textId="77777777" w:rsidR="009003A0" w:rsidRPr="00F8152F" w:rsidRDefault="009003A0" w:rsidP="00F86C43">
      <w:pPr>
        <w:pStyle w:val="Text"/>
        <w:rPr>
          <w:b/>
          <w:bCs/>
        </w:rPr>
      </w:pPr>
    </w:p>
    <w:p w14:paraId="631E3CCA" w14:textId="77777777" w:rsidR="009003A0" w:rsidRPr="00F8152F" w:rsidRDefault="009003A0" w:rsidP="00F86C43">
      <w:pPr>
        <w:pStyle w:val="Text"/>
        <w:rPr>
          <w:b/>
          <w:bCs/>
        </w:rPr>
      </w:pPr>
    </w:p>
    <w:p w14:paraId="4A822E72" w14:textId="77777777" w:rsidR="009003A0" w:rsidRPr="00F8152F" w:rsidRDefault="009003A0" w:rsidP="00F86C43">
      <w:pPr>
        <w:pStyle w:val="Text"/>
        <w:rPr>
          <w:b/>
          <w:bCs/>
        </w:rPr>
      </w:pPr>
    </w:p>
    <w:p w14:paraId="5606AFFD" w14:textId="77777777" w:rsidR="009003A0" w:rsidRPr="00F8152F" w:rsidRDefault="009003A0" w:rsidP="00F86C43">
      <w:pPr>
        <w:pStyle w:val="Text"/>
        <w:rPr>
          <w:b/>
          <w:bCs/>
        </w:rPr>
      </w:pPr>
    </w:p>
    <w:p w14:paraId="1399B76C" w14:textId="77777777" w:rsidR="009003A0" w:rsidRPr="00F8152F" w:rsidRDefault="009003A0" w:rsidP="00F86C43">
      <w:pPr>
        <w:pStyle w:val="Text"/>
        <w:rPr>
          <w:b/>
          <w:bCs/>
        </w:rPr>
      </w:pPr>
    </w:p>
    <w:p w14:paraId="275F9C65" w14:textId="77777777" w:rsidR="009003A0" w:rsidRPr="00F8152F" w:rsidRDefault="009003A0" w:rsidP="00F86C43">
      <w:pPr>
        <w:pStyle w:val="Text"/>
        <w:rPr>
          <w:b/>
          <w:bCs/>
        </w:rPr>
      </w:pPr>
    </w:p>
    <w:p w14:paraId="308F747C" w14:textId="77777777" w:rsidR="006F6CEA" w:rsidRPr="00F8152F" w:rsidRDefault="006F6CEA" w:rsidP="00F86C43">
      <w:pPr>
        <w:pStyle w:val="Text"/>
      </w:pPr>
    </w:p>
    <w:p w14:paraId="1847490B" w14:textId="77777777" w:rsidR="008D7E97" w:rsidRDefault="008D7E97" w:rsidP="008D7E97">
      <w:pPr>
        <w:pStyle w:val="berschrift1"/>
        <w:numPr>
          <w:ilvl w:val="0"/>
          <w:numId w:val="0"/>
        </w:numPr>
        <w:ind w:left="432" w:hanging="432"/>
      </w:pPr>
      <w:bookmarkStart w:id="4" w:name="_Toc187827121"/>
      <w:bookmarkStart w:id="5" w:name="_Toc206420609"/>
      <w:r>
        <w:lastRenderedPageBreak/>
        <w:t>Änderungsverzeichnis</w:t>
      </w:r>
      <w:bookmarkEnd w:id="4"/>
      <w:bookmarkEnd w:id="5"/>
    </w:p>
    <w:p w14:paraId="65032D6B" w14:textId="77777777" w:rsidR="008D7E97" w:rsidRDefault="008D7E97" w:rsidP="008D7E97"/>
    <w:tbl>
      <w:tblPr>
        <w:tblStyle w:val="Tabellenraster"/>
        <w:tblW w:w="9054"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Look w:val="04A0" w:firstRow="1" w:lastRow="0" w:firstColumn="1" w:lastColumn="0" w:noHBand="0" w:noVBand="1"/>
      </w:tblPr>
      <w:tblGrid>
        <w:gridCol w:w="988"/>
        <w:gridCol w:w="1842"/>
        <w:gridCol w:w="993"/>
        <w:gridCol w:w="5231"/>
      </w:tblGrid>
      <w:tr w:rsidR="008D7E97" w14:paraId="57C82779" w14:textId="77777777" w:rsidTr="0056705A">
        <w:tc>
          <w:tcPr>
            <w:tcW w:w="988" w:type="dxa"/>
            <w:vMerge w:val="restart"/>
          </w:tcPr>
          <w:p w14:paraId="17B656F3" w14:textId="77777777" w:rsidR="008D7E97" w:rsidRPr="007A2E92" w:rsidRDefault="008D7E97" w:rsidP="00391245">
            <w:r w:rsidRPr="007A2E92">
              <w:t>Nr.</w:t>
            </w:r>
          </w:p>
          <w:p w14:paraId="49325935" w14:textId="77777777" w:rsidR="008D7E97" w:rsidRPr="007A2E92" w:rsidRDefault="008D7E97" w:rsidP="00391245">
            <w:r w:rsidRPr="007A2E92">
              <w:t>001</w:t>
            </w:r>
          </w:p>
        </w:tc>
        <w:tc>
          <w:tcPr>
            <w:tcW w:w="1842" w:type="dxa"/>
          </w:tcPr>
          <w:p w14:paraId="2B95112F" w14:textId="77777777" w:rsidR="008D7E97" w:rsidRPr="007A2E92" w:rsidRDefault="008D7E97" w:rsidP="00391245">
            <w:r w:rsidRPr="007A2E92">
              <w:t xml:space="preserve">Eindeutiger Name </w:t>
            </w:r>
          </w:p>
        </w:tc>
        <w:tc>
          <w:tcPr>
            <w:tcW w:w="6224" w:type="dxa"/>
            <w:gridSpan w:val="2"/>
          </w:tcPr>
          <w:p w14:paraId="10C10421" w14:textId="77777777" w:rsidR="008D7E97" w:rsidRPr="007A2E92" w:rsidRDefault="008D7E97" w:rsidP="00391245">
            <w:r w:rsidRPr="007A2E92">
              <w:t>Erstellung des Dokumentes</w:t>
            </w:r>
          </w:p>
        </w:tc>
      </w:tr>
      <w:tr w:rsidR="008D7E97" w14:paraId="079A0C76" w14:textId="77777777" w:rsidTr="0056705A">
        <w:trPr>
          <w:trHeight w:val="997"/>
        </w:trPr>
        <w:tc>
          <w:tcPr>
            <w:tcW w:w="988" w:type="dxa"/>
            <w:vMerge/>
          </w:tcPr>
          <w:p w14:paraId="349F43B8" w14:textId="77777777" w:rsidR="008D7E97" w:rsidRPr="007A2E92" w:rsidRDefault="008D7E97" w:rsidP="00391245">
            <w:pPr>
              <w:rPr>
                <w:rFonts w:ascii="Segoe UI Symbol" w:hAnsi="Segoe UI Symbol" w:cs="Segoe UI Symbol"/>
              </w:rPr>
            </w:pPr>
          </w:p>
        </w:tc>
        <w:tc>
          <w:tcPr>
            <w:tcW w:w="1842" w:type="dxa"/>
          </w:tcPr>
          <w:p w14:paraId="5CF5BFDC" w14:textId="77777777" w:rsidR="008D7E97" w:rsidRPr="007A2E92" w:rsidRDefault="008D7E97" w:rsidP="00391245">
            <w:r w:rsidRPr="007A2E92">
              <w:t>Datum</w:t>
            </w:r>
          </w:p>
          <w:p w14:paraId="5ACE48D7" w14:textId="63574C44" w:rsidR="008D7E97" w:rsidRPr="007A2E92" w:rsidRDefault="008D7E97" w:rsidP="00391245">
            <w:r>
              <w:t>Aug</w:t>
            </w:r>
            <w:r w:rsidRPr="007A2E92">
              <w:t>. 2025</w:t>
            </w:r>
          </w:p>
        </w:tc>
        <w:tc>
          <w:tcPr>
            <w:tcW w:w="993" w:type="dxa"/>
          </w:tcPr>
          <w:p w14:paraId="36CD4BDA" w14:textId="77777777" w:rsidR="008D7E97" w:rsidRPr="007A2E92" w:rsidRDefault="008D7E97" w:rsidP="00391245">
            <w:r w:rsidRPr="007A2E92">
              <w:t>Autor</w:t>
            </w:r>
          </w:p>
          <w:p w14:paraId="7CE3CBAC" w14:textId="77777777" w:rsidR="008D7E97" w:rsidRPr="007A2E92" w:rsidRDefault="008D7E97" w:rsidP="00391245">
            <w:r w:rsidRPr="007A2E92">
              <w:t>SID</w:t>
            </w:r>
          </w:p>
        </w:tc>
        <w:tc>
          <w:tcPr>
            <w:tcW w:w="5231" w:type="dxa"/>
          </w:tcPr>
          <w:p w14:paraId="4A0991C0" w14:textId="664CED9C" w:rsidR="008D7E97" w:rsidRPr="007A2E92" w:rsidRDefault="008D7E97" w:rsidP="00391245">
            <w:r>
              <w:t>Erstellung des vorläufigen BAPs</w:t>
            </w:r>
          </w:p>
          <w:p w14:paraId="6C294DC9" w14:textId="77777777" w:rsidR="008D7E97" w:rsidRPr="007A2E92" w:rsidRDefault="008D7E97" w:rsidP="00391245"/>
        </w:tc>
      </w:tr>
      <w:tr w:rsidR="008D7E97" w14:paraId="2716E434" w14:textId="77777777" w:rsidTr="0056705A">
        <w:tc>
          <w:tcPr>
            <w:tcW w:w="988" w:type="dxa"/>
            <w:vMerge w:val="restart"/>
          </w:tcPr>
          <w:p w14:paraId="3BDCC8D5" w14:textId="77777777" w:rsidR="008D7E97" w:rsidRDefault="008D7E97" w:rsidP="00391245">
            <w:r>
              <w:t>Nr.</w:t>
            </w:r>
          </w:p>
          <w:p w14:paraId="2011758A" w14:textId="77777777" w:rsidR="008D7E97" w:rsidRPr="00587967" w:rsidRDefault="008D7E97" w:rsidP="00391245">
            <w:r w:rsidRPr="00A13B84">
              <w:rPr>
                <w:i/>
                <w:iCs/>
              </w:rPr>
              <w:t>Bsp. 0</w:t>
            </w:r>
            <w:r>
              <w:rPr>
                <w:i/>
                <w:iCs/>
              </w:rPr>
              <w:t>02</w:t>
            </w:r>
          </w:p>
        </w:tc>
        <w:tc>
          <w:tcPr>
            <w:tcW w:w="1842" w:type="dxa"/>
          </w:tcPr>
          <w:p w14:paraId="58D6E0A9" w14:textId="77777777" w:rsidR="008D7E97" w:rsidRPr="00587967" w:rsidRDefault="008D7E97" w:rsidP="00391245">
            <w:r w:rsidRPr="00587967">
              <w:t>Eindeutiger</w:t>
            </w:r>
            <w:r>
              <w:t xml:space="preserve"> </w:t>
            </w:r>
            <w:r w:rsidRPr="00587967">
              <w:t>Name</w:t>
            </w:r>
            <w:r>
              <w:t xml:space="preserve"> </w:t>
            </w:r>
          </w:p>
        </w:tc>
        <w:tc>
          <w:tcPr>
            <w:tcW w:w="6224" w:type="dxa"/>
            <w:gridSpan w:val="2"/>
          </w:tcPr>
          <w:p w14:paraId="46758FB5" w14:textId="77777777" w:rsidR="008D7E97" w:rsidRPr="00A13B84" w:rsidRDefault="008D7E97" w:rsidP="00391245">
            <w:pPr>
              <w:rPr>
                <w:i/>
                <w:iCs/>
              </w:rPr>
            </w:pPr>
            <w:r>
              <w:rPr>
                <w:i/>
                <w:iCs/>
              </w:rPr>
              <w:t xml:space="preserve">Bsp. </w:t>
            </w:r>
            <w:r w:rsidRPr="00A13B84">
              <w:rPr>
                <w:i/>
                <w:iCs/>
              </w:rPr>
              <w:t>Anpassung der Ziele</w:t>
            </w:r>
          </w:p>
        </w:tc>
      </w:tr>
      <w:tr w:rsidR="008D7E97" w14:paraId="30AC3B1A" w14:textId="77777777" w:rsidTr="0056705A">
        <w:tc>
          <w:tcPr>
            <w:tcW w:w="988" w:type="dxa"/>
            <w:vMerge/>
          </w:tcPr>
          <w:p w14:paraId="343D6360" w14:textId="77777777" w:rsidR="008D7E97" w:rsidRPr="00587967" w:rsidRDefault="008D7E97" w:rsidP="00391245">
            <w:pPr>
              <w:rPr>
                <w:rFonts w:ascii="Segoe UI Symbol" w:hAnsi="Segoe UI Symbol" w:cs="Segoe UI Symbol"/>
              </w:rPr>
            </w:pPr>
          </w:p>
        </w:tc>
        <w:tc>
          <w:tcPr>
            <w:tcW w:w="1842" w:type="dxa"/>
          </w:tcPr>
          <w:p w14:paraId="321A3477" w14:textId="77777777" w:rsidR="008D7E97" w:rsidRDefault="008D7E97" w:rsidP="00391245">
            <w:r>
              <w:t>Datum</w:t>
            </w:r>
          </w:p>
          <w:p w14:paraId="325B83DC" w14:textId="77777777" w:rsidR="008D7E97" w:rsidRPr="00A13B84" w:rsidRDefault="008D7E97" w:rsidP="00391245">
            <w:pPr>
              <w:rPr>
                <w:i/>
                <w:iCs/>
              </w:rPr>
            </w:pPr>
            <w:r w:rsidRPr="00A13B84">
              <w:rPr>
                <w:i/>
                <w:iCs/>
              </w:rPr>
              <w:t>Bsp.</w:t>
            </w:r>
          </w:p>
          <w:p w14:paraId="7BDE6576" w14:textId="77777777" w:rsidR="008D7E97" w:rsidRPr="00587967" w:rsidRDefault="008D7E97" w:rsidP="00391245">
            <w:r w:rsidRPr="00A13B84">
              <w:rPr>
                <w:i/>
                <w:iCs/>
              </w:rPr>
              <w:t>21.08.2025</w:t>
            </w:r>
          </w:p>
        </w:tc>
        <w:tc>
          <w:tcPr>
            <w:tcW w:w="993" w:type="dxa"/>
          </w:tcPr>
          <w:p w14:paraId="1DE75834" w14:textId="77777777" w:rsidR="008D7E97" w:rsidRDefault="008D7E97" w:rsidP="00391245">
            <w:r>
              <w:t>Autor</w:t>
            </w:r>
          </w:p>
          <w:p w14:paraId="4F2F91F0" w14:textId="77777777" w:rsidR="008D7E97" w:rsidRPr="00A13B84" w:rsidRDefault="008D7E97" w:rsidP="00391245">
            <w:pPr>
              <w:rPr>
                <w:i/>
                <w:iCs/>
              </w:rPr>
            </w:pPr>
            <w:r w:rsidRPr="00A13B84">
              <w:rPr>
                <w:i/>
                <w:iCs/>
              </w:rPr>
              <w:t>Bsp. BIM-GK</w:t>
            </w:r>
          </w:p>
        </w:tc>
        <w:tc>
          <w:tcPr>
            <w:tcW w:w="5231" w:type="dxa"/>
          </w:tcPr>
          <w:p w14:paraId="6EFE963A" w14:textId="77777777" w:rsidR="008D7E97" w:rsidRDefault="008D7E97" w:rsidP="00391245">
            <w:r>
              <w:t>Beschreibung der Änderung</w:t>
            </w:r>
          </w:p>
          <w:p w14:paraId="37D61A72" w14:textId="77777777" w:rsidR="008D7E97" w:rsidRDefault="008D7E97" w:rsidP="00391245"/>
          <w:p w14:paraId="2BC14621" w14:textId="77777777" w:rsidR="008D7E97" w:rsidRPr="00A13B84" w:rsidRDefault="008D7E97" w:rsidP="00391245">
            <w:pPr>
              <w:rPr>
                <w:i/>
                <w:iCs/>
              </w:rPr>
            </w:pPr>
          </w:p>
        </w:tc>
      </w:tr>
      <w:tr w:rsidR="008D7E97" w14:paraId="58279FAE" w14:textId="77777777" w:rsidTr="0056705A">
        <w:tc>
          <w:tcPr>
            <w:tcW w:w="988" w:type="dxa"/>
            <w:vMerge w:val="restart"/>
          </w:tcPr>
          <w:p w14:paraId="5A64297D" w14:textId="77777777" w:rsidR="008D7E97" w:rsidRDefault="008D7E97" w:rsidP="00391245">
            <w:r>
              <w:t>Nr.</w:t>
            </w:r>
          </w:p>
          <w:p w14:paraId="4F988078" w14:textId="77777777" w:rsidR="008D7E97" w:rsidRPr="00587967" w:rsidRDefault="008D7E97" w:rsidP="00391245">
            <w:r w:rsidRPr="00A13B84">
              <w:rPr>
                <w:i/>
                <w:iCs/>
              </w:rPr>
              <w:t>Bsp. 0</w:t>
            </w:r>
            <w:r>
              <w:rPr>
                <w:i/>
                <w:iCs/>
              </w:rPr>
              <w:t>03</w:t>
            </w:r>
          </w:p>
        </w:tc>
        <w:tc>
          <w:tcPr>
            <w:tcW w:w="1842" w:type="dxa"/>
          </w:tcPr>
          <w:p w14:paraId="28855031" w14:textId="77777777" w:rsidR="008D7E97" w:rsidRPr="00587967" w:rsidRDefault="008D7E97" w:rsidP="00391245">
            <w:r w:rsidRPr="00587967">
              <w:t>Eindeutiger</w:t>
            </w:r>
            <w:r>
              <w:t xml:space="preserve"> </w:t>
            </w:r>
            <w:r w:rsidRPr="00587967">
              <w:t>Name</w:t>
            </w:r>
            <w:r>
              <w:t xml:space="preserve"> </w:t>
            </w:r>
          </w:p>
        </w:tc>
        <w:tc>
          <w:tcPr>
            <w:tcW w:w="6224" w:type="dxa"/>
            <w:gridSpan w:val="2"/>
          </w:tcPr>
          <w:p w14:paraId="1D621E0D" w14:textId="77777777" w:rsidR="008D7E97" w:rsidRPr="00A13B84" w:rsidRDefault="008D7E97" w:rsidP="00391245">
            <w:pPr>
              <w:rPr>
                <w:i/>
                <w:iCs/>
              </w:rPr>
            </w:pPr>
            <w:r>
              <w:rPr>
                <w:i/>
                <w:iCs/>
              </w:rPr>
              <w:t xml:space="preserve">Bsp. </w:t>
            </w:r>
            <w:r w:rsidRPr="00A13B84">
              <w:rPr>
                <w:i/>
                <w:iCs/>
              </w:rPr>
              <w:t>Anpassung de</w:t>
            </w:r>
            <w:r>
              <w:rPr>
                <w:i/>
                <w:iCs/>
              </w:rPr>
              <w:t>s Awf 010</w:t>
            </w:r>
          </w:p>
        </w:tc>
      </w:tr>
      <w:tr w:rsidR="008D7E97" w14:paraId="2C4109C5" w14:textId="77777777" w:rsidTr="0056705A">
        <w:tc>
          <w:tcPr>
            <w:tcW w:w="988" w:type="dxa"/>
            <w:vMerge/>
          </w:tcPr>
          <w:p w14:paraId="0325B094" w14:textId="77777777" w:rsidR="008D7E97" w:rsidRPr="00587967" w:rsidRDefault="008D7E97" w:rsidP="00391245">
            <w:pPr>
              <w:rPr>
                <w:rFonts w:ascii="Segoe UI Symbol" w:hAnsi="Segoe UI Symbol" w:cs="Segoe UI Symbol"/>
              </w:rPr>
            </w:pPr>
          </w:p>
        </w:tc>
        <w:tc>
          <w:tcPr>
            <w:tcW w:w="1842" w:type="dxa"/>
          </w:tcPr>
          <w:p w14:paraId="57F3D37D" w14:textId="77777777" w:rsidR="008D7E97" w:rsidRDefault="008D7E97" w:rsidP="00391245">
            <w:r>
              <w:t>Datum</w:t>
            </w:r>
          </w:p>
          <w:p w14:paraId="40054551" w14:textId="77777777" w:rsidR="008D7E97" w:rsidRPr="00A13B84" w:rsidRDefault="008D7E97" w:rsidP="00391245">
            <w:pPr>
              <w:rPr>
                <w:i/>
                <w:iCs/>
              </w:rPr>
            </w:pPr>
            <w:r w:rsidRPr="00A13B84">
              <w:rPr>
                <w:i/>
                <w:iCs/>
              </w:rPr>
              <w:t>Bsp.</w:t>
            </w:r>
          </w:p>
          <w:p w14:paraId="25411C47" w14:textId="77777777" w:rsidR="008D7E97" w:rsidRPr="00587967" w:rsidRDefault="008D7E97" w:rsidP="00391245">
            <w:r w:rsidRPr="00A13B84">
              <w:rPr>
                <w:i/>
                <w:iCs/>
              </w:rPr>
              <w:t>21.08.2025</w:t>
            </w:r>
          </w:p>
        </w:tc>
        <w:tc>
          <w:tcPr>
            <w:tcW w:w="993" w:type="dxa"/>
          </w:tcPr>
          <w:p w14:paraId="4DE6A031" w14:textId="77777777" w:rsidR="008D7E97" w:rsidRDefault="008D7E97" w:rsidP="00391245">
            <w:r>
              <w:t>Autor</w:t>
            </w:r>
          </w:p>
          <w:p w14:paraId="239C4DD2" w14:textId="77777777" w:rsidR="008D7E97" w:rsidRPr="00A13B84" w:rsidRDefault="008D7E97" w:rsidP="00391245">
            <w:pPr>
              <w:rPr>
                <w:i/>
                <w:iCs/>
              </w:rPr>
            </w:pPr>
            <w:r w:rsidRPr="00A13B84">
              <w:rPr>
                <w:i/>
                <w:iCs/>
              </w:rPr>
              <w:t>Bsp. BIM-GK</w:t>
            </w:r>
          </w:p>
        </w:tc>
        <w:tc>
          <w:tcPr>
            <w:tcW w:w="5231" w:type="dxa"/>
          </w:tcPr>
          <w:p w14:paraId="3E6238D9" w14:textId="77777777" w:rsidR="008D7E97" w:rsidRDefault="008D7E97" w:rsidP="00391245">
            <w:r>
              <w:t>Beschreibung der Änderung</w:t>
            </w:r>
          </w:p>
          <w:p w14:paraId="592BA237" w14:textId="77777777" w:rsidR="008D7E97" w:rsidRDefault="008D7E97" w:rsidP="00391245"/>
          <w:p w14:paraId="79FAF975" w14:textId="77777777" w:rsidR="008D7E97" w:rsidRPr="00A13B84" w:rsidRDefault="008D7E97" w:rsidP="00391245">
            <w:pPr>
              <w:rPr>
                <w:i/>
                <w:iCs/>
              </w:rPr>
            </w:pPr>
          </w:p>
        </w:tc>
      </w:tr>
    </w:tbl>
    <w:p w14:paraId="7628DA30" w14:textId="77777777" w:rsidR="008D7E97" w:rsidRDefault="008D7E97" w:rsidP="008D7E97"/>
    <w:p w14:paraId="170CC883" w14:textId="659A93E6" w:rsidR="008E59EB" w:rsidRPr="00F8152F" w:rsidRDefault="008E59EB" w:rsidP="00C0041A">
      <w:pPr>
        <w:pStyle w:val="berschrift1"/>
        <w:numPr>
          <w:ilvl w:val="0"/>
          <w:numId w:val="0"/>
        </w:numPr>
      </w:pPr>
      <w:bookmarkStart w:id="6" w:name="_Toc206420610"/>
      <w:r w:rsidRPr="00F8152F">
        <w:t>Abkürzungsverzeichnis</w:t>
      </w:r>
      <w:bookmarkEnd w:id="6"/>
    </w:p>
    <w:p w14:paraId="37963C0E" w14:textId="565CF6F0" w:rsidR="008D7E97" w:rsidRDefault="008D7E97" w:rsidP="008D7E97">
      <w:pPr>
        <w:pStyle w:val="Text"/>
        <w:rPr>
          <w:rFonts w:cstheme="majorHAnsi"/>
        </w:rPr>
      </w:pPr>
      <w:r>
        <w:t xml:space="preserve">Die Abkürzungsverzeichnisse sind </w:t>
      </w:r>
      <w:r w:rsidRPr="00457EEF">
        <w:t xml:space="preserve">in den AIA der </w:t>
      </w:r>
      <w:r>
        <w:rPr>
          <w:rFonts w:cstheme="majorHAnsi"/>
        </w:rPr>
        <w:t xml:space="preserve">Städtischen Immobilienwirtschaft </w:t>
      </w:r>
      <w:r w:rsidRPr="00457EEF">
        <w:t>aufgeführt</w:t>
      </w:r>
      <w:r>
        <w:t xml:space="preserve"> und sind </w:t>
      </w:r>
      <w:r w:rsidRPr="00457EEF">
        <w:t>in de</w:t>
      </w:r>
      <w:r>
        <w:t xml:space="preserve">m </w:t>
      </w:r>
      <w:r w:rsidRPr="00457EEF">
        <w:t xml:space="preserve">projektspezifischen BAP zu bestätigen. </w:t>
      </w:r>
      <w:r w:rsidRPr="00457EEF">
        <w:rPr>
          <w:rFonts w:cstheme="majorHAnsi"/>
        </w:rPr>
        <w:t xml:space="preserve">Abweichungen von den AIA bzw. </w:t>
      </w:r>
      <w:r>
        <w:rPr>
          <w:rFonts w:cstheme="majorHAnsi"/>
        </w:rPr>
        <w:t xml:space="preserve">Konkretisierungen, </w:t>
      </w:r>
      <w:r w:rsidRPr="00457EEF">
        <w:rPr>
          <w:rFonts w:cstheme="majorHAnsi"/>
        </w:rPr>
        <w:t>Anpassungen</w:t>
      </w:r>
      <w:r>
        <w:rPr>
          <w:rFonts w:cstheme="majorHAnsi"/>
        </w:rPr>
        <w:t xml:space="preserve"> und oder Ergänzungen </w:t>
      </w:r>
      <w:r w:rsidRPr="00457EEF">
        <w:rPr>
          <w:rFonts w:cstheme="majorHAnsi"/>
        </w:rPr>
        <w:t>sind hier gesondert zu dokumentieren</w:t>
      </w:r>
      <w:r>
        <w:rPr>
          <w:rFonts w:cstheme="majorHAnsi"/>
        </w:rPr>
        <w:t xml:space="preserve"> und mit dem AG sowie den Projektbeteiligten abzustimmen.</w:t>
      </w:r>
    </w:p>
    <w:p w14:paraId="53D5A5F3" w14:textId="471A0D0D" w:rsidR="008D7E97" w:rsidRPr="003B61EA" w:rsidRDefault="008D7E97" w:rsidP="008D7E97">
      <w:pPr>
        <w:pStyle w:val="Text"/>
        <w:jc w:val="both"/>
        <w:rPr>
          <w:rFonts w:cstheme="majorHAnsi"/>
        </w:rPr>
      </w:pPr>
      <w:r w:rsidRPr="0098518F">
        <w:rPr>
          <w:rFonts w:cstheme="majorHAnsi"/>
        </w:rPr>
        <w:t>Neben den projektspezifischen Vorgaben</w:t>
      </w:r>
      <w:r>
        <w:rPr>
          <w:rFonts w:cstheme="majorHAnsi"/>
        </w:rPr>
        <w:t>/Angaben</w:t>
      </w:r>
      <w:r w:rsidRPr="0098518F">
        <w:rPr>
          <w:rFonts w:cstheme="majorHAnsi"/>
        </w:rPr>
        <w:t xml:space="preserve"> des Auftraggebers </w:t>
      </w:r>
      <w:r>
        <w:rPr>
          <w:rFonts w:cstheme="majorHAnsi"/>
        </w:rPr>
        <w:t xml:space="preserve">gemäß AIA </w:t>
      </w:r>
      <w:r w:rsidRPr="0098518F">
        <w:rPr>
          <w:rFonts w:cstheme="majorHAnsi"/>
        </w:rPr>
        <w:t>sind die folgenden Vorgaben</w:t>
      </w:r>
      <w:r>
        <w:rPr>
          <w:rFonts w:cstheme="majorHAnsi"/>
        </w:rPr>
        <w:t>/Angaben</w:t>
      </w:r>
      <w:r w:rsidRPr="0098518F">
        <w:rPr>
          <w:rFonts w:cstheme="majorHAnsi"/>
        </w:rPr>
        <w:t xml:space="preserve"> seitens des Auftragnehmers festgelegt:</w:t>
      </w:r>
    </w:p>
    <w:tbl>
      <w:tblPr>
        <w:tblW w:w="9067"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left w:w="70" w:type="dxa"/>
          <w:right w:w="70" w:type="dxa"/>
        </w:tblCellMar>
        <w:tblLook w:val="04A0" w:firstRow="1" w:lastRow="0" w:firstColumn="1" w:lastColumn="0" w:noHBand="0" w:noVBand="1"/>
      </w:tblPr>
      <w:tblGrid>
        <w:gridCol w:w="2405"/>
        <w:gridCol w:w="6662"/>
      </w:tblGrid>
      <w:tr w:rsidR="008D7E97" w:rsidRPr="000E3CF9" w14:paraId="0BE5E086" w14:textId="77777777" w:rsidTr="0056705A">
        <w:tc>
          <w:tcPr>
            <w:tcW w:w="2405" w:type="dxa"/>
            <w:shd w:val="clear" w:color="auto" w:fill="auto"/>
            <w:noWrap/>
            <w:hideMark/>
          </w:tcPr>
          <w:p w14:paraId="1A716528" w14:textId="77777777" w:rsidR="008D7E97" w:rsidRPr="003B61EA" w:rsidRDefault="008D7E97" w:rsidP="00391245">
            <w:pPr>
              <w:pStyle w:val="Text"/>
              <w:rPr>
                <w:b/>
                <w:bCs/>
              </w:rPr>
            </w:pPr>
            <w:r w:rsidRPr="003B61EA">
              <w:rPr>
                <w:b/>
                <w:bCs/>
              </w:rPr>
              <w:t>Abkürzung</w:t>
            </w:r>
          </w:p>
        </w:tc>
        <w:tc>
          <w:tcPr>
            <w:tcW w:w="6662" w:type="dxa"/>
            <w:shd w:val="clear" w:color="auto" w:fill="auto"/>
            <w:noWrap/>
            <w:hideMark/>
          </w:tcPr>
          <w:p w14:paraId="0B425C91" w14:textId="77777777" w:rsidR="008D7E97" w:rsidRPr="003B61EA" w:rsidRDefault="008D7E97" w:rsidP="00391245">
            <w:pPr>
              <w:pStyle w:val="Text"/>
              <w:rPr>
                <w:b/>
                <w:bCs/>
              </w:rPr>
            </w:pPr>
            <w:r w:rsidRPr="003B61EA">
              <w:rPr>
                <w:b/>
                <w:bCs/>
              </w:rPr>
              <w:t>Bedeutung</w:t>
            </w:r>
          </w:p>
        </w:tc>
      </w:tr>
      <w:tr w:rsidR="008D7E97" w:rsidRPr="000E3CF9" w14:paraId="5E949798" w14:textId="77777777" w:rsidTr="0056705A">
        <w:tc>
          <w:tcPr>
            <w:tcW w:w="2405" w:type="dxa"/>
            <w:shd w:val="clear" w:color="auto" w:fill="auto"/>
            <w:noWrap/>
          </w:tcPr>
          <w:p w14:paraId="0CE330DA" w14:textId="77777777" w:rsidR="008D7E97" w:rsidRPr="00B5675D" w:rsidRDefault="008D7E97" w:rsidP="00391245">
            <w:pPr>
              <w:pStyle w:val="Text"/>
              <w:rPr>
                <w:b/>
                <w:bCs/>
              </w:rPr>
            </w:pPr>
          </w:p>
        </w:tc>
        <w:tc>
          <w:tcPr>
            <w:tcW w:w="6662" w:type="dxa"/>
            <w:shd w:val="clear" w:color="auto" w:fill="auto"/>
            <w:noWrap/>
          </w:tcPr>
          <w:p w14:paraId="02D5C935" w14:textId="77777777" w:rsidR="008D7E97" w:rsidRPr="00B5675D" w:rsidRDefault="008D7E97" w:rsidP="00391245">
            <w:pPr>
              <w:pStyle w:val="Text"/>
              <w:rPr>
                <w:b/>
                <w:bCs/>
              </w:rPr>
            </w:pPr>
          </w:p>
        </w:tc>
      </w:tr>
      <w:tr w:rsidR="008D7E97" w:rsidRPr="000E3CF9" w14:paraId="621E4B7A" w14:textId="77777777" w:rsidTr="0056705A">
        <w:tc>
          <w:tcPr>
            <w:tcW w:w="2405" w:type="dxa"/>
            <w:shd w:val="clear" w:color="auto" w:fill="auto"/>
            <w:noWrap/>
          </w:tcPr>
          <w:p w14:paraId="05889BE9" w14:textId="77777777" w:rsidR="008D7E97" w:rsidRPr="00B5675D" w:rsidRDefault="008D7E97" w:rsidP="00391245">
            <w:pPr>
              <w:pStyle w:val="Text"/>
              <w:rPr>
                <w:b/>
                <w:bCs/>
              </w:rPr>
            </w:pPr>
          </w:p>
        </w:tc>
        <w:tc>
          <w:tcPr>
            <w:tcW w:w="6662" w:type="dxa"/>
            <w:shd w:val="clear" w:color="auto" w:fill="auto"/>
            <w:noWrap/>
          </w:tcPr>
          <w:p w14:paraId="64D1DD29" w14:textId="77777777" w:rsidR="008D7E97" w:rsidRPr="00B5675D" w:rsidRDefault="008D7E97" w:rsidP="00391245">
            <w:pPr>
              <w:pStyle w:val="Text"/>
              <w:rPr>
                <w:b/>
                <w:bCs/>
              </w:rPr>
            </w:pPr>
          </w:p>
        </w:tc>
      </w:tr>
    </w:tbl>
    <w:p w14:paraId="15D668C7" w14:textId="624E0A7C" w:rsidR="00527642" w:rsidRPr="0056705A" w:rsidRDefault="008E59EB" w:rsidP="0056705A">
      <w:pPr>
        <w:pStyle w:val="Quelle"/>
      </w:pPr>
      <w:r w:rsidRPr="0056705A">
        <w:t xml:space="preserve">Tabelle </w:t>
      </w:r>
      <w:r w:rsidR="007716A9" w:rsidRPr="0056705A">
        <w:t>1</w:t>
      </w:r>
      <w:r w:rsidRPr="0056705A">
        <w:t>: Abkürzungsverzeichnis</w:t>
      </w:r>
      <w:r w:rsidR="00FA505A" w:rsidRPr="0056705A">
        <w:t xml:space="preserve"> - Begriffe</w:t>
      </w:r>
    </w:p>
    <w:p w14:paraId="6AE0A269" w14:textId="77777777" w:rsidR="005A5C49" w:rsidRPr="00F8152F" w:rsidRDefault="005A5C49" w:rsidP="005A5C49">
      <w:pPr>
        <w:pStyle w:val="Quelle"/>
        <w:rPr>
          <w:color w:val="auto"/>
        </w:rPr>
      </w:pPr>
    </w:p>
    <w:tbl>
      <w:tblPr>
        <w:tblW w:w="9067"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left w:w="70" w:type="dxa"/>
          <w:right w:w="70" w:type="dxa"/>
        </w:tblCellMar>
        <w:tblLook w:val="04A0" w:firstRow="1" w:lastRow="0" w:firstColumn="1" w:lastColumn="0" w:noHBand="0" w:noVBand="1"/>
      </w:tblPr>
      <w:tblGrid>
        <w:gridCol w:w="4660"/>
        <w:gridCol w:w="4407"/>
      </w:tblGrid>
      <w:tr w:rsidR="00F8152F" w:rsidRPr="00F8152F" w14:paraId="5CECCD96" w14:textId="77777777" w:rsidTr="0056705A">
        <w:trPr>
          <w:trHeight w:val="300"/>
        </w:trPr>
        <w:tc>
          <w:tcPr>
            <w:tcW w:w="4660" w:type="dxa"/>
            <w:shd w:val="clear" w:color="auto" w:fill="auto"/>
            <w:noWrap/>
            <w:vAlign w:val="bottom"/>
            <w:hideMark/>
          </w:tcPr>
          <w:p w14:paraId="46C37980" w14:textId="77777777" w:rsidR="005A5C49" w:rsidRPr="00F8152F" w:rsidRDefault="005A5C49" w:rsidP="009003A0">
            <w:pPr>
              <w:rPr>
                <w:b/>
                <w:bCs/>
              </w:rPr>
            </w:pPr>
            <w:r w:rsidRPr="00F8152F">
              <w:rPr>
                <w:b/>
                <w:bCs/>
              </w:rPr>
              <w:t>Fachdisziplin</w:t>
            </w:r>
          </w:p>
        </w:tc>
        <w:tc>
          <w:tcPr>
            <w:tcW w:w="4407" w:type="dxa"/>
            <w:shd w:val="clear" w:color="auto" w:fill="auto"/>
            <w:noWrap/>
            <w:vAlign w:val="bottom"/>
            <w:hideMark/>
          </w:tcPr>
          <w:p w14:paraId="5418F7F1" w14:textId="77777777" w:rsidR="005A5C49" w:rsidRPr="00F8152F" w:rsidRDefault="005A5C49" w:rsidP="009003A0">
            <w:pPr>
              <w:rPr>
                <w:b/>
                <w:bCs/>
              </w:rPr>
            </w:pPr>
            <w:r w:rsidRPr="00F8152F">
              <w:rPr>
                <w:b/>
                <w:bCs/>
              </w:rPr>
              <w:t>Abkürzung</w:t>
            </w:r>
          </w:p>
        </w:tc>
      </w:tr>
      <w:tr w:rsidR="00F8152F" w:rsidRPr="00F8152F" w14:paraId="77CC9128" w14:textId="77777777" w:rsidTr="0056705A">
        <w:trPr>
          <w:trHeight w:val="300"/>
        </w:trPr>
        <w:tc>
          <w:tcPr>
            <w:tcW w:w="4660" w:type="dxa"/>
            <w:shd w:val="clear" w:color="auto" w:fill="auto"/>
            <w:noWrap/>
            <w:vAlign w:val="bottom"/>
          </w:tcPr>
          <w:p w14:paraId="0397E90F" w14:textId="10E7110B" w:rsidR="005A5C49" w:rsidRPr="00F8152F" w:rsidRDefault="005A5C49" w:rsidP="009003A0"/>
        </w:tc>
        <w:tc>
          <w:tcPr>
            <w:tcW w:w="4407" w:type="dxa"/>
            <w:shd w:val="clear" w:color="auto" w:fill="auto"/>
            <w:noWrap/>
            <w:vAlign w:val="bottom"/>
          </w:tcPr>
          <w:p w14:paraId="75D497B2" w14:textId="4076BAC3" w:rsidR="005A5C49" w:rsidRPr="00F8152F" w:rsidRDefault="005A5C49" w:rsidP="009003A0"/>
        </w:tc>
      </w:tr>
      <w:tr w:rsidR="00F8152F" w:rsidRPr="00F8152F" w14:paraId="628B75EA" w14:textId="77777777" w:rsidTr="0056705A">
        <w:trPr>
          <w:trHeight w:val="300"/>
        </w:trPr>
        <w:tc>
          <w:tcPr>
            <w:tcW w:w="4660" w:type="dxa"/>
            <w:shd w:val="clear" w:color="auto" w:fill="auto"/>
            <w:noWrap/>
            <w:vAlign w:val="bottom"/>
            <w:hideMark/>
          </w:tcPr>
          <w:p w14:paraId="7DE9915B" w14:textId="0B858F77" w:rsidR="005A5C49" w:rsidRPr="00F8152F" w:rsidRDefault="005A5C49" w:rsidP="009003A0"/>
        </w:tc>
        <w:tc>
          <w:tcPr>
            <w:tcW w:w="4407" w:type="dxa"/>
            <w:shd w:val="clear" w:color="auto" w:fill="auto"/>
            <w:noWrap/>
            <w:vAlign w:val="bottom"/>
            <w:hideMark/>
          </w:tcPr>
          <w:p w14:paraId="047A4A92" w14:textId="43B96C78" w:rsidR="005A5C49" w:rsidRPr="00F8152F" w:rsidRDefault="005A5C49" w:rsidP="009003A0"/>
        </w:tc>
      </w:tr>
    </w:tbl>
    <w:p w14:paraId="4A8FB6D2" w14:textId="0CD4AB54" w:rsidR="005A5C49" w:rsidRPr="0056705A" w:rsidRDefault="005A5C49" w:rsidP="0056705A">
      <w:pPr>
        <w:pStyle w:val="Quelle"/>
      </w:pPr>
      <w:r w:rsidRPr="0056705A">
        <w:t xml:space="preserve">Tabelle </w:t>
      </w:r>
      <w:r w:rsidR="00FA505A" w:rsidRPr="0056705A">
        <w:t>2</w:t>
      </w:r>
      <w:r w:rsidRPr="0056705A">
        <w:t xml:space="preserve">: </w:t>
      </w:r>
      <w:r w:rsidR="00FA505A" w:rsidRPr="0056705A">
        <w:t xml:space="preserve">Abkürzungsverzeichnis - </w:t>
      </w:r>
      <w:r w:rsidRPr="0056705A">
        <w:t>Beteiligte Fachdisziplinen</w:t>
      </w:r>
    </w:p>
    <w:p w14:paraId="7063BE0C" w14:textId="1FFFEEEF" w:rsidR="008E59EB" w:rsidRPr="00F8152F" w:rsidRDefault="008E59EB" w:rsidP="00F86C43">
      <w:pPr>
        <w:pStyle w:val="Text"/>
      </w:pPr>
    </w:p>
    <w:p w14:paraId="1337350C" w14:textId="77777777" w:rsidR="009003A0" w:rsidRDefault="009003A0" w:rsidP="00F86C43">
      <w:pPr>
        <w:pStyle w:val="Text"/>
      </w:pPr>
    </w:p>
    <w:p w14:paraId="213BB0AB" w14:textId="77777777" w:rsidR="007F18BE" w:rsidRDefault="007F18BE" w:rsidP="00F86C43">
      <w:pPr>
        <w:pStyle w:val="Text"/>
      </w:pPr>
    </w:p>
    <w:p w14:paraId="63D4D71D" w14:textId="77777777" w:rsidR="0056705A" w:rsidRDefault="0056705A" w:rsidP="00F86C43">
      <w:pPr>
        <w:pStyle w:val="Text"/>
      </w:pPr>
    </w:p>
    <w:p w14:paraId="6C2B0735" w14:textId="77777777" w:rsidR="0056705A" w:rsidRDefault="0056705A" w:rsidP="00F86C43">
      <w:pPr>
        <w:pStyle w:val="Text"/>
      </w:pPr>
    </w:p>
    <w:p w14:paraId="76E0F85A" w14:textId="77777777" w:rsidR="0056705A" w:rsidRDefault="0056705A" w:rsidP="00F86C43">
      <w:pPr>
        <w:pStyle w:val="Text"/>
      </w:pPr>
    </w:p>
    <w:p w14:paraId="23120087" w14:textId="77777777" w:rsidR="007F18BE" w:rsidRDefault="007F18BE" w:rsidP="00F86C43">
      <w:pPr>
        <w:pStyle w:val="Text"/>
      </w:pPr>
    </w:p>
    <w:p w14:paraId="604C2A77" w14:textId="77777777" w:rsidR="007F18BE" w:rsidRDefault="007F18BE" w:rsidP="00F86C43">
      <w:pPr>
        <w:pStyle w:val="Text"/>
      </w:pPr>
    </w:p>
    <w:p w14:paraId="20CA403E" w14:textId="77777777" w:rsidR="007F18BE" w:rsidRDefault="007F18BE" w:rsidP="00F86C43">
      <w:pPr>
        <w:pStyle w:val="Text"/>
      </w:pPr>
    </w:p>
    <w:p w14:paraId="15676D42" w14:textId="77777777" w:rsidR="007F18BE" w:rsidRDefault="007F18BE" w:rsidP="00F86C43">
      <w:pPr>
        <w:pStyle w:val="Text"/>
      </w:pPr>
    </w:p>
    <w:p w14:paraId="4908CD9F" w14:textId="77777777" w:rsidR="007F18BE" w:rsidRDefault="007F18BE" w:rsidP="00F86C43">
      <w:pPr>
        <w:pStyle w:val="Text"/>
      </w:pPr>
    </w:p>
    <w:p w14:paraId="2720AB3D" w14:textId="77777777" w:rsidR="007F18BE" w:rsidRDefault="007F18BE" w:rsidP="00F86C43">
      <w:pPr>
        <w:pStyle w:val="Text"/>
      </w:pPr>
    </w:p>
    <w:p w14:paraId="3A6065C8" w14:textId="77777777" w:rsidR="007F18BE" w:rsidRDefault="007F18BE" w:rsidP="00F86C43">
      <w:pPr>
        <w:pStyle w:val="Text"/>
      </w:pPr>
    </w:p>
    <w:p w14:paraId="18C746A2" w14:textId="77777777" w:rsidR="007F18BE" w:rsidRDefault="007F18BE" w:rsidP="00F86C43">
      <w:pPr>
        <w:pStyle w:val="Text"/>
      </w:pPr>
    </w:p>
    <w:p w14:paraId="6A047E5E" w14:textId="77777777" w:rsidR="007F18BE" w:rsidRDefault="007F18BE" w:rsidP="00F86C43">
      <w:pPr>
        <w:pStyle w:val="Text"/>
      </w:pPr>
    </w:p>
    <w:p w14:paraId="076FF0A1" w14:textId="77777777" w:rsidR="007F18BE" w:rsidRPr="00F8152F" w:rsidRDefault="007F18BE" w:rsidP="00F86C43">
      <w:pPr>
        <w:pStyle w:val="Text"/>
      </w:pPr>
    </w:p>
    <w:p w14:paraId="0717EE26" w14:textId="6D9754BF" w:rsidR="00CC2B76" w:rsidRPr="00F8152F" w:rsidRDefault="00F86C43" w:rsidP="009F2F74">
      <w:pPr>
        <w:pStyle w:val="berschrift1"/>
      </w:pPr>
      <w:bookmarkStart w:id="7" w:name="_Toc206420611"/>
      <w:r w:rsidRPr="00F8152F">
        <w:lastRenderedPageBreak/>
        <w:t>Einleitung</w:t>
      </w:r>
      <w:bookmarkEnd w:id="7"/>
    </w:p>
    <w:p w14:paraId="223A9E5C" w14:textId="77777777" w:rsidR="00C3136A" w:rsidRPr="00F8152F" w:rsidRDefault="00C3136A" w:rsidP="00C3136A"/>
    <w:p w14:paraId="27A9993E" w14:textId="1E5077EB" w:rsidR="008D7E97" w:rsidRDefault="008D7E97" w:rsidP="008D7E97">
      <w:pPr>
        <w:pStyle w:val="Text"/>
        <w:jc w:val="both"/>
        <w:rPr>
          <w:rFonts w:cstheme="majorHAnsi"/>
        </w:rPr>
      </w:pPr>
      <w:r>
        <w:rPr>
          <w:rFonts w:cstheme="majorHAnsi"/>
        </w:rPr>
        <w:t>Zur Erstellung des BAPs sind alle vorliegenden Dokumente und Vorgaben des Projektes zu sichten und auf Ihre Vollständigkeit und Inhaltliche Fehlerlosigkeit zu prüfen. Erst nach der Vorbereitung und Vereinbarung der</w:t>
      </w:r>
      <w:r w:rsidRPr="00D36E6D">
        <w:rPr>
          <w:rFonts w:cstheme="majorHAnsi"/>
        </w:rPr>
        <w:t xml:space="preserve"> erforderlichen Bestellungsbedingungen </w:t>
      </w:r>
      <w:r>
        <w:rPr>
          <w:rFonts w:cstheme="majorHAnsi"/>
        </w:rPr>
        <w:t xml:space="preserve">(AIA + BAP) </w:t>
      </w:r>
      <w:r w:rsidRPr="00D36E6D">
        <w:rPr>
          <w:rFonts w:cstheme="majorHAnsi"/>
        </w:rPr>
        <w:t xml:space="preserve">und diesbezügliche Änderungen </w:t>
      </w:r>
      <w:r>
        <w:rPr>
          <w:rFonts w:cstheme="majorHAnsi"/>
        </w:rPr>
        <w:t xml:space="preserve">darf die technische Planung, das Bau- oder Asset-management begonnen werden. Fehlende Dokumente oder notwendige Korrekturen sind in mit diesem Dokument zu benennen, konkretisieren und zu ergänzen. </w:t>
      </w:r>
    </w:p>
    <w:p w14:paraId="3068AE0D" w14:textId="77777777" w:rsidR="008D7E97" w:rsidRDefault="008D7E97" w:rsidP="008D7E97">
      <w:pPr>
        <w:pStyle w:val="Text"/>
        <w:jc w:val="both"/>
        <w:rPr>
          <w:rFonts w:cstheme="majorHAnsi"/>
        </w:rPr>
      </w:pPr>
    </w:p>
    <w:p w14:paraId="3AE9E9FC" w14:textId="77777777" w:rsidR="008D7E97" w:rsidRDefault="008D7E97" w:rsidP="008D7E97">
      <w:pPr>
        <w:pStyle w:val="Text"/>
        <w:jc w:val="both"/>
        <w:rPr>
          <w:rFonts w:cstheme="majorHAnsi"/>
          <w:b/>
          <w:bCs/>
        </w:rPr>
      </w:pPr>
      <w:r w:rsidRPr="005F5B75">
        <w:rPr>
          <w:rFonts w:cstheme="majorHAnsi"/>
          <w:b/>
          <w:bCs/>
        </w:rPr>
        <w:t>Die Formatierung dieses Dokumentes ist einzuhalten!</w:t>
      </w:r>
    </w:p>
    <w:p w14:paraId="3AC24A67" w14:textId="77777777" w:rsidR="008D7E97" w:rsidRDefault="008D7E97" w:rsidP="008D7E97">
      <w:pPr>
        <w:pStyle w:val="Text"/>
        <w:jc w:val="both"/>
        <w:rPr>
          <w:rFonts w:cstheme="majorHAnsi"/>
          <w:b/>
          <w:bCs/>
        </w:rPr>
      </w:pPr>
    </w:p>
    <w:p w14:paraId="2DD5CB9C" w14:textId="4AAD33CC" w:rsidR="00A90773" w:rsidRDefault="008D7E97" w:rsidP="008D7E97">
      <w:pPr>
        <w:pStyle w:val="Text"/>
        <w:rPr>
          <w:rFonts w:cstheme="majorHAnsi"/>
        </w:rPr>
      </w:pPr>
      <w:r w:rsidRPr="00457EEF">
        <w:rPr>
          <w:rFonts w:cstheme="majorHAnsi"/>
        </w:rPr>
        <w:t xml:space="preserve">Die </w:t>
      </w:r>
      <w:r>
        <w:rPr>
          <w:rFonts w:cstheme="majorHAnsi"/>
        </w:rPr>
        <w:t>Einleitung</w:t>
      </w:r>
      <w:r w:rsidRPr="00457EEF">
        <w:rPr>
          <w:rFonts w:cstheme="majorHAnsi"/>
        </w:rPr>
        <w:t xml:space="preserve"> </w:t>
      </w:r>
      <w:r>
        <w:rPr>
          <w:rFonts w:cstheme="majorHAnsi"/>
        </w:rPr>
        <w:t xml:space="preserve">zum Projekt </w:t>
      </w:r>
      <w:r w:rsidRPr="00457EEF">
        <w:rPr>
          <w:rFonts w:cstheme="majorHAnsi"/>
        </w:rPr>
        <w:t xml:space="preserve">ist in den AIA der </w:t>
      </w:r>
      <w:r>
        <w:rPr>
          <w:rFonts w:cstheme="majorHAnsi"/>
        </w:rPr>
        <w:t>Städtischen Immobilienwirtschaft definiert</w:t>
      </w:r>
      <w:r w:rsidRPr="00457EEF">
        <w:rPr>
          <w:rFonts w:cstheme="majorHAnsi"/>
        </w:rPr>
        <w:t xml:space="preserve"> und ist in de</w:t>
      </w:r>
      <w:r>
        <w:rPr>
          <w:rFonts w:cstheme="majorHAnsi"/>
        </w:rPr>
        <w:t xml:space="preserve">m </w:t>
      </w:r>
      <w:r w:rsidRPr="00457EEF">
        <w:rPr>
          <w:rFonts w:cstheme="majorHAnsi"/>
        </w:rPr>
        <w:t xml:space="preserve">projektspezifischen BAP zu bestätigen. Abweichungen von den AIA bzw. </w:t>
      </w:r>
      <w:r>
        <w:rPr>
          <w:rFonts w:cstheme="majorHAnsi"/>
        </w:rPr>
        <w:t xml:space="preserve">Konkretisierungen, </w:t>
      </w:r>
      <w:r w:rsidRPr="00457EEF">
        <w:rPr>
          <w:rFonts w:cstheme="majorHAnsi"/>
        </w:rPr>
        <w:t>Anpassungen</w:t>
      </w:r>
      <w:r>
        <w:rPr>
          <w:rFonts w:cstheme="majorHAnsi"/>
        </w:rPr>
        <w:t xml:space="preserve"> und oder Ergänzungen </w:t>
      </w:r>
      <w:r w:rsidRPr="00457EEF">
        <w:rPr>
          <w:rFonts w:cstheme="majorHAnsi"/>
        </w:rPr>
        <w:t>sind hier gesondert zu dokumentieren</w:t>
      </w:r>
      <w:r>
        <w:rPr>
          <w:rFonts w:cstheme="majorHAnsi"/>
        </w:rPr>
        <w:t xml:space="preserve"> und mit dem AG sowie den Projektbeteiligten abzustimmen.</w:t>
      </w:r>
    </w:p>
    <w:p w14:paraId="18427185" w14:textId="77777777" w:rsidR="008D7E97" w:rsidRPr="00F8152F" w:rsidRDefault="008D7E97" w:rsidP="008D7E97">
      <w:pPr>
        <w:pStyle w:val="Text"/>
        <w:rPr>
          <w:rFonts w:ascii="OpenSans-Light" w:hAnsi="OpenSans-Light" w:cs="OpenSans-Light"/>
          <w:kern w:val="0"/>
          <w:sz w:val="19"/>
          <w:szCs w:val="19"/>
        </w:rPr>
      </w:pPr>
    </w:p>
    <w:p w14:paraId="23368C89" w14:textId="0A0EDA38" w:rsidR="002D6EC1" w:rsidRPr="00F8152F" w:rsidRDefault="00527642" w:rsidP="002D6EC1">
      <w:pPr>
        <w:pStyle w:val="berschrift2"/>
      </w:pPr>
      <w:bookmarkStart w:id="8" w:name="_Toc206420612"/>
      <w:r w:rsidRPr="00F8152F">
        <w:t>Geltungsbereich des Dokumentes</w:t>
      </w:r>
      <w:bookmarkEnd w:id="8"/>
    </w:p>
    <w:p w14:paraId="378E7F90" w14:textId="79A04CA6" w:rsidR="008D7E97" w:rsidRPr="005D4BA2" w:rsidRDefault="008D7E97" w:rsidP="008D7E97">
      <w:pPr>
        <w:pStyle w:val="Text"/>
        <w:jc w:val="both"/>
        <w:rPr>
          <w:rFonts w:cstheme="majorHAnsi"/>
        </w:rPr>
      </w:pPr>
      <w:r w:rsidRPr="00457EEF">
        <w:rPr>
          <w:rFonts w:cstheme="majorHAnsi"/>
        </w:rPr>
        <w:t xml:space="preserve">Die </w:t>
      </w:r>
      <w:r>
        <w:rPr>
          <w:rFonts w:cstheme="majorHAnsi"/>
        </w:rPr>
        <w:t xml:space="preserve">Definition der Dokumente </w:t>
      </w:r>
      <w:r w:rsidRPr="00457EEF">
        <w:rPr>
          <w:rFonts w:cstheme="majorHAnsi"/>
        </w:rPr>
        <w:t xml:space="preserve">ist in den AIA der </w:t>
      </w:r>
      <w:r>
        <w:rPr>
          <w:rFonts w:cstheme="majorHAnsi"/>
        </w:rPr>
        <w:t>Städtischen Immobilienwirtschaft definiert</w:t>
      </w:r>
      <w:r w:rsidRPr="00457EEF">
        <w:rPr>
          <w:rFonts w:cstheme="majorHAnsi"/>
        </w:rPr>
        <w:t xml:space="preserve"> und ist in de</w:t>
      </w:r>
      <w:r>
        <w:rPr>
          <w:rFonts w:cstheme="majorHAnsi"/>
        </w:rPr>
        <w:t xml:space="preserve">m </w:t>
      </w:r>
      <w:r w:rsidRPr="00457EEF">
        <w:rPr>
          <w:rFonts w:cstheme="majorHAnsi"/>
        </w:rPr>
        <w:t xml:space="preserve">projektspezifischen BAP zu bestätigen. Abweichungen von den AIA bzw. </w:t>
      </w:r>
      <w:r>
        <w:rPr>
          <w:rFonts w:cstheme="majorHAnsi"/>
        </w:rPr>
        <w:t xml:space="preserve">Konkretisierungen, </w:t>
      </w:r>
      <w:r w:rsidRPr="00457EEF">
        <w:rPr>
          <w:rFonts w:cstheme="majorHAnsi"/>
        </w:rPr>
        <w:t>Anpassungen</w:t>
      </w:r>
      <w:r>
        <w:rPr>
          <w:rFonts w:cstheme="majorHAnsi"/>
        </w:rPr>
        <w:t xml:space="preserve"> und oder Ergänzungen </w:t>
      </w:r>
      <w:r w:rsidRPr="00457EEF">
        <w:rPr>
          <w:rFonts w:cstheme="majorHAnsi"/>
        </w:rPr>
        <w:t>sind hier gesondert zu dokumentieren</w:t>
      </w:r>
      <w:r>
        <w:rPr>
          <w:rFonts w:cstheme="majorHAnsi"/>
        </w:rPr>
        <w:t xml:space="preserve"> und mit dem AG sowie den Projektbeteiligten abzustimmen.</w:t>
      </w:r>
    </w:p>
    <w:p w14:paraId="30E411CD" w14:textId="77777777" w:rsidR="006F6CEA" w:rsidRPr="00F8152F" w:rsidRDefault="006F6CEA" w:rsidP="00BA39A6">
      <w:pPr>
        <w:pStyle w:val="Quelle"/>
        <w:rPr>
          <w:color w:val="auto"/>
        </w:rPr>
      </w:pPr>
    </w:p>
    <w:p w14:paraId="67F4F9C1" w14:textId="58AFC777" w:rsidR="00527642" w:rsidRPr="00F8152F" w:rsidRDefault="00527642" w:rsidP="00527642">
      <w:pPr>
        <w:pStyle w:val="berschrift3"/>
      </w:pPr>
      <w:bookmarkStart w:id="9" w:name="_Toc206420613"/>
      <w:r w:rsidRPr="00F8152F">
        <w:t>Auftraggeber-Informationsanforderungen</w:t>
      </w:r>
      <w:r w:rsidR="009A1F20" w:rsidRPr="00F8152F">
        <w:t xml:space="preserve"> (AIA)</w:t>
      </w:r>
      <w:bookmarkEnd w:id="9"/>
    </w:p>
    <w:p w14:paraId="7E56B36D" w14:textId="0EF369F9" w:rsidR="00527642" w:rsidRPr="00A6240D" w:rsidRDefault="00A6240D" w:rsidP="00527642">
      <w:pPr>
        <w:pStyle w:val="Text"/>
      </w:pPr>
      <w:r w:rsidRPr="00A6240D">
        <w:t>(Dokument liegt vor und muss durch den AN geprüft</w:t>
      </w:r>
      <w:r w:rsidR="0056705A">
        <w:t xml:space="preserve"> und angewandt</w:t>
      </w:r>
      <w:r w:rsidRPr="00A6240D">
        <w:t xml:space="preserve"> werden)</w:t>
      </w:r>
    </w:p>
    <w:p w14:paraId="20BBF5E0" w14:textId="2E00115C" w:rsidR="008D1681" w:rsidRPr="00F8152F" w:rsidRDefault="008D1681" w:rsidP="008D1681">
      <w:pPr>
        <w:pStyle w:val="berschrift3"/>
      </w:pPr>
      <w:bookmarkStart w:id="10" w:name="_Toc206420614"/>
      <w:r w:rsidRPr="00F8152F">
        <w:t>Liegenschafts-Informations</w:t>
      </w:r>
      <w:r w:rsidR="00BA39A6" w:rsidRPr="00F8152F">
        <w:t>a</w:t>
      </w:r>
      <w:r w:rsidRPr="00F8152F">
        <w:t>nforderungen (LIA)</w:t>
      </w:r>
      <w:bookmarkEnd w:id="10"/>
    </w:p>
    <w:p w14:paraId="3FE81243" w14:textId="46BE39D1" w:rsidR="008D1681" w:rsidRPr="00F8152F" w:rsidRDefault="00A6240D" w:rsidP="008D1681">
      <w:pPr>
        <w:pStyle w:val="Text"/>
      </w:pPr>
      <w:r w:rsidRPr="00A6240D">
        <w:t xml:space="preserve">(Dokument liegt vor und muss durch den AN geprüft </w:t>
      </w:r>
      <w:r w:rsidR="0056705A">
        <w:t>und angewandt</w:t>
      </w:r>
      <w:r w:rsidR="0056705A" w:rsidRPr="00A6240D">
        <w:t xml:space="preserve"> </w:t>
      </w:r>
      <w:r w:rsidRPr="00A6240D">
        <w:t>werden)</w:t>
      </w:r>
    </w:p>
    <w:p w14:paraId="68B17840" w14:textId="7DCB960B" w:rsidR="00121481" w:rsidRPr="00F8152F" w:rsidRDefault="00121481" w:rsidP="00121481">
      <w:pPr>
        <w:pStyle w:val="berschrift3"/>
      </w:pPr>
      <w:bookmarkStart w:id="11" w:name="_Toc206420615"/>
      <w:r w:rsidRPr="00F8152F">
        <w:t>BIM-Abwicklungsplan (BAP)</w:t>
      </w:r>
      <w:bookmarkEnd w:id="11"/>
    </w:p>
    <w:p w14:paraId="157CAE7D" w14:textId="3E349ED4" w:rsidR="00C3136A" w:rsidRPr="00F8152F" w:rsidRDefault="00A6240D" w:rsidP="008C566C">
      <w:pPr>
        <w:pStyle w:val="Text"/>
      </w:pPr>
      <w:r w:rsidRPr="00A6240D">
        <w:t>(Dokument lieg</w:t>
      </w:r>
      <w:r>
        <w:t xml:space="preserve"> als </w:t>
      </w:r>
      <w:r w:rsidR="0056705A">
        <w:t>v</w:t>
      </w:r>
      <w:r>
        <w:t xml:space="preserve">orläufiges Dokument </w:t>
      </w:r>
      <w:r w:rsidRPr="00A6240D">
        <w:t xml:space="preserve">vor und muss durch den AN </w:t>
      </w:r>
      <w:r>
        <w:t xml:space="preserve">ergänzt </w:t>
      </w:r>
      <w:r w:rsidR="0056705A">
        <w:t>und angewandt</w:t>
      </w:r>
      <w:r w:rsidR="0056705A" w:rsidRPr="00A6240D">
        <w:t xml:space="preserve"> </w:t>
      </w:r>
      <w:r>
        <w:t>werden</w:t>
      </w:r>
      <w:r w:rsidRPr="00A6240D">
        <w:t xml:space="preserve"> werden)</w:t>
      </w:r>
    </w:p>
    <w:p w14:paraId="4F81360E" w14:textId="4CA88CE9" w:rsidR="00786B81" w:rsidRPr="00F8152F" w:rsidRDefault="00786B81" w:rsidP="00786B81">
      <w:pPr>
        <w:pStyle w:val="berschrift3"/>
      </w:pPr>
      <w:bookmarkStart w:id="12" w:name="_Toc206420616"/>
      <w:r w:rsidRPr="00F8152F">
        <w:t>Informationslieferungshandbuch (IDM)</w:t>
      </w:r>
      <w:bookmarkEnd w:id="12"/>
    </w:p>
    <w:p w14:paraId="5B9D8FAD" w14:textId="2C14F400" w:rsidR="009003A0" w:rsidRDefault="00A6240D" w:rsidP="00527642">
      <w:pPr>
        <w:pStyle w:val="Text"/>
      </w:pPr>
      <w:r>
        <w:t>(Dokument muss durch den AN erstellt</w:t>
      </w:r>
      <w:r w:rsidR="0056705A" w:rsidRPr="0056705A">
        <w:t xml:space="preserve"> </w:t>
      </w:r>
      <w:r w:rsidR="0056705A">
        <w:t>und angewandt</w:t>
      </w:r>
      <w:r>
        <w:t xml:space="preserve"> werden)</w:t>
      </w:r>
    </w:p>
    <w:p w14:paraId="10022A8C" w14:textId="77777777" w:rsidR="00A6240D" w:rsidRDefault="00A6240D" w:rsidP="00527642">
      <w:pPr>
        <w:pStyle w:val="Text"/>
      </w:pPr>
    </w:p>
    <w:p w14:paraId="73A340F2" w14:textId="77777777" w:rsidR="0056705A" w:rsidRDefault="0056705A" w:rsidP="00527642">
      <w:pPr>
        <w:pStyle w:val="Text"/>
      </w:pPr>
    </w:p>
    <w:p w14:paraId="59ADD069" w14:textId="77777777" w:rsidR="0056705A" w:rsidRDefault="0056705A" w:rsidP="00527642">
      <w:pPr>
        <w:pStyle w:val="Text"/>
      </w:pPr>
    </w:p>
    <w:p w14:paraId="05BD6EE8" w14:textId="77777777" w:rsidR="0056705A" w:rsidRDefault="0056705A" w:rsidP="00527642">
      <w:pPr>
        <w:pStyle w:val="Text"/>
      </w:pPr>
    </w:p>
    <w:p w14:paraId="2958E6C9" w14:textId="77777777" w:rsidR="0056705A" w:rsidRDefault="0056705A" w:rsidP="00527642">
      <w:pPr>
        <w:pStyle w:val="Text"/>
      </w:pPr>
    </w:p>
    <w:p w14:paraId="231DB52F" w14:textId="77777777" w:rsidR="0056705A" w:rsidRDefault="0056705A" w:rsidP="00527642">
      <w:pPr>
        <w:pStyle w:val="Text"/>
      </w:pPr>
    </w:p>
    <w:p w14:paraId="1431DB42" w14:textId="77777777" w:rsidR="0056705A" w:rsidRDefault="0056705A" w:rsidP="00527642">
      <w:pPr>
        <w:pStyle w:val="Text"/>
      </w:pPr>
    </w:p>
    <w:p w14:paraId="41B7D235" w14:textId="77777777" w:rsidR="0056705A" w:rsidRDefault="0056705A" w:rsidP="00527642">
      <w:pPr>
        <w:pStyle w:val="Text"/>
      </w:pPr>
    </w:p>
    <w:p w14:paraId="5840C238" w14:textId="77777777" w:rsidR="0056705A" w:rsidRDefault="0056705A" w:rsidP="00527642">
      <w:pPr>
        <w:pStyle w:val="Text"/>
      </w:pPr>
    </w:p>
    <w:p w14:paraId="6BD97B0C" w14:textId="77777777" w:rsidR="0056705A" w:rsidRDefault="0056705A" w:rsidP="00527642">
      <w:pPr>
        <w:pStyle w:val="Text"/>
      </w:pPr>
    </w:p>
    <w:p w14:paraId="14EA1B73" w14:textId="77777777" w:rsidR="0056705A" w:rsidRDefault="0056705A" w:rsidP="00527642">
      <w:pPr>
        <w:pStyle w:val="Text"/>
      </w:pPr>
    </w:p>
    <w:p w14:paraId="7FD48790" w14:textId="77777777" w:rsidR="0056705A" w:rsidRDefault="0056705A" w:rsidP="00527642">
      <w:pPr>
        <w:pStyle w:val="Text"/>
      </w:pPr>
    </w:p>
    <w:p w14:paraId="562B6313" w14:textId="77777777" w:rsidR="0056705A" w:rsidRDefault="0056705A" w:rsidP="00527642">
      <w:pPr>
        <w:pStyle w:val="Text"/>
      </w:pPr>
    </w:p>
    <w:p w14:paraId="0F91E2C4" w14:textId="77777777" w:rsidR="0056705A" w:rsidRDefault="0056705A" w:rsidP="00527642">
      <w:pPr>
        <w:pStyle w:val="Text"/>
      </w:pPr>
    </w:p>
    <w:p w14:paraId="1367B561" w14:textId="77777777" w:rsidR="0056705A" w:rsidRDefault="0056705A" w:rsidP="00527642">
      <w:pPr>
        <w:pStyle w:val="Text"/>
      </w:pPr>
    </w:p>
    <w:p w14:paraId="4CF0BAB9" w14:textId="77777777" w:rsidR="0056705A" w:rsidRDefault="0056705A" w:rsidP="00527642">
      <w:pPr>
        <w:pStyle w:val="Text"/>
      </w:pPr>
    </w:p>
    <w:p w14:paraId="7607147D" w14:textId="77777777" w:rsidR="0056705A" w:rsidRPr="00F8152F" w:rsidRDefault="0056705A" w:rsidP="00527642">
      <w:pPr>
        <w:pStyle w:val="Text"/>
      </w:pPr>
    </w:p>
    <w:p w14:paraId="7216560F" w14:textId="1E3C945C" w:rsidR="00527642" w:rsidRPr="00F8152F" w:rsidRDefault="00527642" w:rsidP="00C3136A">
      <w:pPr>
        <w:pStyle w:val="berschrift2"/>
      </w:pPr>
      <w:bookmarkStart w:id="13" w:name="_Toc206420617"/>
      <w:r w:rsidRPr="00F8152F">
        <w:lastRenderedPageBreak/>
        <w:t>Projektübersicht</w:t>
      </w:r>
      <w:bookmarkEnd w:id="13"/>
    </w:p>
    <w:p w14:paraId="1B939BA3" w14:textId="77777777" w:rsidR="008D7E97" w:rsidRPr="005D4BA2" w:rsidRDefault="008D7E97" w:rsidP="008D7E97">
      <w:pPr>
        <w:pStyle w:val="Text"/>
        <w:jc w:val="both"/>
        <w:rPr>
          <w:rFonts w:cstheme="majorHAnsi"/>
        </w:rPr>
      </w:pPr>
      <w:r w:rsidRPr="00457EEF">
        <w:rPr>
          <w:rFonts w:cstheme="majorHAnsi"/>
        </w:rPr>
        <w:t xml:space="preserve">Die </w:t>
      </w:r>
      <w:r>
        <w:rPr>
          <w:rFonts w:cstheme="majorHAnsi"/>
        </w:rPr>
        <w:t xml:space="preserve">Projektübersicht </w:t>
      </w:r>
      <w:r w:rsidRPr="00457EEF">
        <w:rPr>
          <w:rFonts w:cstheme="majorHAnsi"/>
        </w:rPr>
        <w:t xml:space="preserve">ist in den AIA der </w:t>
      </w:r>
      <w:r>
        <w:rPr>
          <w:rFonts w:cstheme="majorHAnsi"/>
        </w:rPr>
        <w:t>Städtischen Immobilienwirtschaft definiert</w:t>
      </w:r>
      <w:r w:rsidRPr="00457EEF">
        <w:rPr>
          <w:rFonts w:cstheme="majorHAnsi"/>
        </w:rPr>
        <w:t xml:space="preserve"> und ist in de</w:t>
      </w:r>
      <w:r>
        <w:rPr>
          <w:rFonts w:cstheme="majorHAnsi"/>
        </w:rPr>
        <w:t xml:space="preserve">m </w:t>
      </w:r>
      <w:r w:rsidRPr="00457EEF">
        <w:rPr>
          <w:rFonts w:cstheme="majorHAnsi"/>
        </w:rPr>
        <w:t xml:space="preserve">projektspezifischen BAP zu bestätigen. Abweichungen von den AIA bzw. </w:t>
      </w:r>
      <w:r>
        <w:rPr>
          <w:rFonts w:cstheme="majorHAnsi"/>
        </w:rPr>
        <w:t xml:space="preserve">Konkretisierungen, </w:t>
      </w:r>
      <w:r w:rsidRPr="00457EEF">
        <w:rPr>
          <w:rFonts w:cstheme="majorHAnsi"/>
        </w:rPr>
        <w:t>Anpassungen</w:t>
      </w:r>
      <w:r>
        <w:rPr>
          <w:rFonts w:cstheme="majorHAnsi"/>
        </w:rPr>
        <w:t xml:space="preserve"> und oder Ergänzungen </w:t>
      </w:r>
      <w:r w:rsidRPr="00457EEF">
        <w:rPr>
          <w:rFonts w:cstheme="majorHAnsi"/>
        </w:rPr>
        <w:t>sind hier gesondert zu dokumentieren</w:t>
      </w:r>
      <w:r>
        <w:rPr>
          <w:rFonts w:cstheme="majorHAnsi"/>
        </w:rPr>
        <w:t xml:space="preserve"> und mit dem AG sowie den Projektbeteiligten abzustimmen.</w:t>
      </w:r>
    </w:p>
    <w:p w14:paraId="5F7D0DD4" w14:textId="67FF457F" w:rsidR="00527642" w:rsidRPr="0056705A" w:rsidRDefault="008D7E97" w:rsidP="0056705A">
      <w:pPr>
        <w:pStyle w:val="Text"/>
        <w:jc w:val="both"/>
      </w:pPr>
      <w:r w:rsidRPr="00F654B8">
        <w:t>D</w:t>
      </w:r>
      <w:r>
        <w:t>er</w:t>
      </w:r>
      <w:r w:rsidRPr="00F654B8">
        <w:t xml:space="preserve"> </w:t>
      </w:r>
      <w:r>
        <w:t>BAP</w:t>
      </w:r>
      <w:r w:rsidRPr="00F654B8">
        <w:t xml:space="preserve"> umfass</w:t>
      </w:r>
      <w:r>
        <w:t>t</w:t>
      </w:r>
      <w:r w:rsidRPr="00F654B8">
        <w:t xml:space="preserve"> </w:t>
      </w:r>
      <w:r>
        <w:t>die Umsetzung der in der AIA festgelegten</w:t>
      </w:r>
      <w:r w:rsidRPr="00F654B8">
        <w:t xml:space="preserve"> spezifischen BIM-Anforderungen des Auftraggebers </w:t>
      </w:r>
      <w:r>
        <w:t>an</w:t>
      </w:r>
      <w:r w:rsidRPr="00F654B8">
        <w:t xml:space="preserve"> d</w:t>
      </w:r>
      <w:r>
        <w:t>ie</w:t>
      </w:r>
      <w:r w:rsidRPr="00F654B8">
        <w:t xml:space="preserve"> BIM-Methode in folgendem Projekt:</w:t>
      </w:r>
    </w:p>
    <w:tbl>
      <w:tblPr>
        <w:tblW w:w="9067"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left w:w="70" w:type="dxa"/>
          <w:right w:w="70" w:type="dxa"/>
        </w:tblCellMar>
        <w:tblLook w:val="04A0" w:firstRow="1" w:lastRow="0" w:firstColumn="1" w:lastColumn="0" w:noHBand="0" w:noVBand="1"/>
      </w:tblPr>
      <w:tblGrid>
        <w:gridCol w:w="2972"/>
        <w:gridCol w:w="6095"/>
      </w:tblGrid>
      <w:tr w:rsidR="00F8152F" w:rsidRPr="00F8152F" w14:paraId="7E26548D" w14:textId="77777777" w:rsidTr="0056705A">
        <w:trPr>
          <w:trHeight w:val="255"/>
        </w:trPr>
        <w:tc>
          <w:tcPr>
            <w:tcW w:w="2972" w:type="dxa"/>
            <w:shd w:val="clear" w:color="auto" w:fill="auto"/>
            <w:noWrap/>
            <w:vAlign w:val="bottom"/>
            <w:hideMark/>
          </w:tcPr>
          <w:p w14:paraId="03A040D4" w14:textId="77777777" w:rsidR="00925735" w:rsidRPr="00B906CF" w:rsidRDefault="00925735" w:rsidP="00925735">
            <w:pPr>
              <w:rPr>
                <w:rFonts w:cs="Calibri Light"/>
                <w:kern w:val="0"/>
                <w:szCs w:val="18"/>
                <w14:ligatures w14:val="none"/>
              </w:rPr>
            </w:pPr>
            <w:r w:rsidRPr="00B906CF">
              <w:rPr>
                <w:rFonts w:cs="Calibri Light"/>
                <w:kern w:val="0"/>
                <w:szCs w:val="18"/>
                <w14:ligatures w14:val="none"/>
              </w:rPr>
              <w:t>Projektnummer:</w:t>
            </w:r>
          </w:p>
        </w:tc>
        <w:tc>
          <w:tcPr>
            <w:tcW w:w="6095" w:type="dxa"/>
            <w:shd w:val="clear" w:color="auto" w:fill="auto"/>
            <w:noWrap/>
            <w:vAlign w:val="bottom"/>
            <w:hideMark/>
          </w:tcPr>
          <w:p w14:paraId="35E3C5C1" w14:textId="77777777" w:rsidR="00925735" w:rsidRPr="00B906CF" w:rsidRDefault="00925735" w:rsidP="004D5D28">
            <w:pPr>
              <w:rPr>
                <w:rFonts w:cs="Calibri Light"/>
                <w:kern w:val="0"/>
                <w:szCs w:val="18"/>
                <w14:ligatures w14:val="none"/>
              </w:rPr>
            </w:pPr>
            <w:r w:rsidRPr="00B906CF">
              <w:rPr>
                <w:rFonts w:cs="Calibri Light"/>
                <w:kern w:val="0"/>
                <w:szCs w:val="18"/>
                <w14:ligatures w14:val="none"/>
              </w:rPr>
              <w:t>6520002901</w:t>
            </w:r>
          </w:p>
        </w:tc>
      </w:tr>
      <w:tr w:rsidR="00F8152F" w:rsidRPr="00F8152F" w14:paraId="7273479E" w14:textId="77777777" w:rsidTr="0056705A">
        <w:trPr>
          <w:trHeight w:val="255"/>
        </w:trPr>
        <w:tc>
          <w:tcPr>
            <w:tcW w:w="2972" w:type="dxa"/>
            <w:shd w:val="clear" w:color="auto" w:fill="auto"/>
            <w:vAlign w:val="bottom"/>
            <w:hideMark/>
          </w:tcPr>
          <w:p w14:paraId="1F86A474" w14:textId="77777777" w:rsidR="00925735" w:rsidRPr="00B906CF" w:rsidRDefault="00925735" w:rsidP="00925735">
            <w:pPr>
              <w:rPr>
                <w:rFonts w:cs="Calibri Light"/>
                <w:kern w:val="0"/>
                <w:szCs w:val="18"/>
                <w14:ligatures w14:val="none"/>
              </w:rPr>
            </w:pPr>
            <w:r w:rsidRPr="00B906CF">
              <w:rPr>
                <w:rFonts w:cs="Calibri Light"/>
                <w:kern w:val="0"/>
                <w:szCs w:val="18"/>
                <w14:ligatures w14:val="none"/>
              </w:rPr>
              <w:t>Liegenschaft-ID WE- Nr.:</w:t>
            </w:r>
          </w:p>
        </w:tc>
        <w:tc>
          <w:tcPr>
            <w:tcW w:w="6095" w:type="dxa"/>
            <w:shd w:val="clear" w:color="auto" w:fill="auto"/>
            <w:noWrap/>
            <w:vAlign w:val="bottom"/>
            <w:hideMark/>
          </w:tcPr>
          <w:p w14:paraId="0B5FBA1B" w14:textId="77777777" w:rsidR="00925735" w:rsidRPr="00B906CF" w:rsidRDefault="00925735" w:rsidP="004D5D28">
            <w:pPr>
              <w:rPr>
                <w:rFonts w:cs="Calibri Light"/>
                <w:kern w:val="0"/>
                <w:szCs w:val="18"/>
                <w14:ligatures w14:val="none"/>
              </w:rPr>
            </w:pPr>
            <w:r w:rsidRPr="00B906CF">
              <w:rPr>
                <w:rFonts w:cs="Calibri Light"/>
                <w:kern w:val="0"/>
                <w:szCs w:val="18"/>
                <w14:ligatures w14:val="none"/>
              </w:rPr>
              <w:t xml:space="preserve">Planung Um- Neubau TEK </w:t>
            </w:r>
            <w:proofErr w:type="gramStart"/>
            <w:r w:rsidRPr="00B906CF">
              <w:rPr>
                <w:rFonts w:cs="Calibri Light"/>
                <w:kern w:val="0"/>
                <w:szCs w:val="18"/>
                <w14:ligatures w14:val="none"/>
              </w:rPr>
              <w:t>Hopmanns</w:t>
            </w:r>
            <w:proofErr w:type="gramEnd"/>
            <w:r w:rsidRPr="00B906CF">
              <w:rPr>
                <w:rFonts w:cs="Calibri Light"/>
                <w:kern w:val="0"/>
                <w:szCs w:val="18"/>
                <w14:ligatures w14:val="none"/>
              </w:rPr>
              <w:t xml:space="preserve"> Mühlenweg 7/7a</w:t>
            </w:r>
          </w:p>
        </w:tc>
      </w:tr>
      <w:tr w:rsidR="00F8152F" w:rsidRPr="00F8152F" w14:paraId="6BA84FBD" w14:textId="77777777" w:rsidTr="0056705A">
        <w:trPr>
          <w:trHeight w:val="255"/>
        </w:trPr>
        <w:tc>
          <w:tcPr>
            <w:tcW w:w="2972" w:type="dxa"/>
            <w:shd w:val="clear" w:color="auto" w:fill="auto"/>
            <w:vAlign w:val="bottom"/>
            <w:hideMark/>
          </w:tcPr>
          <w:p w14:paraId="4B8F5FE0" w14:textId="77777777" w:rsidR="00925735" w:rsidRPr="00B906CF" w:rsidRDefault="00925735" w:rsidP="00925735">
            <w:pPr>
              <w:rPr>
                <w:rFonts w:cs="Calibri Light"/>
                <w:kern w:val="0"/>
                <w:szCs w:val="18"/>
                <w14:ligatures w14:val="none"/>
              </w:rPr>
            </w:pPr>
            <w:r w:rsidRPr="00B906CF">
              <w:rPr>
                <w:rFonts w:cs="Calibri Light"/>
                <w:kern w:val="0"/>
                <w:szCs w:val="18"/>
                <w14:ligatures w14:val="none"/>
              </w:rPr>
              <w:t>Liegenschaftsbezeichnung:</w:t>
            </w:r>
          </w:p>
        </w:tc>
        <w:tc>
          <w:tcPr>
            <w:tcW w:w="6095" w:type="dxa"/>
            <w:shd w:val="clear" w:color="auto" w:fill="auto"/>
            <w:noWrap/>
            <w:vAlign w:val="bottom"/>
            <w:hideMark/>
          </w:tcPr>
          <w:p w14:paraId="565DE85E" w14:textId="77777777" w:rsidR="00925735" w:rsidRPr="00B906CF" w:rsidRDefault="00925735" w:rsidP="004D5D28">
            <w:pPr>
              <w:rPr>
                <w:rFonts w:cs="Calibri Light"/>
                <w:kern w:val="0"/>
                <w:szCs w:val="18"/>
                <w14:ligatures w14:val="none"/>
              </w:rPr>
            </w:pPr>
            <w:r w:rsidRPr="00B906CF">
              <w:rPr>
                <w:rFonts w:cs="Calibri Light"/>
                <w:kern w:val="0"/>
                <w:szCs w:val="18"/>
                <w14:ligatures w14:val="none"/>
              </w:rPr>
              <w:t> </w:t>
            </w:r>
          </w:p>
        </w:tc>
      </w:tr>
      <w:tr w:rsidR="00F8152F" w:rsidRPr="00F8152F" w14:paraId="733D2BB0" w14:textId="77777777" w:rsidTr="0056705A">
        <w:trPr>
          <w:trHeight w:val="660"/>
        </w:trPr>
        <w:tc>
          <w:tcPr>
            <w:tcW w:w="2972" w:type="dxa"/>
            <w:shd w:val="clear" w:color="auto" w:fill="auto"/>
            <w:vAlign w:val="bottom"/>
            <w:hideMark/>
          </w:tcPr>
          <w:p w14:paraId="3307ED96" w14:textId="77777777" w:rsidR="00925735" w:rsidRPr="00B906CF" w:rsidRDefault="00925735" w:rsidP="00925735">
            <w:pPr>
              <w:rPr>
                <w:rFonts w:cs="Calibri Light"/>
                <w:kern w:val="0"/>
                <w:szCs w:val="18"/>
                <w14:ligatures w14:val="none"/>
              </w:rPr>
            </w:pPr>
            <w:r w:rsidRPr="00B906CF">
              <w:rPr>
                <w:rFonts w:cs="Calibri Light"/>
                <w:kern w:val="0"/>
                <w:szCs w:val="18"/>
                <w14:ligatures w14:val="none"/>
              </w:rPr>
              <w:t>Liegenschafts-Adresse:</w:t>
            </w:r>
          </w:p>
        </w:tc>
        <w:tc>
          <w:tcPr>
            <w:tcW w:w="6095" w:type="dxa"/>
            <w:shd w:val="clear" w:color="auto" w:fill="auto"/>
            <w:vAlign w:val="bottom"/>
            <w:hideMark/>
          </w:tcPr>
          <w:p w14:paraId="52326AEF" w14:textId="77777777" w:rsidR="00925735" w:rsidRPr="00B906CF" w:rsidRDefault="00925735" w:rsidP="004D5D28">
            <w:pPr>
              <w:rPr>
                <w:rFonts w:cs="Calibri Light"/>
                <w:kern w:val="0"/>
                <w:szCs w:val="18"/>
                <w14:ligatures w14:val="none"/>
              </w:rPr>
            </w:pPr>
            <w:r w:rsidRPr="00B906CF">
              <w:rPr>
                <w:rFonts w:cs="Calibri Light"/>
                <w:kern w:val="0"/>
                <w:szCs w:val="18"/>
                <w14:ligatures w14:val="none"/>
              </w:rPr>
              <w:t>Hopmanns Mühlenweg 7a</w:t>
            </w:r>
            <w:r w:rsidRPr="00B906CF">
              <w:rPr>
                <w:rFonts w:cs="Calibri Light"/>
                <w:kern w:val="0"/>
                <w:szCs w:val="18"/>
                <w14:ligatures w14:val="none"/>
              </w:rPr>
              <w:br/>
              <w:t>44265 Dortmund-Hörde</w:t>
            </w:r>
          </w:p>
        </w:tc>
      </w:tr>
      <w:tr w:rsidR="00F8152F" w:rsidRPr="00F8152F" w14:paraId="7E84B827" w14:textId="77777777" w:rsidTr="0056705A">
        <w:trPr>
          <w:trHeight w:val="255"/>
        </w:trPr>
        <w:tc>
          <w:tcPr>
            <w:tcW w:w="2972" w:type="dxa"/>
            <w:shd w:val="clear" w:color="auto" w:fill="auto"/>
            <w:vAlign w:val="bottom"/>
            <w:hideMark/>
          </w:tcPr>
          <w:p w14:paraId="0CC1E91D" w14:textId="2D238668" w:rsidR="00925735" w:rsidRPr="00B906CF" w:rsidRDefault="00925735" w:rsidP="00925735">
            <w:pPr>
              <w:rPr>
                <w:rFonts w:cs="Calibri Light"/>
                <w:kern w:val="0"/>
                <w:szCs w:val="18"/>
                <w14:ligatures w14:val="none"/>
              </w:rPr>
            </w:pPr>
            <w:r w:rsidRPr="00B906CF">
              <w:rPr>
                <w:rFonts w:cs="Calibri Light"/>
                <w:kern w:val="0"/>
                <w:szCs w:val="18"/>
                <w14:ligatures w14:val="none"/>
              </w:rPr>
              <w:t>Gebäude-ID</w:t>
            </w:r>
            <w:r w:rsidR="001A3C99" w:rsidRPr="00B906CF">
              <w:rPr>
                <w:rFonts w:cs="Calibri Light"/>
                <w:kern w:val="0"/>
                <w:szCs w:val="18"/>
                <w14:ligatures w14:val="none"/>
              </w:rPr>
              <w:t>/ Gebäudeteil</w:t>
            </w:r>
            <w:r w:rsidRPr="00B906CF">
              <w:rPr>
                <w:rFonts w:cs="Calibri Light"/>
                <w:kern w:val="0"/>
                <w:szCs w:val="18"/>
                <w14:ligatures w14:val="none"/>
              </w:rPr>
              <w:t>-ID:</w:t>
            </w:r>
          </w:p>
        </w:tc>
        <w:tc>
          <w:tcPr>
            <w:tcW w:w="6095" w:type="dxa"/>
            <w:shd w:val="clear" w:color="auto" w:fill="auto"/>
            <w:noWrap/>
            <w:vAlign w:val="bottom"/>
            <w:hideMark/>
          </w:tcPr>
          <w:p w14:paraId="0618BFDA" w14:textId="77777777" w:rsidR="00925735" w:rsidRPr="00B906CF" w:rsidRDefault="00925735" w:rsidP="004D5D28">
            <w:pPr>
              <w:rPr>
                <w:rFonts w:cs="Calibri Light"/>
                <w:kern w:val="0"/>
                <w:szCs w:val="18"/>
                <w14:ligatures w14:val="none"/>
              </w:rPr>
            </w:pPr>
            <w:r w:rsidRPr="00B906CF">
              <w:rPr>
                <w:rFonts w:cs="Calibri Light"/>
                <w:kern w:val="0"/>
                <w:szCs w:val="18"/>
                <w14:ligatures w14:val="none"/>
              </w:rPr>
              <w:t>keine</w:t>
            </w:r>
          </w:p>
        </w:tc>
      </w:tr>
      <w:tr w:rsidR="00F8152F" w:rsidRPr="00F8152F" w14:paraId="13FE7A15" w14:textId="77777777" w:rsidTr="0056705A">
        <w:trPr>
          <w:trHeight w:val="270"/>
        </w:trPr>
        <w:tc>
          <w:tcPr>
            <w:tcW w:w="2972" w:type="dxa"/>
            <w:shd w:val="clear" w:color="auto" w:fill="auto"/>
            <w:vAlign w:val="bottom"/>
            <w:hideMark/>
          </w:tcPr>
          <w:p w14:paraId="4499A595" w14:textId="77777777" w:rsidR="00925735" w:rsidRPr="00B906CF" w:rsidRDefault="00925735" w:rsidP="00925735">
            <w:pPr>
              <w:rPr>
                <w:rFonts w:cs="Calibri Light"/>
                <w:kern w:val="0"/>
                <w:szCs w:val="18"/>
                <w14:ligatures w14:val="none"/>
              </w:rPr>
            </w:pPr>
            <w:r w:rsidRPr="00B906CF">
              <w:rPr>
                <w:rFonts w:cs="Calibri Light"/>
                <w:kern w:val="0"/>
                <w:szCs w:val="18"/>
                <w14:ligatures w14:val="none"/>
              </w:rPr>
              <w:t>Art der Maßnahme:</w:t>
            </w:r>
          </w:p>
        </w:tc>
        <w:tc>
          <w:tcPr>
            <w:tcW w:w="6095" w:type="dxa"/>
            <w:shd w:val="clear" w:color="auto" w:fill="auto"/>
            <w:noWrap/>
            <w:vAlign w:val="bottom"/>
            <w:hideMark/>
          </w:tcPr>
          <w:p w14:paraId="557210E1" w14:textId="77777777" w:rsidR="00925735" w:rsidRPr="00B906CF" w:rsidRDefault="00925735" w:rsidP="004D5D28">
            <w:pPr>
              <w:rPr>
                <w:rFonts w:cs="Calibri Light"/>
                <w:kern w:val="0"/>
                <w:szCs w:val="18"/>
                <w14:ligatures w14:val="none"/>
              </w:rPr>
            </w:pPr>
            <w:r w:rsidRPr="00B906CF">
              <w:rPr>
                <w:rFonts w:cs="Calibri Light"/>
                <w:kern w:val="0"/>
                <w:szCs w:val="18"/>
                <w14:ligatures w14:val="none"/>
              </w:rPr>
              <w:t xml:space="preserve">Neubau </w:t>
            </w:r>
          </w:p>
        </w:tc>
      </w:tr>
      <w:tr w:rsidR="00F8152F" w:rsidRPr="00F8152F" w14:paraId="09D735CD" w14:textId="77777777" w:rsidTr="0056705A">
        <w:trPr>
          <w:trHeight w:val="510"/>
        </w:trPr>
        <w:tc>
          <w:tcPr>
            <w:tcW w:w="2972" w:type="dxa"/>
            <w:shd w:val="clear" w:color="auto" w:fill="auto"/>
            <w:hideMark/>
          </w:tcPr>
          <w:p w14:paraId="249E3226" w14:textId="77777777" w:rsidR="00925735" w:rsidRPr="00B906CF" w:rsidRDefault="00925735" w:rsidP="00925735">
            <w:pPr>
              <w:rPr>
                <w:rFonts w:cs="Calibri Light"/>
                <w:kern w:val="0"/>
                <w:szCs w:val="18"/>
                <w14:ligatures w14:val="none"/>
              </w:rPr>
            </w:pPr>
            <w:r w:rsidRPr="00B906CF">
              <w:rPr>
                <w:rFonts w:cs="Calibri Light"/>
                <w:kern w:val="0"/>
                <w:szCs w:val="18"/>
                <w14:ligatures w14:val="none"/>
              </w:rPr>
              <w:t>Art der Nutzung:</w:t>
            </w:r>
          </w:p>
        </w:tc>
        <w:tc>
          <w:tcPr>
            <w:tcW w:w="6095" w:type="dxa"/>
            <w:shd w:val="clear" w:color="auto" w:fill="auto"/>
            <w:noWrap/>
            <w:hideMark/>
          </w:tcPr>
          <w:p w14:paraId="63F6B052" w14:textId="77777777" w:rsidR="00925735" w:rsidRPr="00B906CF" w:rsidRDefault="00925735" w:rsidP="004D5D28">
            <w:pPr>
              <w:rPr>
                <w:rFonts w:cs="Calibri Light"/>
                <w:kern w:val="0"/>
                <w:szCs w:val="18"/>
                <w14:ligatures w14:val="none"/>
              </w:rPr>
            </w:pPr>
            <w:r w:rsidRPr="00B906CF">
              <w:rPr>
                <w:rFonts w:cs="Calibri Light"/>
                <w:kern w:val="0"/>
                <w:szCs w:val="18"/>
                <w14:ligatures w14:val="none"/>
              </w:rPr>
              <w:t>Tageseinrichtungen für Kinder (TEK)</w:t>
            </w:r>
          </w:p>
        </w:tc>
      </w:tr>
      <w:tr w:rsidR="00F8152F" w:rsidRPr="00F8152F" w14:paraId="28584235" w14:textId="77777777" w:rsidTr="0056705A">
        <w:trPr>
          <w:trHeight w:val="270"/>
        </w:trPr>
        <w:tc>
          <w:tcPr>
            <w:tcW w:w="2972" w:type="dxa"/>
            <w:shd w:val="clear" w:color="auto" w:fill="auto"/>
            <w:vAlign w:val="bottom"/>
            <w:hideMark/>
          </w:tcPr>
          <w:p w14:paraId="20379E31" w14:textId="77777777" w:rsidR="00925735" w:rsidRPr="00B906CF" w:rsidRDefault="00925735" w:rsidP="00925735">
            <w:pPr>
              <w:rPr>
                <w:rFonts w:cs="Calibri Light"/>
                <w:kern w:val="0"/>
                <w:szCs w:val="18"/>
                <w14:ligatures w14:val="none"/>
              </w:rPr>
            </w:pPr>
            <w:r w:rsidRPr="00B906CF">
              <w:rPr>
                <w:rFonts w:cs="Calibri Light"/>
                <w:kern w:val="0"/>
                <w:szCs w:val="18"/>
                <w14:ligatures w14:val="none"/>
              </w:rPr>
              <w:t>Beschreibung/Projektspezifika:</w:t>
            </w:r>
          </w:p>
        </w:tc>
        <w:tc>
          <w:tcPr>
            <w:tcW w:w="6095" w:type="dxa"/>
            <w:shd w:val="clear" w:color="auto" w:fill="auto"/>
            <w:noWrap/>
            <w:vAlign w:val="bottom"/>
            <w:hideMark/>
          </w:tcPr>
          <w:p w14:paraId="10BC716E" w14:textId="0775B4EA" w:rsidR="00925735" w:rsidRPr="00B906CF" w:rsidRDefault="00925735" w:rsidP="004D5D28">
            <w:pPr>
              <w:rPr>
                <w:rFonts w:cs="Calibri Light"/>
                <w:kern w:val="0"/>
                <w:szCs w:val="18"/>
                <w14:ligatures w14:val="none"/>
              </w:rPr>
            </w:pPr>
            <w:r w:rsidRPr="00B906CF">
              <w:rPr>
                <w:rFonts w:cs="Calibri Light"/>
                <w:kern w:val="0"/>
                <w:szCs w:val="18"/>
                <w14:ligatures w14:val="none"/>
              </w:rPr>
              <w:t>BIM-</w:t>
            </w:r>
            <w:r w:rsidR="00636C33" w:rsidRPr="00B906CF">
              <w:rPr>
                <w:rFonts w:cs="Calibri Light"/>
                <w:kern w:val="0"/>
                <w:szCs w:val="18"/>
                <w14:ligatures w14:val="none"/>
              </w:rPr>
              <w:t>Pilotprojekt</w:t>
            </w:r>
            <w:r w:rsidRPr="00B906CF">
              <w:rPr>
                <w:rFonts w:cs="Calibri Light"/>
                <w:kern w:val="0"/>
                <w:szCs w:val="18"/>
                <w14:ligatures w14:val="none"/>
              </w:rPr>
              <w:t xml:space="preserve"> </w:t>
            </w:r>
          </w:p>
        </w:tc>
      </w:tr>
      <w:tr w:rsidR="00F8152F" w:rsidRPr="00F8152F" w14:paraId="1D620967" w14:textId="77777777" w:rsidTr="0056705A">
        <w:trPr>
          <w:trHeight w:val="270"/>
        </w:trPr>
        <w:tc>
          <w:tcPr>
            <w:tcW w:w="2972" w:type="dxa"/>
            <w:shd w:val="clear" w:color="auto" w:fill="auto"/>
            <w:vAlign w:val="bottom"/>
            <w:hideMark/>
          </w:tcPr>
          <w:p w14:paraId="5CF0BC66" w14:textId="77777777" w:rsidR="00925735" w:rsidRPr="00B906CF" w:rsidRDefault="00925735" w:rsidP="00925735">
            <w:pPr>
              <w:rPr>
                <w:rFonts w:cs="Calibri Light"/>
                <w:kern w:val="0"/>
                <w:szCs w:val="18"/>
                <w14:ligatures w14:val="none"/>
              </w:rPr>
            </w:pPr>
            <w:r w:rsidRPr="00B906CF">
              <w:rPr>
                <w:rFonts w:cs="Calibri Light"/>
                <w:kern w:val="0"/>
                <w:szCs w:val="18"/>
                <w14:ligatures w14:val="none"/>
              </w:rPr>
              <w:t>Baujahr:</w:t>
            </w:r>
          </w:p>
        </w:tc>
        <w:tc>
          <w:tcPr>
            <w:tcW w:w="6095" w:type="dxa"/>
            <w:shd w:val="clear" w:color="auto" w:fill="auto"/>
            <w:noWrap/>
            <w:vAlign w:val="bottom"/>
            <w:hideMark/>
          </w:tcPr>
          <w:p w14:paraId="1A788A65" w14:textId="59B12482" w:rsidR="00925735" w:rsidRPr="00B906CF" w:rsidRDefault="00F33D16" w:rsidP="004D5D28">
            <w:pPr>
              <w:rPr>
                <w:rFonts w:cs="Calibri Light"/>
                <w:kern w:val="0"/>
                <w:szCs w:val="18"/>
                <w14:ligatures w14:val="none"/>
              </w:rPr>
            </w:pPr>
            <w:r w:rsidRPr="00B906CF">
              <w:rPr>
                <w:rFonts w:cs="Calibri Light"/>
                <w:kern w:val="0"/>
                <w:szCs w:val="18"/>
                <w14:ligatures w14:val="none"/>
              </w:rPr>
              <w:t xml:space="preserve">Voraussichtlich </w:t>
            </w:r>
            <w:r w:rsidR="00925735" w:rsidRPr="00B906CF">
              <w:rPr>
                <w:rFonts w:cs="Calibri Light"/>
                <w:kern w:val="0"/>
                <w:szCs w:val="18"/>
                <w14:ligatures w14:val="none"/>
              </w:rPr>
              <w:t>202</w:t>
            </w:r>
            <w:r w:rsidRPr="00B906CF">
              <w:rPr>
                <w:rFonts w:cs="Calibri Light"/>
                <w:kern w:val="0"/>
                <w:szCs w:val="18"/>
                <w14:ligatures w14:val="none"/>
              </w:rPr>
              <w:t>8-2029</w:t>
            </w:r>
          </w:p>
        </w:tc>
      </w:tr>
      <w:tr w:rsidR="00F8152F" w:rsidRPr="00F8152F" w14:paraId="78F9BB13" w14:textId="77777777" w:rsidTr="0056705A">
        <w:trPr>
          <w:trHeight w:val="255"/>
        </w:trPr>
        <w:tc>
          <w:tcPr>
            <w:tcW w:w="2972" w:type="dxa"/>
            <w:shd w:val="clear" w:color="auto" w:fill="auto"/>
            <w:vAlign w:val="bottom"/>
            <w:hideMark/>
          </w:tcPr>
          <w:p w14:paraId="550F7D8C" w14:textId="77777777" w:rsidR="00925735" w:rsidRPr="00B906CF" w:rsidRDefault="00925735" w:rsidP="00925735">
            <w:pPr>
              <w:rPr>
                <w:rFonts w:cs="Calibri Light"/>
                <w:kern w:val="0"/>
                <w:szCs w:val="18"/>
                <w14:ligatures w14:val="none"/>
              </w:rPr>
            </w:pPr>
            <w:r w:rsidRPr="00B906CF">
              <w:rPr>
                <w:rFonts w:cs="Calibri Light"/>
                <w:kern w:val="0"/>
                <w:szCs w:val="18"/>
                <w14:ligatures w14:val="none"/>
              </w:rPr>
              <w:t>Auftraggeber*in:</w:t>
            </w:r>
          </w:p>
        </w:tc>
        <w:tc>
          <w:tcPr>
            <w:tcW w:w="6095" w:type="dxa"/>
            <w:shd w:val="clear" w:color="auto" w:fill="auto"/>
            <w:noWrap/>
            <w:vAlign w:val="bottom"/>
            <w:hideMark/>
          </w:tcPr>
          <w:p w14:paraId="4E50487D" w14:textId="77777777" w:rsidR="00925735" w:rsidRPr="00B906CF" w:rsidRDefault="00925735" w:rsidP="004D5D28">
            <w:pPr>
              <w:rPr>
                <w:rFonts w:cs="Calibri Light"/>
                <w:kern w:val="0"/>
                <w:szCs w:val="18"/>
                <w14:ligatures w14:val="none"/>
              </w:rPr>
            </w:pPr>
            <w:r w:rsidRPr="00B906CF">
              <w:rPr>
                <w:rFonts w:cs="Calibri Light"/>
                <w:kern w:val="0"/>
                <w:szCs w:val="18"/>
                <w14:ligatures w14:val="none"/>
              </w:rPr>
              <w:t>Stadt Dortmund, FB 23 Liegenschaftsamt</w:t>
            </w:r>
          </w:p>
        </w:tc>
      </w:tr>
      <w:tr w:rsidR="00F8152F" w:rsidRPr="00F8152F" w14:paraId="6B05B7D7" w14:textId="77777777" w:rsidTr="0056705A">
        <w:trPr>
          <w:trHeight w:val="255"/>
        </w:trPr>
        <w:tc>
          <w:tcPr>
            <w:tcW w:w="2972" w:type="dxa"/>
            <w:shd w:val="clear" w:color="auto" w:fill="auto"/>
            <w:vAlign w:val="bottom"/>
            <w:hideMark/>
          </w:tcPr>
          <w:p w14:paraId="1F8AB5AD" w14:textId="77777777" w:rsidR="00925735" w:rsidRPr="00B906CF" w:rsidRDefault="00925735" w:rsidP="00925735">
            <w:pPr>
              <w:rPr>
                <w:rFonts w:cs="Calibri Light"/>
                <w:kern w:val="0"/>
                <w:szCs w:val="18"/>
                <w14:ligatures w14:val="none"/>
              </w:rPr>
            </w:pPr>
            <w:r w:rsidRPr="00B906CF">
              <w:rPr>
                <w:rFonts w:cs="Calibri Light"/>
                <w:kern w:val="0"/>
                <w:szCs w:val="18"/>
                <w14:ligatures w14:val="none"/>
              </w:rPr>
              <w:t>Ansprechpartner*in:</w:t>
            </w:r>
          </w:p>
        </w:tc>
        <w:tc>
          <w:tcPr>
            <w:tcW w:w="6095" w:type="dxa"/>
            <w:shd w:val="clear" w:color="auto" w:fill="auto"/>
            <w:noWrap/>
            <w:vAlign w:val="bottom"/>
            <w:hideMark/>
          </w:tcPr>
          <w:p w14:paraId="2768655F" w14:textId="77777777" w:rsidR="00925735" w:rsidRPr="00B906CF" w:rsidRDefault="00925735" w:rsidP="004D5D28">
            <w:pPr>
              <w:rPr>
                <w:rFonts w:cs="Calibri Light"/>
                <w:kern w:val="0"/>
                <w:szCs w:val="18"/>
                <w14:ligatures w14:val="none"/>
              </w:rPr>
            </w:pPr>
            <w:r w:rsidRPr="00B906CF">
              <w:rPr>
                <w:rFonts w:cs="Calibri Light"/>
                <w:kern w:val="0"/>
                <w:szCs w:val="18"/>
                <w14:ligatures w14:val="none"/>
              </w:rPr>
              <w:t>Jutta Schafsteller / Thomas Scheler</w:t>
            </w:r>
          </w:p>
        </w:tc>
      </w:tr>
      <w:tr w:rsidR="00F8152F" w:rsidRPr="00F8152F" w14:paraId="4D847641" w14:textId="77777777" w:rsidTr="0056705A">
        <w:trPr>
          <w:trHeight w:val="255"/>
        </w:trPr>
        <w:tc>
          <w:tcPr>
            <w:tcW w:w="2972" w:type="dxa"/>
            <w:shd w:val="clear" w:color="auto" w:fill="auto"/>
            <w:noWrap/>
            <w:vAlign w:val="bottom"/>
            <w:hideMark/>
          </w:tcPr>
          <w:p w14:paraId="556A9423" w14:textId="77777777" w:rsidR="00925735" w:rsidRPr="00B906CF" w:rsidRDefault="00925735" w:rsidP="00925735">
            <w:pPr>
              <w:rPr>
                <w:rFonts w:cs="Calibri Light"/>
                <w:kern w:val="0"/>
                <w:szCs w:val="18"/>
                <w14:ligatures w14:val="none"/>
              </w:rPr>
            </w:pPr>
            <w:r w:rsidRPr="00B906CF">
              <w:rPr>
                <w:rFonts w:cs="Calibri Light"/>
                <w:kern w:val="0"/>
                <w:szCs w:val="18"/>
                <w14:ligatures w14:val="none"/>
              </w:rPr>
              <w:t>Projektleiter*in FB 65/2.3:</w:t>
            </w:r>
          </w:p>
        </w:tc>
        <w:tc>
          <w:tcPr>
            <w:tcW w:w="6095" w:type="dxa"/>
            <w:shd w:val="clear" w:color="auto" w:fill="auto"/>
            <w:noWrap/>
            <w:vAlign w:val="bottom"/>
            <w:hideMark/>
          </w:tcPr>
          <w:p w14:paraId="74C1E53E" w14:textId="77777777" w:rsidR="00925735" w:rsidRPr="00B906CF" w:rsidRDefault="00925735" w:rsidP="004D5D28">
            <w:pPr>
              <w:rPr>
                <w:rFonts w:cs="Calibri Light"/>
                <w:kern w:val="0"/>
                <w:szCs w:val="18"/>
                <w14:ligatures w14:val="none"/>
              </w:rPr>
            </w:pPr>
            <w:r w:rsidRPr="00B906CF">
              <w:rPr>
                <w:rFonts w:cs="Calibri Light"/>
                <w:kern w:val="0"/>
                <w:szCs w:val="18"/>
                <w14:ligatures w14:val="none"/>
              </w:rPr>
              <w:t>Christine Kern</w:t>
            </w:r>
          </w:p>
        </w:tc>
      </w:tr>
      <w:tr w:rsidR="00F8152F" w:rsidRPr="00F8152F" w14:paraId="7884EB5C" w14:textId="77777777" w:rsidTr="0056705A">
        <w:trPr>
          <w:trHeight w:val="255"/>
        </w:trPr>
        <w:tc>
          <w:tcPr>
            <w:tcW w:w="2972" w:type="dxa"/>
            <w:shd w:val="clear" w:color="auto" w:fill="auto"/>
            <w:noWrap/>
            <w:vAlign w:val="bottom"/>
            <w:hideMark/>
          </w:tcPr>
          <w:p w14:paraId="6DB989D5" w14:textId="6278C786" w:rsidR="00925735" w:rsidRPr="00B906CF" w:rsidRDefault="001A3C99" w:rsidP="00925735">
            <w:pPr>
              <w:rPr>
                <w:rFonts w:cs="Calibri Light"/>
                <w:kern w:val="0"/>
                <w:szCs w:val="18"/>
                <w14:ligatures w14:val="none"/>
              </w:rPr>
            </w:pPr>
            <w:r w:rsidRPr="00B906CF">
              <w:rPr>
                <w:rFonts w:cs="Calibri Light"/>
                <w:kern w:val="0"/>
                <w:szCs w:val="18"/>
                <w14:ligatures w14:val="none"/>
              </w:rPr>
              <w:t>Stellv. Projektleiter</w:t>
            </w:r>
            <w:r w:rsidR="00925735" w:rsidRPr="00B906CF">
              <w:rPr>
                <w:rFonts w:cs="Calibri Light"/>
                <w:kern w:val="0"/>
                <w:szCs w:val="18"/>
                <w14:ligatures w14:val="none"/>
              </w:rPr>
              <w:t>*in FB 65/2.3:</w:t>
            </w:r>
          </w:p>
        </w:tc>
        <w:tc>
          <w:tcPr>
            <w:tcW w:w="6095" w:type="dxa"/>
            <w:shd w:val="clear" w:color="auto" w:fill="auto"/>
            <w:noWrap/>
            <w:vAlign w:val="bottom"/>
            <w:hideMark/>
          </w:tcPr>
          <w:p w14:paraId="01E991A4" w14:textId="77777777" w:rsidR="00925735" w:rsidRPr="00B906CF" w:rsidRDefault="00925735" w:rsidP="004D5D28">
            <w:pPr>
              <w:rPr>
                <w:rFonts w:cs="Calibri Light"/>
                <w:kern w:val="0"/>
                <w:szCs w:val="18"/>
                <w14:ligatures w14:val="none"/>
              </w:rPr>
            </w:pPr>
            <w:r w:rsidRPr="00B906CF">
              <w:rPr>
                <w:rFonts w:cs="Calibri Light"/>
                <w:kern w:val="0"/>
                <w:szCs w:val="18"/>
                <w14:ligatures w14:val="none"/>
              </w:rPr>
              <w:t>Daniela Zöllner</w:t>
            </w:r>
          </w:p>
        </w:tc>
      </w:tr>
    </w:tbl>
    <w:p w14:paraId="280C5F15" w14:textId="768311EF" w:rsidR="009B5A08" w:rsidRPr="0056705A" w:rsidRDefault="005F1476" w:rsidP="0056705A">
      <w:pPr>
        <w:pStyle w:val="Quelle"/>
      </w:pPr>
      <w:r w:rsidRPr="0056705A">
        <w:t xml:space="preserve">Tabelle </w:t>
      </w:r>
      <w:r w:rsidR="00FA505A" w:rsidRPr="0056705A">
        <w:t>4</w:t>
      </w:r>
      <w:r w:rsidRPr="0056705A">
        <w:t>: Projektangaben</w:t>
      </w:r>
    </w:p>
    <w:p w14:paraId="41632EAB" w14:textId="77777777" w:rsidR="009003A0" w:rsidRPr="00F8152F" w:rsidRDefault="009003A0" w:rsidP="00746EDB">
      <w:pPr>
        <w:pStyle w:val="Quelle"/>
        <w:rPr>
          <w:color w:val="auto"/>
        </w:rPr>
      </w:pPr>
    </w:p>
    <w:p w14:paraId="30173092" w14:textId="0C7FD8C0" w:rsidR="00083D94" w:rsidRPr="00F8152F" w:rsidRDefault="00083D94" w:rsidP="00083D94">
      <w:pPr>
        <w:pStyle w:val="berschrift3"/>
      </w:pPr>
      <w:bookmarkStart w:id="14" w:name="_Toc206420618"/>
      <w:r w:rsidRPr="00F8152F">
        <w:t>Projektbeschreibung</w:t>
      </w:r>
      <w:bookmarkEnd w:id="14"/>
    </w:p>
    <w:p w14:paraId="7A430344" w14:textId="77777777" w:rsidR="00C6351D" w:rsidRPr="00F8152F" w:rsidRDefault="00C6351D" w:rsidP="00C6351D">
      <w:pPr>
        <w:pStyle w:val="Text"/>
      </w:pPr>
    </w:p>
    <w:p w14:paraId="2537FB69" w14:textId="77777777" w:rsidR="008D7E97" w:rsidRDefault="008D7E97" w:rsidP="008D7E97">
      <w:pPr>
        <w:pStyle w:val="Text"/>
      </w:pPr>
      <w:r>
        <w:t xml:space="preserve">Eine allgemeine Projektbeschreibung finden Sie in den </w:t>
      </w:r>
      <w:r w:rsidRPr="00465475">
        <w:t>Vergabeunterlagen zum Verhandlungsverfahren mit Teilnahmewettbewerb nach VgV.</w:t>
      </w:r>
      <w:r>
        <w:t xml:space="preserve">  </w:t>
      </w:r>
    </w:p>
    <w:p w14:paraId="6FB4C1C2" w14:textId="77777777" w:rsidR="008D7E97" w:rsidRDefault="008D7E97" w:rsidP="008D7E97">
      <w:pPr>
        <w:pStyle w:val="Text"/>
        <w:rPr>
          <w:rFonts w:cstheme="majorHAnsi"/>
        </w:rPr>
      </w:pPr>
      <w:r w:rsidRPr="00457EEF">
        <w:rPr>
          <w:rFonts w:cstheme="majorHAnsi"/>
        </w:rPr>
        <w:t xml:space="preserve">Die </w:t>
      </w:r>
      <w:r>
        <w:rPr>
          <w:rFonts w:cstheme="majorHAnsi"/>
        </w:rPr>
        <w:t xml:space="preserve">Projektbeschreibung bezüglich des Pilotprojektes </w:t>
      </w:r>
      <w:r w:rsidRPr="00457EEF">
        <w:rPr>
          <w:rFonts w:cstheme="majorHAnsi"/>
        </w:rPr>
        <w:t xml:space="preserve">ist in den AIA der </w:t>
      </w:r>
      <w:r>
        <w:rPr>
          <w:rFonts w:cstheme="majorHAnsi"/>
        </w:rPr>
        <w:t xml:space="preserve">Städtischen Immobilienwirtschaft definiert. Beide Beschreibungen sind </w:t>
      </w:r>
      <w:r w:rsidRPr="00457EEF">
        <w:rPr>
          <w:rFonts w:cstheme="majorHAnsi"/>
        </w:rPr>
        <w:t>in de</w:t>
      </w:r>
      <w:r>
        <w:rPr>
          <w:rFonts w:cstheme="majorHAnsi"/>
        </w:rPr>
        <w:t xml:space="preserve">m </w:t>
      </w:r>
      <w:r w:rsidRPr="00457EEF">
        <w:rPr>
          <w:rFonts w:cstheme="majorHAnsi"/>
        </w:rPr>
        <w:t>projektspezifischen BAP zu bestätigen</w:t>
      </w:r>
      <w:r w:rsidRPr="00B5675D">
        <w:rPr>
          <w:rFonts w:cstheme="majorHAnsi"/>
        </w:rPr>
        <w:t xml:space="preserve"> </w:t>
      </w:r>
      <w:r w:rsidRPr="00457EEF">
        <w:rPr>
          <w:rFonts w:cstheme="majorHAnsi"/>
        </w:rPr>
        <w:t xml:space="preserve">Abweichungen von den AIA bzw. </w:t>
      </w:r>
      <w:r>
        <w:rPr>
          <w:rFonts w:cstheme="majorHAnsi"/>
        </w:rPr>
        <w:t xml:space="preserve">Konkretisierungen, </w:t>
      </w:r>
      <w:r w:rsidRPr="00457EEF">
        <w:rPr>
          <w:rFonts w:cstheme="majorHAnsi"/>
        </w:rPr>
        <w:t>Anpassungen</w:t>
      </w:r>
      <w:r>
        <w:rPr>
          <w:rFonts w:cstheme="majorHAnsi"/>
        </w:rPr>
        <w:t xml:space="preserve"> und oder Ergänzungen </w:t>
      </w:r>
      <w:r w:rsidRPr="00457EEF">
        <w:rPr>
          <w:rFonts w:cstheme="majorHAnsi"/>
        </w:rPr>
        <w:t>sind hier gesondert zu dokumentieren</w:t>
      </w:r>
      <w:r>
        <w:rPr>
          <w:rFonts w:cstheme="majorHAnsi"/>
        </w:rPr>
        <w:t xml:space="preserve"> und mit dem AG sowie den Projektbeteiligten abzustimmen. </w:t>
      </w:r>
    </w:p>
    <w:p w14:paraId="4C513BE9" w14:textId="77777777" w:rsidR="009003A0" w:rsidRDefault="009003A0" w:rsidP="009003A0">
      <w:pPr>
        <w:pStyle w:val="Quelle"/>
        <w:rPr>
          <w:rFonts w:cs="Times New Roman"/>
          <w:color w:val="auto"/>
          <w:kern w:val="2"/>
          <w:sz w:val="22"/>
          <w:szCs w:val="20"/>
        </w:rPr>
      </w:pPr>
    </w:p>
    <w:p w14:paraId="4C0F221D" w14:textId="77777777" w:rsidR="0056705A" w:rsidRDefault="0056705A" w:rsidP="009003A0">
      <w:pPr>
        <w:pStyle w:val="Quelle"/>
        <w:rPr>
          <w:rFonts w:cs="Times New Roman"/>
          <w:color w:val="auto"/>
          <w:kern w:val="2"/>
          <w:sz w:val="22"/>
          <w:szCs w:val="20"/>
        </w:rPr>
      </w:pPr>
    </w:p>
    <w:p w14:paraId="42FDEB4D" w14:textId="77777777" w:rsidR="0056705A" w:rsidRDefault="0056705A" w:rsidP="009003A0">
      <w:pPr>
        <w:pStyle w:val="Quelle"/>
        <w:rPr>
          <w:rFonts w:cs="Times New Roman"/>
          <w:color w:val="auto"/>
          <w:kern w:val="2"/>
          <w:sz w:val="22"/>
          <w:szCs w:val="20"/>
        </w:rPr>
      </w:pPr>
    </w:p>
    <w:p w14:paraId="210E19B0" w14:textId="77777777" w:rsidR="0056705A" w:rsidRDefault="0056705A" w:rsidP="009003A0">
      <w:pPr>
        <w:pStyle w:val="Quelle"/>
        <w:rPr>
          <w:rFonts w:cs="Times New Roman"/>
          <w:color w:val="auto"/>
          <w:kern w:val="2"/>
          <w:sz w:val="22"/>
          <w:szCs w:val="20"/>
        </w:rPr>
      </w:pPr>
    </w:p>
    <w:p w14:paraId="720DEADF" w14:textId="77777777" w:rsidR="0056705A" w:rsidRDefault="0056705A" w:rsidP="009003A0">
      <w:pPr>
        <w:pStyle w:val="Quelle"/>
        <w:rPr>
          <w:rFonts w:cs="Times New Roman"/>
          <w:color w:val="auto"/>
          <w:kern w:val="2"/>
          <w:sz w:val="22"/>
          <w:szCs w:val="20"/>
        </w:rPr>
      </w:pPr>
    </w:p>
    <w:p w14:paraId="437F3A36" w14:textId="77777777" w:rsidR="0056705A" w:rsidRDefault="0056705A" w:rsidP="009003A0">
      <w:pPr>
        <w:pStyle w:val="Quelle"/>
        <w:rPr>
          <w:rFonts w:cs="Times New Roman"/>
          <w:color w:val="auto"/>
          <w:kern w:val="2"/>
          <w:sz w:val="22"/>
          <w:szCs w:val="20"/>
        </w:rPr>
      </w:pPr>
    </w:p>
    <w:p w14:paraId="0BDD70DD" w14:textId="77777777" w:rsidR="0056705A" w:rsidRDefault="0056705A" w:rsidP="009003A0">
      <w:pPr>
        <w:pStyle w:val="Quelle"/>
        <w:rPr>
          <w:rFonts w:cs="Times New Roman"/>
          <w:color w:val="auto"/>
          <w:kern w:val="2"/>
          <w:sz w:val="22"/>
          <w:szCs w:val="20"/>
        </w:rPr>
      </w:pPr>
    </w:p>
    <w:p w14:paraId="45461A10" w14:textId="77777777" w:rsidR="0056705A" w:rsidRDefault="0056705A" w:rsidP="009003A0">
      <w:pPr>
        <w:pStyle w:val="Quelle"/>
        <w:rPr>
          <w:rFonts w:cs="Times New Roman"/>
          <w:color w:val="auto"/>
          <w:kern w:val="2"/>
          <w:sz w:val="22"/>
          <w:szCs w:val="20"/>
        </w:rPr>
      </w:pPr>
    </w:p>
    <w:p w14:paraId="0121942F" w14:textId="77777777" w:rsidR="0056705A" w:rsidRDefault="0056705A" w:rsidP="009003A0">
      <w:pPr>
        <w:pStyle w:val="Quelle"/>
        <w:rPr>
          <w:rFonts w:cs="Times New Roman"/>
          <w:color w:val="auto"/>
          <w:kern w:val="2"/>
          <w:sz w:val="22"/>
          <w:szCs w:val="20"/>
        </w:rPr>
      </w:pPr>
    </w:p>
    <w:p w14:paraId="5195E9FD" w14:textId="77777777" w:rsidR="0056705A" w:rsidRDefault="0056705A" w:rsidP="009003A0">
      <w:pPr>
        <w:pStyle w:val="Quelle"/>
        <w:rPr>
          <w:rFonts w:cs="Times New Roman"/>
          <w:color w:val="auto"/>
          <w:kern w:val="2"/>
          <w:sz w:val="22"/>
          <w:szCs w:val="20"/>
        </w:rPr>
      </w:pPr>
    </w:p>
    <w:p w14:paraId="7F4F8404" w14:textId="77777777" w:rsidR="0056705A" w:rsidRDefault="0056705A" w:rsidP="009003A0">
      <w:pPr>
        <w:pStyle w:val="Quelle"/>
        <w:rPr>
          <w:rFonts w:cs="Times New Roman"/>
          <w:color w:val="auto"/>
          <w:kern w:val="2"/>
          <w:sz w:val="22"/>
          <w:szCs w:val="20"/>
        </w:rPr>
      </w:pPr>
    </w:p>
    <w:p w14:paraId="6467A5D0" w14:textId="77777777" w:rsidR="0056705A" w:rsidRDefault="0056705A" w:rsidP="009003A0">
      <w:pPr>
        <w:pStyle w:val="Quelle"/>
        <w:rPr>
          <w:rFonts w:cs="Times New Roman"/>
          <w:color w:val="auto"/>
          <w:kern w:val="2"/>
          <w:sz w:val="22"/>
          <w:szCs w:val="20"/>
        </w:rPr>
      </w:pPr>
    </w:p>
    <w:p w14:paraId="19D7B060" w14:textId="77777777" w:rsidR="0056705A" w:rsidRDefault="0056705A" w:rsidP="009003A0">
      <w:pPr>
        <w:pStyle w:val="Quelle"/>
        <w:rPr>
          <w:rFonts w:cs="Times New Roman"/>
          <w:color w:val="auto"/>
          <w:kern w:val="2"/>
          <w:sz w:val="22"/>
          <w:szCs w:val="20"/>
        </w:rPr>
      </w:pPr>
    </w:p>
    <w:p w14:paraId="4416D84D" w14:textId="77777777" w:rsidR="0056705A" w:rsidRPr="00F8152F" w:rsidRDefault="0056705A" w:rsidP="009003A0">
      <w:pPr>
        <w:pStyle w:val="Quelle"/>
        <w:rPr>
          <w:rFonts w:cs="Times New Roman"/>
          <w:color w:val="auto"/>
          <w:kern w:val="2"/>
          <w:sz w:val="22"/>
          <w:szCs w:val="20"/>
        </w:rPr>
      </w:pPr>
    </w:p>
    <w:p w14:paraId="7CEFE022" w14:textId="6F6D6768" w:rsidR="003818EA" w:rsidRPr="00F8152F" w:rsidRDefault="003818EA" w:rsidP="003818EA">
      <w:pPr>
        <w:pStyle w:val="berschrift1"/>
      </w:pPr>
      <w:bookmarkStart w:id="15" w:name="_Hlk184881915"/>
      <w:bookmarkStart w:id="16" w:name="_Toc206420619"/>
      <w:r w:rsidRPr="00F8152F">
        <w:lastRenderedPageBreak/>
        <w:t>BIM im Projektrahmen</w:t>
      </w:r>
      <w:bookmarkEnd w:id="16"/>
    </w:p>
    <w:p w14:paraId="4981C4E3" w14:textId="77777777" w:rsidR="003818EA" w:rsidRPr="00F8152F" w:rsidRDefault="003818EA" w:rsidP="00525AEB">
      <w:pPr>
        <w:pStyle w:val="Text"/>
      </w:pPr>
    </w:p>
    <w:p w14:paraId="26F3CEFE" w14:textId="32E7F32C" w:rsidR="005B21B9" w:rsidRPr="00F8152F" w:rsidRDefault="009F2F74" w:rsidP="009F2F74">
      <w:pPr>
        <w:pStyle w:val="berschrift2"/>
      </w:pPr>
      <w:bookmarkStart w:id="17" w:name="_Toc206420620"/>
      <w:r w:rsidRPr="00F8152F">
        <w:t>BIM-Ziele</w:t>
      </w:r>
      <w:bookmarkEnd w:id="17"/>
    </w:p>
    <w:p w14:paraId="2305011E" w14:textId="77777777" w:rsidR="008D7E97" w:rsidRPr="005D4BA2" w:rsidRDefault="008D7E97" w:rsidP="008D7E97">
      <w:pPr>
        <w:pStyle w:val="Text"/>
        <w:jc w:val="both"/>
        <w:rPr>
          <w:rFonts w:cstheme="majorHAnsi"/>
        </w:rPr>
      </w:pPr>
      <w:r w:rsidRPr="0098518F">
        <w:rPr>
          <w:rFonts w:cstheme="majorHAnsi"/>
        </w:rPr>
        <w:t xml:space="preserve">Die </w:t>
      </w:r>
      <w:r w:rsidRPr="003B61EA">
        <w:rPr>
          <w:rFonts w:cstheme="majorHAnsi"/>
        </w:rPr>
        <w:t>BIM-Ziele</w:t>
      </w:r>
      <w:r w:rsidRPr="0098518F">
        <w:rPr>
          <w:rFonts w:cstheme="majorHAnsi"/>
        </w:rPr>
        <w:t xml:space="preserve"> des Auftraggebers sowie die daraus abgeleiteten BIM-Anwendungsfälle sind in den AIA </w:t>
      </w:r>
      <w:r>
        <w:rPr>
          <w:rFonts w:cstheme="majorHAnsi"/>
        </w:rPr>
        <w:t>der Städtischen Immobilienwirtschaft definiert</w:t>
      </w:r>
      <w:r w:rsidRPr="00457EEF">
        <w:rPr>
          <w:rFonts w:cstheme="majorHAnsi"/>
        </w:rPr>
        <w:t xml:space="preserve"> und </w:t>
      </w:r>
      <w:r>
        <w:rPr>
          <w:rFonts w:cstheme="majorHAnsi"/>
        </w:rPr>
        <w:t>sind</w:t>
      </w:r>
      <w:r w:rsidRPr="00457EEF">
        <w:rPr>
          <w:rFonts w:cstheme="majorHAnsi"/>
        </w:rPr>
        <w:t xml:space="preserve"> in de</w:t>
      </w:r>
      <w:r>
        <w:rPr>
          <w:rFonts w:cstheme="majorHAnsi"/>
        </w:rPr>
        <w:t xml:space="preserve">m </w:t>
      </w:r>
      <w:r w:rsidRPr="00457EEF">
        <w:rPr>
          <w:rFonts w:cstheme="majorHAnsi"/>
        </w:rPr>
        <w:t xml:space="preserve">projektspezifischen BAP zu bestätigen. Abweichungen von den AIA bzw. </w:t>
      </w:r>
      <w:r>
        <w:rPr>
          <w:rFonts w:cstheme="majorHAnsi"/>
        </w:rPr>
        <w:t xml:space="preserve">Konkretisierungen, </w:t>
      </w:r>
      <w:r w:rsidRPr="00457EEF">
        <w:rPr>
          <w:rFonts w:cstheme="majorHAnsi"/>
        </w:rPr>
        <w:t>Anpassungen</w:t>
      </w:r>
      <w:r>
        <w:rPr>
          <w:rFonts w:cstheme="majorHAnsi"/>
        </w:rPr>
        <w:t xml:space="preserve"> und oder Ergänzungen </w:t>
      </w:r>
      <w:r w:rsidRPr="00457EEF">
        <w:rPr>
          <w:rFonts w:cstheme="majorHAnsi"/>
        </w:rPr>
        <w:t>sind hier gesondert zu dokumentieren</w:t>
      </w:r>
      <w:r>
        <w:rPr>
          <w:rFonts w:cstheme="majorHAnsi"/>
        </w:rPr>
        <w:t xml:space="preserve"> und mit dem AG sowie den Projektbeteiligten abzustimmen.</w:t>
      </w:r>
    </w:p>
    <w:p w14:paraId="6231C36F" w14:textId="47782A65" w:rsidR="008D7E97" w:rsidRPr="0056705A" w:rsidRDefault="008D7E97" w:rsidP="0056705A">
      <w:pPr>
        <w:pStyle w:val="Text"/>
        <w:jc w:val="both"/>
        <w:rPr>
          <w:rFonts w:cstheme="majorHAnsi"/>
        </w:rPr>
      </w:pPr>
      <w:r w:rsidRPr="0098518F">
        <w:rPr>
          <w:rFonts w:cstheme="majorHAnsi"/>
        </w:rPr>
        <w:t xml:space="preserve">Neben den </w:t>
      </w:r>
      <w:r>
        <w:rPr>
          <w:rFonts w:cstheme="majorHAnsi"/>
        </w:rPr>
        <w:t xml:space="preserve">BIM-Zielen </w:t>
      </w:r>
      <w:r w:rsidRPr="0098518F">
        <w:rPr>
          <w:rFonts w:cstheme="majorHAnsi"/>
        </w:rPr>
        <w:t xml:space="preserve">des Auftraggebers </w:t>
      </w:r>
      <w:r>
        <w:rPr>
          <w:rFonts w:cstheme="majorHAnsi"/>
        </w:rPr>
        <w:t xml:space="preserve">gemäß AIA </w:t>
      </w:r>
      <w:r w:rsidRPr="0098518F">
        <w:rPr>
          <w:rFonts w:cstheme="majorHAnsi"/>
        </w:rPr>
        <w:t xml:space="preserve">sind die folgenden </w:t>
      </w:r>
      <w:r>
        <w:rPr>
          <w:rFonts w:cstheme="majorHAnsi"/>
        </w:rPr>
        <w:t>Ziele</w:t>
      </w:r>
      <w:r w:rsidRPr="0098518F">
        <w:rPr>
          <w:rFonts w:cstheme="majorHAnsi"/>
        </w:rPr>
        <w:t xml:space="preserve"> seitens des Auftragnehmers festgelegt:</w:t>
      </w:r>
    </w:p>
    <w:tbl>
      <w:tblPr>
        <w:tblW w:w="8961"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left w:w="70" w:type="dxa"/>
          <w:right w:w="70" w:type="dxa"/>
        </w:tblCellMar>
        <w:tblLook w:val="04A0" w:firstRow="1" w:lastRow="0" w:firstColumn="1" w:lastColumn="0" w:noHBand="0" w:noVBand="1"/>
      </w:tblPr>
      <w:tblGrid>
        <w:gridCol w:w="677"/>
        <w:gridCol w:w="1950"/>
        <w:gridCol w:w="5518"/>
        <w:gridCol w:w="816"/>
      </w:tblGrid>
      <w:tr w:rsidR="008D7E97" w:rsidRPr="00155235" w14:paraId="29DB2507" w14:textId="77777777" w:rsidTr="0056705A">
        <w:trPr>
          <w:trHeight w:val="300"/>
        </w:trPr>
        <w:tc>
          <w:tcPr>
            <w:tcW w:w="677" w:type="dxa"/>
            <w:shd w:val="clear" w:color="auto" w:fill="auto"/>
            <w:noWrap/>
            <w:vAlign w:val="bottom"/>
            <w:hideMark/>
          </w:tcPr>
          <w:p w14:paraId="24870AFA" w14:textId="77777777" w:rsidR="008D7E97" w:rsidRPr="003B61EA" w:rsidRDefault="008D7E97" w:rsidP="00391245">
            <w:pPr>
              <w:pStyle w:val="Text"/>
              <w:rPr>
                <w:b/>
                <w:bCs/>
              </w:rPr>
            </w:pPr>
            <w:bookmarkStart w:id="18" w:name="_Hlk182982949"/>
            <w:r w:rsidRPr="003B61EA">
              <w:rPr>
                <w:b/>
                <w:bCs/>
              </w:rPr>
              <w:t>Nr.</w:t>
            </w:r>
          </w:p>
        </w:tc>
        <w:tc>
          <w:tcPr>
            <w:tcW w:w="1950" w:type="dxa"/>
            <w:shd w:val="clear" w:color="auto" w:fill="auto"/>
            <w:noWrap/>
            <w:vAlign w:val="bottom"/>
            <w:hideMark/>
          </w:tcPr>
          <w:p w14:paraId="6BBCF1C2" w14:textId="77777777" w:rsidR="008D7E97" w:rsidRPr="003B61EA" w:rsidRDefault="008D7E97" w:rsidP="00391245">
            <w:pPr>
              <w:pStyle w:val="Text"/>
              <w:rPr>
                <w:b/>
                <w:bCs/>
              </w:rPr>
            </w:pPr>
            <w:r w:rsidRPr="003B61EA">
              <w:rPr>
                <w:b/>
                <w:bCs/>
              </w:rPr>
              <w:t>BIM-Projektziele</w:t>
            </w:r>
          </w:p>
        </w:tc>
        <w:tc>
          <w:tcPr>
            <w:tcW w:w="5518" w:type="dxa"/>
            <w:shd w:val="clear" w:color="auto" w:fill="auto"/>
          </w:tcPr>
          <w:p w14:paraId="4A93909E" w14:textId="77777777" w:rsidR="008D7E97" w:rsidRPr="003B61EA" w:rsidRDefault="008D7E97" w:rsidP="00391245">
            <w:pPr>
              <w:pStyle w:val="Text"/>
              <w:rPr>
                <w:b/>
                <w:bCs/>
              </w:rPr>
            </w:pPr>
            <w:r w:rsidRPr="003B61EA">
              <w:rPr>
                <w:b/>
                <w:bCs/>
              </w:rPr>
              <w:t xml:space="preserve">Bezeichnung des BIM-Anwendungsfalls </w:t>
            </w:r>
          </w:p>
          <w:p w14:paraId="1A1FE208" w14:textId="77777777" w:rsidR="008D7E97" w:rsidRPr="003B61EA" w:rsidRDefault="008D7E97" w:rsidP="00391245">
            <w:pPr>
              <w:pStyle w:val="Text"/>
              <w:rPr>
                <w:b/>
                <w:bCs/>
              </w:rPr>
            </w:pPr>
            <w:r w:rsidRPr="003B61EA">
              <w:rPr>
                <w:b/>
                <w:bCs/>
              </w:rPr>
              <w:t xml:space="preserve">inkl. </w:t>
            </w:r>
            <w:proofErr w:type="spellStart"/>
            <w:r w:rsidRPr="003B61EA">
              <w:rPr>
                <w:b/>
                <w:bCs/>
              </w:rPr>
              <w:t>projektspezisfischer</w:t>
            </w:r>
            <w:proofErr w:type="spellEnd"/>
            <w:r w:rsidRPr="003B61EA">
              <w:rPr>
                <w:b/>
                <w:bCs/>
              </w:rPr>
              <w:t xml:space="preserve"> Beschreibung</w:t>
            </w:r>
          </w:p>
        </w:tc>
        <w:tc>
          <w:tcPr>
            <w:tcW w:w="816" w:type="dxa"/>
            <w:shd w:val="clear" w:color="auto" w:fill="auto"/>
          </w:tcPr>
          <w:p w14:paraId="542EFE35" w14:textId="77777777" w:rsidR="008D7E97" w:rsidRPr="003B61EA" w:rsidRDefault="008D7E97" w:rsidP="00391245">
            <w:pPr>
              <w:pStyle w:val="Text"/>
              <w:rPr>
                <w:b/>
                <w:bCs/>
              </w:rPr>
            </w:pPr>
            <w:r w:rsidRPr="003B61EA">
              <w:rPr>
                <w:b/>
                <w:bCs/>
              </w:rPr>
              <w:t>AG/AN</w:t>
            </w:r>
          </w:p>
        </w:tc>
      </w:tr>
      <w:tr w:rsidR="008D7E97" w:rsidRPr="00155235" w14:paraId="2525BC8C" w14:textId="77777777" w:rsidTr="0056705A">
        <w:trPr>
          <w:trHeight w:val="300"/>
        </w:trPr>
        <w:tc>
          <w:tcPr>
            <w:tcW w:w="677" w:type="dxa"/>
            <w:shd w:val="clear" w:color="auto" w:fill="auto"/>
            <w:noWrap/>
          </w:tcPr>
          <w:p w14:paraId="0186344D" w14:textId="30D80618" w:rsidR="008D7E97" w:rsidRDefault="008D7E97" w:rsidP="00391245">
            <w:pPr>
              <w:pStyle w:val="Text"/>
              <w:rPr>
                <w:i/>
                <w:iCs/>
              </w:rPr>
            </w:pPr>
            <w:bookmarkStart w:id="19" w:name="_Hlk176262537"/>
            <w:r>
              <w:rPr>
                <w:i/>
                <w:iCs/>
              </w:rPr>
              <w:t>1</w:t>
            </w:r>
            <w:r w:rsidR="00087597">
              <w:rPr>
                <w:i/>
                <w:iCs/>
              </w:rPr>
              <w:t>0</w:t>
            </w:r>
          </w:p>
          <w:p w14:paraId="572834FD" w14:textId="4AC1A28F" w:rsidR="008D7E97" w:rsidRPr="007A0212" w:rsidRDefault="008D7E97" w:rsidP="00391245">
            <w:pPr>
              <w:pStyle w:val="Text"/>
            </w:pPr>
            <w:r w:rsidRPr="007A0212">
              <w:rPr>
                <w:i/>
                <w:iCs/>
              </w:rPr>
              <w:t>Bsp.</w:t>
            </w:r>
          </w:p>
        </w:tc>
        <w:tc>
          <w:tcPr>
            <w:tcW w:w="1950" w:type="dxa"/>
            <w:shd w:val="clear" w:color="auto" w:fill="auto"/>
            <w:noWrap/>
          </w:tcPr>
          <w:p w14:paraId="3C85B7A2" w14:textId="28FC3961" w:rsidR="008D7E97" w:rsidRPr="007A0212" w:rsidRDefault="00087597" w:rsidP="00087597">
            <w:pPr>
              <w:pStyle w:val="Auflistung"/>
              <w:numPr>
                <w:ilvl w:val="0"/>
                <w:numId w:val="0"/>
              </w:numPr>
              <w:rPr>
                <w:i/>
                <w:iCs/>
              </w:rPr>
            </w:pPr>
            <w:r>
              <w:rPr>
                <w:rFonts w:cs="Times New Roman"/>
                <w:i/>
                <w:iCs/>
                <w:kern w:val="2"/>
                <w:szCs w:val="20"/>
                <w14:ligatures w14:val="standardContextual"/>
              </w:rPr>
              <w:t>Schadstofffreiheit</w:t>
            </w:r>
          </w:p>
        </w:tc>
        <w:tc>
          <w:tcPr>
            <w:tcW w:w="5518" w:type="dxa"/>
          </w:tcPr>
          <w:p w14:paraId="70E2A701" w14:textId="77777777" w:rsidR="008D7E97" w:rsidRPr="007A0212" w:rsidRDefault="008D7E97" w:rsidP="00391245">
            <w:pPr>
              <w:pStyle w:val="Text"/>
              <w:rPr>
                <w:i/>
                <w:iCs/>
              </w:rPr>
            </w:pPr>
            <w:r w:rsidRPr="007A0212">
              <w:rPr>
                <w:i/>
                <w:iCs/>
              </w:rPr>
              <w:t>Projekt- und Bauwerksdokumentation</w:t>
            </w:r>
          </w:p>
          <w:p w14:paraId="422DB372" w14:textId="77777777" w:rsidR="008D7E97" w:rsidRPr="007A0212" w:rsidRDefault="008D7E97" w:rsidP="00391245">
            <w:pPr>
              <w:pStyle w:val="Text"/>
              <w:rPr>
                <w:i/>
                <w:iCs/>
              </w:rPr>
            </w:pPr>
            <w:r w:rsidRPr="007A0212">
              <w:rPr>
                <w:i/>
                <w:iCs/>
              </w:rPr>
              <w:t>Nutzung der digitalen Bauproduktzwillinge zur Identifizierung eventueller Schadstoffe in der Planung und Bauausführung sowie Lokalisierung und Rückverfolgbarkeit im Falle einer späteren Schadstoffidentifizierung während der Nutzungsphase (z.B. nachträgliches Identifizieren von Asbest)</w:t>
            </w:r>
          </w:p>
        </w:tc>
        <w:tc>
          <w:tcPr>
            <w:tcW w:w="816" w:type="dxa"/>
          </w:tcPr>
          <w:p w14:paraId="6E49ED69" w14:textId="77777777" w:rsidR="008D7E97" w:rsidRPr="007A0212" w:rsidRDefault="008D7E97" w:rsidP="00391245">
            <w:pPr>
              <w:pStyle w:val="Text"/>
              <w:rPr>
                <w:rFonts w:ascii="Aptos Narrow" w:hAnsi="Aptos Narrow"/>
              </w:rPr>
            </w:pPr>
            <w:r w:rsidRPr="007A0212">
              <w:rPr>
                <w:i/>
                <w:iCs/>
              </w:rPr>
              <w:t>AN</w:t>
            </w:r>
          </w:p>
        </w:tc>
      </w:tr>
      <w:bookmarkEnd w:id="19"/>
      <w:tr w:rsidR="008D7E97" w:rsidRPr="00155235" w14:paraId="0955525F" w14:textId="77777777" w:rsidTr="0056705A">
        <w:trPr>
          <w:trHeight w:val="300"/>
        </w:trPr>
        <w:tc>
          <w:tcPr>
            <w:tcW w:w="677" w:type="dxa"/>
            <w:shd w:val="clear" w:color="auto" w:fill="auto"/>
            <w:noWrap/>
            <w:vAlign w:val="bottom"/>
          </w:tcPr>
          <w:p w14:paraId="33BF13D0" w14:textId="39C3773F" w:rsidR="008D7E97" w:rsidRPr="00CE674B" w:rsidRDefault="008D7E97" w:rsidP="00391245">
            <w:pPr>
              <w:pStyle w:val="Text"/>
            </w:pPr>
          </w:p>
        </w:tc>
        <w:tc>
          <w:tcPr>
            <w:tcW w:w="1950" w:type="dxa"/>
            <w:shd w:val="clear" w:color="auto" w:fill="auto"/>
            <w:noWrap/>
            <w:vAlign w:val="bottom"/>
          </w:tcPr>
          <w:p w14:paraId="4467DAF1" w14:textId="77777777" w:rsidR="008D7E97" w:rsidRPr="00155235" w:rsidRDefault="008D7E97" w:rsidP="00391245">
            <w:pPr>
              <w:pStyle w:val="Text"/>
              <w:rPr>
                <w:color w:val="FF0000"/>
              </w:rPr>
            </w:pPr>
          </w:p>
        </w:tc>
        <w:tc>
          <w:tcPr>
            <w:tcW w:w="5518" w:type="dxa"/>
          </w:tcPr>
          <w:p w14:paraId="5F473B39" w14:textId="77777777" w:rsidR="008D7E97" w:rsidRPr="00155235" w:rsidRDefault="008D7E97" w:rsidP="00391245">
            <w:pPr>
              <w:pStyle w:val="Text"/>
              <w:rPr>
                <w:color w:val="FF0000"/>
              </w:rPr>
            </w:pPr>
          </w:p>
        </w:tc>
        <w:tc>
          <w:tcPr>
            <w:tcW w:w="816" w:type="dxa"/>
          </w:tcPr>
          <w:p w14:paraId="4AB7D438" w14:textId="77777777" w:rsidR="008D7E97" w:rsidRPr="00155235" w:rsidRDefault="008D7E97" w:rsidP="00391245">
            <w:pPr>
              <w:pStyle w:val="Text"/>
              <w:rPr>
                <w:rFonts w:ascii="Aptos Narrow" w:hAnsi="Aptos Narrow"/>
                <w:color w:val="FF0000"/>
              </w:rPr>
            </w:pPr>
          </w:p>
        </w:tc>
      </w:tr>
    </w:tbl>
    <w:bookmarkEnd w:id="18"/>
    <w:p w14:paraId="72A5830E" w14:textId="77777777" w:rsidR="00B906CF" w:rsidRPr="0056705A" w:rsidRDefault="00B906CF" w:rsidP="0056705A">
      <w:pPr>
        <w:pStyle w:val="Quelle"/>
      </w:pPr>
      <w:r w:rsidRPr="0056705A">
        <w:t>Tabelle 4.1: BIM Ziele</w:t>
      </w:r>
    </w:p>
    <w:p w14:paraId="0E027624" w14:textId="77777777" w:rsidR="00DF41CA" w:rsidRPr="00F8152F" w:rsidRDefault="00DF41CA" w:rsidP="00F37DBE">
      <w:pPr>
        <w:pStyle w:val="Text"/>
      </w:pPr>
    </w:p>
    <w:p w14:paraId="59AAD272" w14:textId="7EFEA276" w:rsidR="00776501" w:rsidRPr="00F8152F" w:rsidRDefault="00776501" w:rsidP="00C3136A">
      <w:pPr>
        <w:pStyle w:val="berschrift2"/>
        <w:rPr>
          <w:rFonts w:ascii="Calibri Light" w:hAnsi="Calibri Light"/>
        </w:rPr>
      </w:pPr>
      <w:bookmarkStart w:id="20" w:name="_Toc206420621"/>
      <w:r w:rsidRPr="00F8152F">
        <w:t>BIM-Anwendungsfälle / Digitale Liefergegenstände</w:t>
      </w:r>
      <w:bookmarkEnd w:id="20"/>
      <w:r w:rsidRPr="00F8152F">
        <w:t xml:space="preserve"> </w:t>
      </w:r>
    </w:p>
    <w:p w14:paraId="1254640F" w14:textId="77777777" w:rsidR="00087597" w:rsidRPr="005D4BA2" w:rsidRDefault="00087597" w:rsidP="00087597">
      <w:pPr>
        <w:pStyle w:val="Text"/>
        <w:jc w:val="both"/>
        <w:rPr>
          <w:rFonts w:cstheme="majorHAnsi"/>
        </w:rPr>
      </w:pPr>
      <w:r w:rsidRPr="0098518F">
        <w:rPr>
          <w:rFonts w:cstheme="majorHAnsi"/>
        </w:rPr>
        <w:t xml:space="preserve">Die BIM-Anwendungsfälle </w:t>
      </w:r>
      <w:r>
        <w:rPr>
          <w:rFonts w:cstheme="majorHAnsi"/>
        </w:rPr>
        <w:t>werden</w:t>
      </w:r>
      <w:r w:rsidRPr="0098518F">
        <w:rPr>
          <w:rFonts w:cstheme="majorHAnsi"/>
        </w:rPr>
        <w:t xml:space="preserve"> in den AIA </w:t>
      </w:r>
      <w:r>
        <w:rPr>
          <w:rFonts w:cstheme="majorHAnsi"/>
        </w:rPr>
        <w:t>der Städtischen Immobilienwirtschaft in Form von Steckbriefen</w:t>
      </w:r>
      <w:r w:rsidRPr="009973E1">
        <w:rPr>
          <w:rFonts w:cstheme="majorHAnsi"/>
        </w:rPr>
        <w:t xml:space="preserve"> </w:t>
      </w:r>
      <w:r>
        <w:rPr>
          <w:rFonts w:cstheme="majorHAnsi"/>
        </w:rPr>
        <w:t>definiert</w:t>
      </w:r>
      <w:r w:rsidRPr="00457EEF">
        <w:rPr>
          <w:rFonts w:cstheme="majorHAnsi"/>
        </w:rPr>
        <w:t xml:space="preserve"> und </w:t>
      </w:r>
      <w:r>
        <w:rPr>
          <w:rFonts w:cstheme="majorHAnsi"/>
        </w:rPr>
        <w:t>sind</w:t>
      </w:r>
      <w:r w:rsidRPr="00457EEF">
        <w:rPr>
          <w:rFonts w:cstheme="majorHAnsi"/>
        </w:rPr>
        <w:t xml:space="preserve"> in de</w:t>
      </w:r>
      <w:r>
        <w:rPr>
          <w:rFonts w:cstheme="majorHAnsi"/>
        </w:rPr>
        <w:t xml:space="preserve">m </w:t>
      </w:r>
      <w:r w:rsidRPr="00457EEF">
        <w:rPr>
          <w:rFonts w:cstheme="majorHAnsi"/>
        </w:rPr>
        <w:t xml:space="preserve">projektspezifischen BAP zu bestätigen. Abweichungen von den AIA bzw. </w:t>
      </w:r>
      <w:r>
        <w:rPr>
          <w:rFonts w:cstheme="majorHAnsi"/>
        </w:rPr>
        <w:t xml:space="preserve">Konkretisierungen, </w:t>
      </w:r>
      <w:r w:rsidRPr="00457EEF">
        <w:rPr>
          <w:rFonts w:cstheme="majorHAnsi"/>
        </w:rPr>
        <w:t>Anpassungen</w:t>
      </w:r>
      <w:r>
        <w:rPr>
          <w:rFonts w:cstheme="majorHAnsi"/>
        </w:rPr>
        <w:t xml:space="preserve"> und oder Ergänzungen </w:t>
      </w:r>
      <w:r w:rsidRPr="00457EEF">
        <w:rPr>
          <w:rFonts w:cstheme="majorHAnsi"/>
        </w:rPr>
        <w:t>sind hier gesondert zu dokumentieren</w:t>
      </w:r>
      <w:r>
        <w:rPr>
          <w:rFonts w:cstheme="majorHAnsi"/>
        </w:rPr>
        <w:t xml:space="preserve"> und mit dem AG sowie den Projektbeteiligten abzustimmen.</w:t>
      </w:r>
    </w:p>
    <w:p w14:paraId="4A8F58D5" w14:textId="77777777" w:rsidR="00087597" w:rsidRDefault="00087597" w:rsidP="00087597">
      <w:pPr>
        <w:pStyle w:val="Text"/>
        <w:jc w:val="both"/>
        <w:rPr>
          <w:rFonts w:cstheme="majorHAnsi"/>
        </w:rPr>
      </w:pPr>
      <w:r w:rsidRPr="00457EEF">
        <w:rPr>
          <w:rFonts w:cstheme="majorHAnsi"/>
        </w:rPr>
        <w:t xml:space="preserve">Abweichungen von den AIA bzw. </w:t>
      </w:r>
      <w:r>
        <w:rPr>
          <w:rFonts w:cstheme="majorHAnsi"/>
        </w:rPr>
        <w:t xml:space="preserve">Konkretisierungen, </w:t>
      </w:r>
      <w:r w:rsidRPr="00457EEF">
        <w:rPr>
          <w:rFonts w:cstheme="majorHAnsi"/>
        </w:rPr>
        <w:t>Anpassungen</w:t>
      </w:r>
      <w:r>
        <w:rPr>
          <w:rFonts w:cstheme="majorHAnsi"/>
        </w:rPr>
        <w:t xml:space="preserve"> und oder Ergänzungen </w:t>
      </w:r>
      <w:r w:rsidRPr="00457EEF">
        <w:rPr>
          <w:rFonts w:cstheme="majorHAnsi"/>
        </w:rPr>
        <w:t>sind hier gesondert zu dokumentieren</w:t>
      </w:r>
      <w:r>
        <w:rPr>
          <w:rFonts w:cstheme="majorHAnsi"/>
        </w:rPr>
        <w:t xml:space="preserve"> und mit dem AG sowie den Projektbeteiligten abzustimmen.</w:t>
      </w:r>
    </w:p>
    <w:p w14:paraId="784FC4DC" w14:textId="77777777" w:rsidR="00087597" w:rsidRDefault="00087597" w:rsidP="00087597">
      <w:pPr>
        <w:pStyle w:val="Text"/>
        <w:jc w:val="both"/>
        <w:rPr>
          <w:rFonts w:cstheme="majorHAnsi"/>
        </w:rPr>
      </w:pPr>
    </w:p>
    <w:p w14:paraId="274011D4" w14:textId="77777777" w:rsidR="00087597" w:rsidRDefault="00087597" w:rsidP="00087597">
      <w:pPr>
        <w:pStyle w:val="Text"/>
        <w:jc w:val="both"/>
        <w:rPr>
          <w:rFonts w:cstheme="majorHAnsi"/>
        </w:rPr>
      </w:pPr>
      <w:r w:rsidRPr="0098518F">
        <w:rPr>
          <w:rFonts w:cstheme="majorHAnsi"/>
        </w:rPr>
        <w:t>Abweichungen</w:t>
      </w:r>
      <w:r>
        <w:rPr>
          <w:rFonts w:cstheme="majorHAnsi"/>
        </w:rPr>
        <w:t xml:space="preserve"> der bestehenden Steckbriefe der Anwendungsfälle </w:t>
      </w:r>
      <w:r w:rsidRPr="0098518F">
        <w:rPr>
          <w:rFonts w:cstheme="majorHAnsi"/>
        </w:rPr>
        <w:t xml:space="preserve">von den AIA sind </w:t>
      </w:r>
      <w:r>
        <w:rPr>
          <w:rFonts w:cstheme="majorHAnsi"/>
        </w:rPr>
        <w:t xml:space="preserve">deutlich zu kennzeichnen. </w:t>
      </w:r>
    </w:p>
    <w:p w14:paraId="4683BD8B" w14:textId="77777777" w:rsidR="008D7E97" w:rsidRDefault="008D7E97" w:rsidP="00F37DBE">
      <w:pPr>
        <w:pStyle w:val="Text"/>
      </w:pPr>
    </w:p>
    <w:p w14:paraId="4BCD7682" w14:textId="77777777" w:rsidR="00087597" w:rsidRDefault="00087597" w:rsidP="00F37DBE">
      <w:pPr>
        <w:pStyle w:val="Text"/>
      </w:pPr>
    </w:p>
    <w:p w14:paraId="7F8E73D9" w14:textId="77777777" w:rsidR="00087597" w:rsidRDefault="00087597" w:rsidP="00F37DBE">
      <w:pPr>
        <w:pStyle w:val="Text"/>
      </w:pPr>
    </w:p>
    <w:p w14:paraId="7F1DA536" w14:textId="77777777" w:rsidR="0056705A" w:rsidRDefault="0056705A" w:rsidP="00F37DBE">
      <w:pPr>
        <w:pStyle w:val="Text"/>
      </w:pPr>
    </w:p>
    <w:p w14:paraId="3D8BB36E" w14:textId="77777777" w:rsidR="0056705A" w:rsidRDefault="0056705A" w:rsidP="00F37DBE">
      <w:pPr>
        <w:pStyle w:val="Text"/>
      </w:pPr>
    </w:p>
    <w:p w14:paraId="4F96152F" w14:textId="77777777" w:rsidR="0056705A" w:rsidRDefault="0056705A" w:rsidP="00F37DBE">
      <w:pPr>
        <w:pStyle w:val="Text"/>
      </w:pPr>
    </w:p>
    <w:p w14:paraId="594602F0" w14:textId="77777777" w:rsidR="0056705A" w:rsidRDefault="0056705A" w:rsidP="00F37DBE">
      <w:pPr>
        <w:pStyle w:val="Text"/>
      </w:pPr>
    </w:p>
    <w:p w14:paraId="0412B13F" w14:textId="77777777" w:rsidR="0056705A" w:rsidRDefault="0056705A" w:rsidP="00F37DBE">
      <w:pPr>
        <w:pStyle w:val="Text"/>
      </w:pPr>
    </w:p>
    <w:p w14:paraId="4C89AF6B" w14:textId="77777777" w:rsidR="0056705A" w:rsidRDefault="0056705A" w:rsidP="00F37DBE">
      <w:pPr>
        <w:pStyle w:val="Text"/>
      </w:pPr>
    </w:p>
    <w:p w14:paraId="0EB04B15" w14:textId="77777777" w:rsidR="0056705A" w:rsidRDefault="0056705A" w:rsidP="00F37DBE">
      <w:pPr>
        <w:pStyle w:val="Text"/>
      </w:pPr>
    </w:p>
    <w:p w14:paraId="7247EDA5" w14:textId="77777777" w:rsidR="0056705A" w:rsidRDefault="0056705A" w:rsidP="00F37DBE">
      <w:pPr>
        <w:pStyle w:val="Text"/>
      </w:pPr>
    </w:p>
    <w:p w14:paraId="38454AA8" w14:textId="77777777" w:rsidR="0056705A" w:rsidRDefault="0056705A" w:rsidP="00F37DBE">
      <w:pPr>
        <w:pStyle w:val="Text"/>
      </w:pPr>
    </w:p>
    <w:p w14:paraId="59249F8A" w14:textId="77777777" w:rsidR="0056705A" w:rsidRDefault="0056705A" w:rsidP="00F37DBE">
      <w:pPr>
        <w:pStyle w:val="Text"/>
      </w:pPr>
    </w:p>
    <w:p w14:paraId="17BC2D93" w14:textId="77777777" w:rsidR="0056705A" w:rsidRDefault="0056705A" w:rsidP="00F37DBE">
      <w:pPr>
        <w:pStyle w:val="Text"/>
      </w:pPr>
    </w:p>
    <w:p w14:paraId="26480314" w14:textId="77777777" w:rsidR="0056705A" w:rsidRDefault="0056705A" w:rsidP="00F37DBE">
      <w:pPr>
        <w:pStyle w:val="Text"/>
      </w:pPr>
    </w:p>
    <w:p w14:paraId="3B60604E" w14:textId="77777777" w:rsidR="0056705A" w:rsidRDefault="0056705A" w:rsidP="00F37DBE">
      <w:pPr>
        <w:pStyle w:val="Text"/>
      </w:pPr>
    </w:p>
    <w:p w14:paraId="7E32E470" w14:textId="77777777" w:rsidR="0056705A" w:rsidRDefault="0056705A" w:rsidP="00F37DBE">
      <w:pPr>
        <w:pStyle w:val="Text"/>
      </w:pPr>
    </w:p>
    <w:p w14:paraId="7F522823" w14:textId="77777777" w:rsidR="00087597" w:rsidRPr="00F8152F" w:rsidRDefault="00087597" w:rsidP="00F37DBE">
      <w:pPr>
        <w:pStyle w:val="Text"/>
      </w:pPr>
    </w:p>
    <w:p w14:paraId="316BC51B" w14:textId="3CE662C0" w:rsidR="00776501" w:rsidRPr="00F8152F" w:rsidRDefault="00776501" w:rsidP="00776501">
      <w:pPr>
        <w:pStyle w:val="berschrift2"/>
      </w:pPr>
      <w:bookmarkStart w:id="21" w:name="_Toc206420622"/>
      <w:r w:rsidRPr="00F8152F">
        <w:lastRenderedPageBreak/>
        <w:t>Übersicht BIM Ziele inkl. Awf</w:t>
      </w:r>
      <w:bookmarkEnd w:id="21"/>
    </w:p>
    <w:p w14:paraId="7845BBA9" w14:textId="77777777" w:rsidR="00087597" w:rsidRPr="005D4BA2" w:rsidRDefault="00087597" w:rsidP="00087597">
      <w:pPr>
        <w:pStyle w:val="Text"/>
        <w:jc w:val="both"/>
        <w:rPr>
          <w:rFonts w:cstheme="majorHAnsi"/>
        </w:rPr>
      </w:pPr>
      <w:r w:rsidRPr="0098518F">
        <w:rPr>
          <w:rFonts w:cstheme="majorHAnsi"/>
        </w:rPr>
        <w:t>Die</w:t>
      </w:r>
      <w:r>
        <w:rPr>
          <w:rFonts w:cstheme="majorHAnsi"/>
        </w:rPr>
        <w:t xml:space="preserve"> Zuweisungen der</w:t>
      </w:r>
      <w:r w:rsidRPr="0098518F">
        <w:rPr>
          <w:rFonts w:cstheme="majorHAnsi"/>
        </w:rPr>
        <w:t xml:space="preserve"> </w:t>
      </w:r>
      <w:r>
        <w:rPr>
          <w:rFonts w:cstheme="majorHAnsi"/>
        </w:rPr>
        <w:t xml:space="preserve">BIM-Anwendungsfälle zu den </w:t>
      </w:r>
      <w:r w:rsidRPr="003B61EA">
        <w:rPr>
          <w:rFonts w:cstheme="majorHAnsi"/>
        </w:rPr>
        <w:t>BIM-Ziele</w:t>
      </w:r>
      <w:r>
        <w:rPr>
          <w:rFonts w:cstheme="majorHAnsi"/>
        </w:rPr>
        <w:t>n</w:t>
      </w:r>
      <w:r w:rsidRPr="0098518F">
        <w:rPr>
          <w:rFonts w:cstheme="majorHAnsi"/>
        </w:rPr>
        <w:t xml:space="preserve"> des Auftraggebers sind in den AIA </w:t>
      </w:r>
      <w:r>
        <w:rPr>
          <w:rFonts w:cstheme="majorHAnsi"/>
        </w:rPr>
        <w:t>der Städtischen Immobilienwirtschaft</w:t>
      </w:r>
      <w:r w:rsidRPr="009973E1">
        <w:rPr>
          <w:rFonts w:cstheme="majorHAnsi"/>
        </w:rPr>
        <w:t xml:space="preserve"> </w:t>
      </w:r>
      <w:r>
        <w:rPr>
          <w:rFonts w:cstheme="majorHAnsi"/>
        </w:rPr>
        <w:t>definiert</w:t>
      </w:r>
      <w:r w:rsidRPr="00457EEF">
        <w:rPr>
          <w:rFonts w:cstheme="majorHAnsi"/>
        </w:rPr>
        <w:t xml:space="preserve"> und </w:t>
      </w:r>
      <w:r>
        <w:rPr>
          <w:rFonts w:cstheme="majorHAnsi"/>
        </w:rPr>
        <w:t>sind</w:t>
      </w:r>
      <w:r w:rsidRPr="00457EEF">
        <w:rPr>
          <w:rFonts w:cstheme="majorHAnsi"/>
        </w:rPr>
        <w:t xml:space="preserve"> in de</w:t>
      </w:r>
      <w:r>
        <w:rPr>
          <w:rFonts w:cstheme="majorHAnsi"/>
        </w:rPr>
        <w:t xml:space="preserve">m </w:t>
      </w:r>
      <w:r w:rsidRPr="00457EEF">
        <w:rPr>
          <w:rFonts w:cstheme="majorHAnsi"/>
        </w:rPr>
        <w:t xml:space="preserve">projektspezifischen BAP zu bestätigen. Abweichungen von den AIA bzw. </w:t>
      </w:r>
      <w:r>
        <w:rPr>
          <w:rFonts w:cstheme="majorHAnsi"/>
        </w:rPr>
        <w:t xml:space="preserve">Konkretisierungen, </w:t>
      </w:r>
      <w:r w:rsidRPr="00457EEF">
        <w:rPr>
          <w:rFonts w:cstheme="majorHAnsi"/>
        </w:rPr>
        <w:t>Anpassungen</w:t>
      </w:r>
      <w:r>
        <w:rPr>
          <w:rFonts w:cstheme="majorHAnsi"/>
        </w:rPr>
        <w:t xml:space="preserve"> und oder Ergänzungen </w:t>
      </w:r>
      <w:r w:rsidRPr="00457EEF">
        <w:rPr>
          <w:rFonts w:cstheme="majorHAnsi"/>
        </w:rPr>
        <w:t>sind hier gesondert zu dokumentieren</w:t>
      </w:r>
      <w:r>
        <w:rPr>
          <w:rFonts w:cstheme="majorHAnsi"/>
        </w:rPr>
        <w:t xml:space="preserve"> und mit dem AG sowie den Projektbeteiligten abzustimmen.</w:t>
      </w:r>
    </w:p>
    <w:p w14:paraId="263D28AC" w14:textId="77777777" w:rsidR="00087597" w:rsidRDefault="00087597" w:rsidP="00087597">
      <w:pPr>
        <w:pStyle w:val="Text"/>
        <w:jc w:val="both"/>
        <w:rPr>
          <w:rFonts w:cstheme="majorHAnsi"/>
        </w:rPr>
      </w:pPr>
      <w:r w:rsidRPr="0098518F">
        <w:rPr>
          <w:rFonts w:cstheme="majorHAnsi"/>
        </w:rPr>
        <w:t xml:space="preserve"> </w:t>
      </w:r>
      <w:r w:rsidRPr="00457EEF">
        <w:rPr>
          <w:rFonts w:cstheme="majorHAnsi"/>
        </w:rPr>
        <w:t xml:space="preserve">Abweichungen von den AIA bzw. </w:t>
      </w:r>
      <w:r>
        <w:rPr>
          <w:rFonts w:cstheme="majorHAnsi"/>
        </w:rPr>
        <w:t xml:space="preserve">Konkretisierungen, </w:t>
      </w:r>
      <w:r w:rsidRPr="00457EEF">
        <w:rPr>
          <w:rFonts w:cstheme="majorHAnsi"/>
        </w:rPr>
        <w:t>Anpassungen</w:t>
      </w:r>
      <w:r>
        <w:rPr>
          <w:rFonts w:cstheme="majorHAnsi"/>
        </w:rPr>
        <w:t xml:space="preserve"> und oder Ergänzungen </w:t>
      </w:r>
      <w:r w:rsidRPr="00457EEF">
        <w:rPr>
          <w:rFonts w:cstheme="majorHAnsi"/>
        </w:rPr>
        <w:t>sind hier gesondert zu dokumentieren</w:t>
      </w:r>
      <w:r>
        <w:rPr>
          <w:rFonts w:cstheme="majorHAnsi"/>
        </w:rPr>
        <w:t xml:space="preserve"> und mit dem AG sowie den Projektbeteiligten abzustimmen.</w:t>
      </w:r>
    </w:p>
    <w:p w14:paraId="6D394CD5" w14:textId="0E7F1A68" w:rsidR="009003A0" w:rsidRPr="0056705A" w:rsidRDefault="00087597" w:rsidP="0056705A">
      <w:pPr>
        <w:pStyle w:val="Text"/>
        <w:jc w:val="both"/>
        <w:rPr>
          <w:rFonts w:cstheme="majorHAnsi"/>
        </w:rPr>
      </w:pPr>
      <w:r>
        <w:rPr>
          <w:rFonts w:cstheme="majorHAnsi"/>
        </w:rPr>
        <w:t>In folgender Tabelle sind die BIM-Anwendungsfälle aufzulisten, die eine Abweichung zur der AIA darstellen. Diese sind den BIM Zielen zuzuordnen. Siehe hierzu auch das folgende Kapitel.</w:t>
      </w:r>
    </w:p>
    <w:tbl>
      <w:tblPr>
        <w:tblStyle w:val="Tabellenraster"/>
        <w:tblW w:w="0" w:type="auto"/>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Look w:val="04A0" w:firstRow="1" w:lastRow="0" w:firstColumn="1" w:lastColumn="0" w:noHBand="0" w:noVBand="1"/>
      </w:tblPr>
      <w:tblGrid>
        <w:gridCol w:w="3681"/>
        <w:gridCol w:w="5373"/>
      </w:tblGrid>
      <w:tr w:rsidR="00087597" w14:paraId="549BEAAB" w14:textId="77777777" w:rsidTr="0056705A">
        <w:tc>
          <w:tcPr>
            <w:tcW w:w="3681" w:type="dxa"/>
          </w:tcPr>
          <w:p w14:paraId="6C33E431" w14:textId="77777777" w:rsidR="00087597" w:rsidRPr="00C76E39" w:rsidRDefault="00087597" w:rsidP="00391245">
            <w:pPr>
              <w:pStyle w:val="Text"/>
              <w:ind w:left="360"/>
              <w:rPr>
                <w:b/>
                <w:bCs/>
              </w:rPr>
            </w:pPr>
            <w:r w:rsidRPr="00C76E39">
              <w:rPr>
                <w:b/>
                <w:bCs/>
              </w:rPr>
              <w:t>BIM Ziel</w:t>
            </w:r>
          </w:p>
        </w:tc>
        <w:tc>
          <w:tcPr>
            <w:tcW w:w="5373" w:type="dxa"/>
          </w:tcPr>
          <w:p w14:paraId="1DC61EE5" w14:textId="77777777" w:rsidR="00087597" w:rsidRPr="00C76E39" w:rsidRDefault="00087597" w:rsidP="00391245">
            <w:pPr>
              <w:pStyle w:val="Text"/>
              <w:rPr>
                <w:b/>
                <w:bCs/>
              </w:rPr>
            </w:pPr>
            <w:r w:rsidRPr="00C76E39">
              <w:rPr>
                <w:b/>
                <w:bCs/>
              </w:rPr>
              <w:t>Anwendungsfälle</w:t>
            </w:r>
          </w:p>
        </w:tc>
      </w:tr>
      <w:tr w:rsidR="00087597" w14:paraId="3B7F6904" w14:textId="77777777" w:rsidTr="0056705A">
        <w:tc>
          <w:tcPr>
            <w:tcW w:w="3681" w:type="dxa"/>
          </w:tcPr>
          <w:p w14:paraId="7C8673CA" w14:textId="77777777" w:rsidR="00087597" w:rsidRPr="00D60B56" w:rsidRDefault="00087597" w:rsidP="00087597">
            <w:pPr>
              <w:pStyle w:val="Text"/>
              <w:numPr>
                <w:ilvl w:val="0"/>
                <w:numId w:val="100"/>
              </w:numPr>
              <w:rPr>
                <w:rFonts w:cs="Arial"/>
                <w:color w:val="000000"/>
              </w:rPr>
            </w:pPr>
            <w:r>
              <w:t xml:space="preserve">Durchgängige Informationsverwaltung „Single Source </w:t>
            </w:r>
            <w:proofErr w:type="spellStart"/>
            <w:r>
              <w:t>of</w:t>
            </w:r>
            <w:proofErr w:type="spellEnd"/>
            <w:r>
              <w:t xml:space="preserve"> Truth“ </w:t>
            </w:r>
          </w:p>
        </w:tc>
        <w:tc>
          <w:tcPr>
            <w:tcW w:w="5373" w:type="dxa"/>
          </w:tcPr>
          <w:p w14:paraId="4D150C23" w14:textId="77777777" w:rsidR="00087597" w:rsidRDefault="00087597" w:rsidP="00391245">
            <w:pPr>
              <w:pStyle w:val="Text"/>
            </w:pPr>
          </w:p>
        </w:tc>
      </w:tr>
      <w:tr w:rsidR="00087597" w14:paraId="4FDB3326" w14:textId="77777777" w:rsidTr="0056705A">
        <w:tc>
          <w:tcPr>
            <w:tcW w:w="3681" w:type="dxa"/>
          </w:tcPr>
          <w:p w14:paraId="21EC912D" w14:textId="77777777" w:rsidR="00087597" w:rsidRPr="00D60B56" w:rsidRDefault="00087597" w:rsidP="00087597">
            <w:pPr>
              <w:pStyle w:val="Text"/>
              <w:numPr>
                <w:ilvl w:val="0"/>
                <w:numId w:val="100"/>
              </w:numPr>
              <w:rPr>
                <w:rFonts w:cs="Arial"/>
                <w:color w:val="000000"/>
              </w:rPr>
            </w:pPr>
            <w:r>
              <w:t xml:space="preserve">Effektive Kommunikation </w:t>
            </w:r>
          </w:p>
        </w:tc>
        <w:tc>
          <w:tcPr>
            <w:tcW w:w="5373" w:type="dxa"/>
          </w:tcPr>
          <w:p w14:paraId="0B8A3335" w14:textId="77777777" w:rsidR="00087597" w:rsidRDefault="00087597" w:rsidP="00391245">
            <w:pPr>
              <w:pStyle w:val="Text"/>
            </w:pPr>
          </w:p>
        </w:tc>
      </w:tr>
      <w:tr w:rsidR="00087597" w14:paraId="35433254" w14:textId="77777777" w:rsidTr="0056705A">
        <w:tc>
          <w:tcPr>
            <w:tcW w:w="3681" w:type="dxa"/>
          </w:tcPr>
          <w:p w14:paraId="274609CE" w14:textId="77777777" w:rsidR="00087597" w:rsidRPr="00D60B56" w:rsidRDefault="00087597" w:rsidP="00087597">
            <w:pPr>
              <w:pStyle w:val="Text"/>
              <w:numPr>
                <w:ilvl w:val="0"/>
                <w:numId w:val="100"/>
              </w:numPr>
              <w:rPr>
                <w:rFonts w:cs="Arial"/>
                <w:color w:val="000000"/>
              </w:rPr>
            </w:pPr>
            <w:r>
              <w:t xml:space="preserve">Fundierte und nachhaltige Entscheidungsfindung </w:t>
            </w:r>
          </w:p>
        </w:tc>
        <w:tc>
          <w:tcPr>
            <w:tcW w:w="5373" w:type="dxa"/>
          </w:tcPr>
          <w:p w14:paraId="44F2E4E0" w14:textId="77777777" w:rsidR="00087597" w:rsidRDefault="00087597" w:rsidP="00391245">
            <w:pPr>
              <w:pStyle w:val="Text"/>
            </w:pPr>
          </w:p>
        </w:tc>
      </w:tr>
      <w:tr w:rsidR="00087597" w14:paraId="60EF8CDF" w14:textId="77777777" w:rsidTr="0056705A">
        <w:tc>
          <w:tcPr>
            <w:tcW w:w="3681" w:type="dxa"/>
          </w:tcPr>
          <w:p w14:paraId="6DEE88E5" w14:textId="77777777" w:rsidR="00087597" w:rsidRPr="00D60B56" w:rsidRDefault="00087597" w:rsidP="00087597">
            <w:pPr>
              <w:pStyle w:val="Text"/>
              <w:numPr>
                <w:ilvl w:val="0"/>
                <w:numId w:val="100"/>
              </w:numPr>
              <w:rPr>
                <w:rFonts w:cs="Arial"/>
                <w:color w:val="000000"/>
              </w:rPr>
            </w:pPr>
            <w:r>
              <w:t xml:space="preserve">Hohe Transparenz </w:t>
            </w:r>
          </w:p>
        </w:tc>
        <w:tc>
          <w:tcPr>
            <w:tcW w:w="5373" w:type="dxa"/>
          </w:tcPr>
          <w:p w14:paraId="7306A4DC" w14:textId="77777777" w:rsidR="00087597" w:rsidRDefault="00087597" w:rsidP="00391245">
            <w:pPr>
              <w:pStyle w:val="Text"/>
            </w:pPr>
          </w:p>
        </w:tc>
      </w:tr>
      <w:tr w:rsidR="00087597" w14:paraId="6DF58424" w14:textId="77777777" w:rsidTr="0056705A">
        <w:tc>
          <w:tcPr>
            <w:tcW w:w="3681" w:type="dxa"/>
          </w:tcPr>
          <w:p w14:paraId="60FC3814" w14:textId="77777777" w:rsidR="00087597" w:rsidRPr="00D60B56" w:rsidRDefault="00087597" w:rsidP="00087597">
            <w:pPr>
              <w:pStyle w:val="Text"/>
              <w:numPr>
                <w:ilvl w:val="0"/>
                <w:numId w:val="100"/>
              </w:numPr>
              <w:rPr>
                <w:rFonts w:cs="Arial"/>
                <w:color w:val="000000"/>
              </w:rPr>
            </w:pPr>
            <w:r>
              <w:t xml:space="preserve">Erhöhte Planungsqualität und Ausführungsqualität </w:t>
            </w:r>
          </w:p>
        </w:tc>
        <w:tc>
          <w:tcPr>
            <w:tcW w:w="5373" w:type="dxa"/>
          </w:tcPr>
          <w:p w14:paraId="470034C7" w14:textId="77777777" w:rsidR="00087597" w:rsidRDefault="00087597" w:rsidP="00391245">
            <w:pPr>
              <w:pStyle w:val="Text"/>
            </w:pPr>
          </w:p>
        </w:tc>
      </w:tr>
      <w:tr w:rsidR="00087597" w14:paraId="28ED3BA4" w14:textId="77777777" w:rsidTr="0056705A">
        <w:tc>
          <w:tcPr>
            <w:tcW w:w="3681" w:type="dxa"/>
          </w:tcPr>
          <w:p w14:paraId="7EDB4EB6" w14:textId="77777777" w:rsidR="00087597" w:rsidRPr="00D60B56" w:rsidRDefault="00087597" w:rsidP="00087597">
            <w:pPr>
              <w:pStyle w:val="Text"/>
              <w:numPr>
                <w:ilvl w:val="0"/>
                <w:numId w:val="100"/>
              </w:numPr>
              <w:rPr>
                <w:rFonts w:cs="Arial"/>
                <w:color w:val="000000"/>
              </w:rPr>
            </w:pPr>
            <w:r>
              <w:t xml:space="preserve">Erhöhte Kostensicherheit </w:t>
            </w:r>
          </w:p>
        </w:tc>
        <w:tc>
          <w:tcPr>
            <w:tcW w:w="5373" w:type="dxa"/>
          </w:tcPr>
          <w:p w14:paraId="3E67A337" w14:textId="77777777" w:rsidR="00087597" w:rsidRDefault="00087597" w:rsidP="00391245">
            <w:pPr>
              <w:pStyle w:val="Text"/>
            </w:pPr>
          </w:p>
        </w:tc>
      </w:tr>
      <w:tr w:rsidR="00087597" w14:paraId="0B29A1CC" w14:textId="77777777" w:rsidTr="0056705A">
        <w:tc>
          <w:tcPr>
            <w:tcW w:w="3681" w:type="dxa"/>
          </w:tcPr>
          <w:p w14:paraId="3015C112" w14:textId="77777777" w:rsidR="00087597" w:rsidRPr="00D60B56" w:rsidRDefault="00087597" w:rsidP="00087597">
            <w:pPr>
              <w:pStyle w:val="Text"/>
              <w:numPr>
                <w:ilvl w:val="0"/>
                <w:numId w:val="100"/>
              </w:numPr>
              <w:rPr>
                <w:rFonts w:cs="Arial"/>
                <w:color w:val="000000"/>
              </w:rPr>
            </w:pPr>
            <w:r>
              <w:t xml:space="preserve">Erhöhte Terminsicherheit </w:t>
            </w:r>
          </w:p>
        </w:tc>
        <w:tc>
          <w:tcPr>
            <w:tcW w:w="5373" w:type="dxa"/>
          </w:tcPr>
          <w:p w14:paraId="4D9C95BF" w14:textId="77777777" w:rsidR="00087597" w:rsidRDefault="00087597" w:rsidP="00391245">
            <w:pPr>
              <w:pStyle w:val="Text"/>
            </w:pPr>
          </w:p>
        </w:tc>
      </w:tr>
      <w:tr w:rsidR="00087597" w14:paraId="31643337" w14:textId="77777777" w:rsidTr="0056705A">
        <w:tc>
          <w:tcPr>
            <w:tcW w:w="3681" w:type="dxa"/>
          </w:tcPr>
          <w:p w14:paraId="5730C7AE" w14:textId="77777777" w:rsidR="00087597" w:rsidRPr="00D60B56" w:rsidRDefault="00087597" w:rsidP="00087597">
            <w:pPr>
              <w:pStyle w:val="Text"/>
              <w:numPr>
                <w:ilvl w:val="0"/>
                <w:numId w:val="100"/>
              </w:numPr>
              <w:rPr>
                <w:rFonts w:cs="Arial"/>
                <w:color w:val="000000"/>
              </w:rPr>
            </w:pPr>
            <w:r>
              <w:t xml:space="preserve">Verbessertes Risikomanagement </w:t>
            </w:r>
          </w:p>
        </w:tc>
        <w:tc>
          <w:tcPr>
            <w:tcW w:w="5373" w:type="dxa"/>
          </w:tcPr>
          <w:p w14:paraId="05693D60" w14:textId="77777777" w:rsidR="00087597" w:rsidRDefault="00087597" w:rsidP="00391245">
            <w:pPr>
              <w:pStyle w:val="Text"/>
            </w:pPr>
          </w:p>
        </w:tc>
      </w:tr>
      <w:tr w:rsidR="00087597" w14:paraId="77840795" w14:textId="77777777" w:rsidTr="0056705A">
        <w:tc>
          <w:tcPr>
            <w:tcW w:w="3681" w:type="dxa"/>
          </w:tcPr>
          <w:p w14:paraId="6C0D8651" w14:textId="77777777" w:rsidR="00087597" w:rsidRDefault="00087597" w:rsidP="00087597">
            <w:pPr>
              <w:pStyle w:val="Text"/>
              <w:numPr>
                <w:ilvl w:val="0"/>
                <w:numId w:val="100"/>
              </w:numPr>
            </w:pPr>
            <w:r>
              <w:t xml:space="preserve">Verbesserter Gebäudebetrieb </w:t>
            </w:r>
          </w:p>
        </w:tc>
        <w:tc>
          <w:tcPr>
            <w:tcW w:w="5373" w:type="dxa"/>
          </w:tcPr>
          <w:p w14:paraId="5DE6BA40" w14:textId="77777777" w:rsidR="00087597" w:rsidRDefault="00087597" w:rsidP="00391245">
            <w:pPr>
              <w:pStyle w:val="Text"/>
            </w:pPr>
          </w:p>
        </w:tc>
      </w:tr>
      <w:tr w:rsidR="00087597" w14:paraId="3408CEF5" w14:textId="77777777" w:rsidTr="0056705A">
        <w:tc>
          <w:tcPr>
            <w:tcW w:w="3681" w:type="dxa"/>
          </w:tcPr>
          <w:p w14:paraId="1F23D345" w14:textId="77777777" w:rsidR="00087597" w:rsidRPr="002C5295" w:rsidRDefault="00087597" w:rsidP="00391245">
            <w:pPr>
              <w:pStyle w:val="Text"/>
              <w:ind w:left="360"/>
              <w:rPr>
                <w:i/>
                <w:iCs/>
              </w:rPr>
            </w:pPr>
            <w:r w:rsidRPr="002C5295">
              <w:rPr>
                <w:i/>
                <w:iCs/>
              </w:rPr>
              <w:t>Ggf. zusätzliche Ziele</w:t>
            </w:r>
          </w:p>
        </w:tc>
        <w:tc>
          <w:tcPr>
            <w:tcW w:w="5373" w:type="dxa"/>
          </w:tcPr>
          <w:p w14:paraId="3C6CC686" w14:textId="77777777" w:rsidR="00087597" w:rsidRDefault="00087597" w:rsidP="00391245">
            <w:pPr>
              <w:pStyle w:val="Text"/>
            </w:pPr>
          </w:p>
        </w:tc>
      </w:tr>
    </w:tbl>
    <w:p w14:paraId="52A1B528" w14:textId="6D9FD7DE" w:rsidR="00B906CF" w:rsidRPr="0056705A" w:rsidRDefault="00B906CF" w:rsidP="0056705A">
      <w:pPr>
        <w:pStyle w:val="Quelle"/>
      </w:pPr>
      <w:r w:rsidRPr="0056705A">
        <w:t xml:space="preserve">Tabelle 4.1: BIM </w:t>
      </w:r>
      <w:r w:rsidRPr="0056705A">
        <w:t>Anwendungsfälle und Ziele</w:t>
      </w:r>
    </w:p>
    <w:p w14:paraId="0871CF78" w14:textId="77777777" w:rsidR="0056705A" w:rsidRPr="00F8152F" w:rsidRDefault="0056705A" w:rsidP="00573E47">
      <w:pPr>
        <w:pStyle w:val="Text"/>
      </w:pPr>
    </w:p>
    <w:p w14:paraId="0B960549" w14:textId="527E129A" w:rsidR="00151841" w:rsidRPr="00F8152F" w:rsidRDefault="00151841" w:rsidP="00151841">
      <w:pPr>
        <w:pStyle w:val="berschrift1"/>
      </w:pPr>
      <w:bookmarkStart w:id="22" w:name="_Toc184200801"/>
      <w:bookmarkStart w:id="23" w:name="_Toc184278861"/>
      <w:bookmarkStart w:id="24" w:name="_Toc184200802"/>
      <w:bookmarkStart w:id="25" w:name="_Toc184278862"/>
      <w:bookmarkStart w:id="26" w:name="_Toc206420623"/>
      <w:bookmarkEnd w:id="15"/>
      <w:bookmarkEnd w:id="22"/>
      <w:bookmarkEnd w:id="23"/>
      <w:bookmarkEnd w:id="24"/>
      <w:bookmarkEnd w:id="25"/>
      <w:r w:rsidRPr="00F8152F">
        <w:t>Bereitgestellte Grundlagen</w:t>
      </w:r>
      <w:r w:rsidR="00CC3555" w:rsidRPr="00F8152F">
        <w:t xml:space="preserve"> / Anlagen</w:t>
      </w:r>
      <w:bookmarkEnd w:id="26"/>
    </w:p>
    <w:p w14:paraId="6CE9F18F" w14:textId="77777777" w:rsidR="00151841" w:rsidRPr="00F8152F" w:rsidRDefault="00151841" w:rsidP="00151841">
      <w:pPr>
        <w:pStyle w:val="Text"/>
      </w:pPr>
    </w:p>
    <w:p w14:paraId="2359252E" w14:textId="77777777" w:rsidR="00087597" w:rsidRPr="005D4BA2" w:rsidRDefault="00087597" w:rsidP="00087597">
      <w:pPr>
        <w:pStyle w:val="Text"/>
        <w:jc w:val="both"/>
        <w:rPr>
          <w:rFonts w:cstheme="majorHAnsi"/>
        </w:rPr>
      </w:pPr>
      <w:r w:rsidRPr="0098518F">
        <w:rPr>
          <w:rFonts w:cstheme="majorHAnsi"/>
        </w:rPr>
        <w:t xml:space="preserve">Die bereitgestellten Grundlagen für die modellbasierte Projektabwicklung sind in den AIA </w:t>
      </w:r>
      <w:r>
        <w:rPr>
          <w:rFonts w:cstheme="majorHAnsi"/>
        </w:rPr>
        <w:t>der Städtischen Immobilienwirtschaft</w:t>
      </w:r>
      <w:r w:rsidRPr="009973E1">
        <w:rPr>
          <w:rFonts w:cstheme="majorHAnsi"/>
        </w:rPr>
        <w:t xml:space="preserve"> </w:t>
      </w:r>
      <w:r>
        <w:rPr>
          <w:rFonts w:cstheme="majorHAnsi"/>
        </w:rPr>
        <w:t>definiert</w:t>
      </w:r>
      <w:r w:rsidRPr="00457EEF">
        <w:rPr>
          <w:rFonts w:cstheme="majorHAnsi"/>
        </w:rPr>
        <w:t xml:space="preserve"> und </w:t>
      </w:r>
      <w:r>
        <w:rPr>
          <w:rFonts w:cstheme="majorHAnsi"/>
        </w:rPr>
        <w:t>sind</w:t>
      </w:r>
      <w:r w:rsidRPr="00457EEF">
        <w:rPr>
          <w:rFonts w:cstheme="majorHAnsi"/>
        </w:rPr>
        <w:t xml:space="preserve"> in de</w:t>
      </w:r>
      <w:r>
        <w:rPr>
          <w:rFonts w:cstheme="majorHAnsi"/>
        </w:rPr>
        <w:t xml:space="preserve">m </w:t>
      </w:r>
      <w:r w:rsidRPr="00457EEF">
        <w:rPr>
          <w:rFonts w:cstheme="majorHAnsi"/>
        </w:rPr>
        <w:t xml:space="preserve">projektspezifischen BAP zu bestätigen. Abweichungen von den AIA bzw. </w:t>
      </w:r>
      <w:r>
        <w:rPr>
          <w:rFonts w:cstheme="majorHAnsi"/>
        </w:rPr>
        <w:t xml:space="preserve">Konkretisierungen, </w:t>
      </w:r>
      <w:r w:rsidRPr="00457EEF">
        <w:rPr>
          <w:rFonts w:cstheme="majorHAnsi"/>
        </w:rPr>
        <w:t>Anpassungen</w:t>
      </w:r>
      <w:r>
        <w:rPr>
          <w:rFonts w:cstheme="majorHAnsi"/>
        </w:rPr>
        <w:t xml:space="preserve"> und oder Ergänzungen </w:t>
      </w:r>
      <w:r w:rsidRPr="00457EEF">
        <w:rPr>
          <w:rFonts w:cstheme="majorHAnsi"/>
        </w:rPr>
        <w:t>sind hier gesondert zu dokumentieren</w:t>
      </w:r>
      <w:r>
        <w:rPr>
          <w:rFonts w:cstheme="majorHAnsi"/>
        </w:rPr>
        <w:t xml:space="preserve"> und mit dem AG sowie den Projektbeteiligten abzustimmen.</w:t>
      </w:r>
    </w:p>
    <w:p w14:paraId="2DF418B3" w14:textId="77777777" w:rsidR="00087597" w:rsidRDefault="00087597" w:rsidP="00087597">
      <w:pPr>
        <w:pStyle w:val="Text"/>
        <w:jc w:val="both"/>
        <w:rPr>
          <w:rFonts w:cstheme="majorHAnsi"/>
        </w:rPr>
      </w:pPr>
      <w:r w:rsidRPr="00457EEF">
        <w:rPr>
          <w:rFonts w:cstheme="majorHAnsi"/>
        </w:rPr>
        <w:t xml:space="preserve">Abweichungen von den AIA bzw. </w:t>
      </w:r>
      <w:r>
        <w:rPr>
          <w:rFonts w:cstheme="majorHAnsi"/>
        </w:rPr>
        <w:t xml:space="preserve">Konkretisierungen, </w:t>
      </w:r>
      <w:r w:rsidRPr="00457EEF">
        <w:rPr>
          <w:rFonts w:cstheme="majorHAnsi"/>
        </w:rPr>
        <w:t>Anpassungen</w:t>
      </w:r>
      <w:r>
        <w:rPr>
          <w:rFonts w:cstheme="majorHAnsi"/>
        </w:rPr>
        <w:t xml:space="preserve"> und oder Ergänzungen </w:t>
      </w:r>
      <w:r w:rsidRPr="00457EEF">
        <w:rPr>
          <w:rFonts w:cstheme="majorHAnsi"/>
        </w:rPr>
        <w:t>sind hier gesondert zu dokumentieren</w:t>
      </w:r>
      <w:r>
        <w:rPr>
          <w:rFonts w:cstheme="majorHAnsi"/>
        </w:rPr>
        <w:t xml:space="preserve"> und mit dem AG sowie den Projektbeteiligten abzustimmen.</w:t>
      </w:r>
    </w:p>
    <w:p w14:paraId="1B2DC83B" w14:textId="67C1BD11" w:rsidR="00151841" w:rsidRPr="0056705A" w:rsidRDefault="00087597" w:rsidP="0056705A">
      <w:pPr>
        <w:pStyle w:val="Text"/>
        <w:jc w:val="both"/>
        <w:rPr>
          <w:rFonts w:cstheme="majorHAnsi"/>
        </w:rPr>
      </w:pPr>
      <w:r w:rsidRPr="0098518F">
        <w:rPr>
          <w:rFonts w:cstheme="majorHAnsi"/>
        </w:rPr>
        <w:t xml:space="preserve">Neben den </w:t>
      </w:r>
      <w:r>
        <w:rPr>
          <w:rFonts w:cstheme="majorHAnsi"/>
        </w:rPr>
        <w:t xml:space="preserve">bereitgestellten Grundlagen </w:t>
      </w:r>
      <w:r w:rsidRPr="0098518F">
        <w:rPr>
          <w:rFonts w:cstheme="majorHAnsi"/>
        </w:rPr>
        <w:t xml:space="preserve">des Auftraggebers </w:t>
      </w:r>
      <w:r>
        <w:rPr>
          <w:rFonts w:cstheme="majorHAnsi"/>
        </w:rPr>
        <w:t xml:space="preserve">gemäß AIA </w:t>
      </w:r>
      <w:r w:rsidRPr="0098518F">
        <w:rPr>
          <w:rFonts w:cstheme="majorHAnsi"/>
        </w:rPr>
        <w:t xml:space="preserve">sind die folgenden </w:t>
      </w:r>
      <w:r>
        <w:rPr>
          <w:rFonts w:cstheme="majorHAnsi"/>
        </w:rPr>
        <w:t>Grundlagen</w:t>
      </w:r>
      <w:r w:rsidRPr="0098518F">
        <w:rPr>
          <w:rFonts w:cstheme="majorHAnsi"/>
        </w:rPr>
        <w:t xml:space="preserve"> seitens des Auftragnehmers festgelegt:</w:t>
      </w:r>
    </w:p>
    <w:tbl>
      <w:tblPr>
        <w:tblW w:w="9045"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left w:w="70" w:type="dxa"/>
          <w:right w:w="70" w:type="dxa"/>
        </w:tblCellMar>
        <w:tblLook w:val="04A0" w:firstRow="1" w:lastRow="0" w:firstColumn="1" w:lastColumn="0" w:noHBand="0" w:noVBand="1"/>
      </w:tblPr>
      <w:tblGrid>
        <w:gridCol w:w="1809"/>
        <w:gridCol w:w="1809"/>
        <w:gridCol w:w="1809"/>
        <w:gridCol w:w="1809"/>
        <w:gridCol w:w="1809"/>
      </w:tblGrid>
      <w:tr w:rsidR="00087597" w:rsidRPr="00D53961" w14:paraId="53A39205" w14:textId="77777777" w:rsidTr="0056705A">
        <w:trPr>
          <w:trHeight w:val="300"/>
        </w:trPr>
        <w:tc>
          <w:tcPr>
            <w:tcW w:w="1809" w:type="dxa"/>
            <w:shd w:val="clear" w:color="auto" w:fill="auto"/>
            <w:noWrap/>
            <w:vAlign w:val="center"/>
            <w:hideMark/>
          </w:tcPr>
          <w:p w14:paraId="45ADF80A" w14:textId="77777777" w:rsidR="00087597" w:rsidRPr="00E71048" w:rsidRDefault="00087597" w:rsidP="00391245">
            <w:pPr>
              <w:jc w:val="both"/>
              <w:rPr>
                <w:rFonts w:cstheme="majorHAnsi"/>
                <w:b/>
                <w:bCs/>
                <w:sz w:val="20"/>
              </w:rPr>
            </w:pPr>
            <w:r w:rsidRPr="00E71048">
              <w:rPr>
                <w:rFonts w:cstheme="majorHAnsi"/>
                <w:b/>
                <w:bCs/>
                <w:sz w:val="20"/>
              </w:rPr>
              <w:t>Grundlagen</w:t>
            </w:r>
          </w:p>
        </w:tc>
        <w:tc>
          <w:tcPr>
            <w:tcW w:w="1809" w:type="dxa"/>
            <w:shd w:val="clear" w:color="auto" w:fill="auto"/>
            <w:noWrap/>
            <w:vAlign w:val="center"/>
            <w:hideMark/>
          </w:tcPr>
          <w:p w14:paraId="3E117764" w14:textId="77777777" w:rsidR="00087597" w:rsidRPr="00E71048" w:rsidRDefault="00087597" w:rsidP="00391245">
            <w:pPr>
              <w:jc w:val="both"/>
              <w:rPr>
                <w:rFonts w:cstheme="majorHAnsi"/>
                <w:b/>
                <w:bCs/>
                <w:sz w:val="20"/>
              </w:rPr>
            </w:pPr>
            <w:r w:rsidRPr="00E71048">
              <w:rPr>
                <w:rFonts w:cstheme="majorHAnsi"/>
                <w:b/>
                <w:bCs/>
                <w:sz w:val="20"/>
              </w:rPr>
              <w:t>Beschreibung</w:t>
            </w:r>
          </w:p>
        </w:tc>
        <w:tc>
          <w:tcPr>
            <w:tcW w:w="1809" w:type="dxa"/>
            <w:shd w:val="clear" w:color="auto" w:fill="auto"/>
            <w:vAlign w:val="center"/>
          </w:tcPr>
          <w:p w14:paraId="3F1E166A" w14:textId="77777777" w:rsidR="00087597" w:rsidRPr="00E71048" w:rsidRDefault="00087597" w:rsidP="00391245">
            <w:pPr>
              <w:jc w:val="both"/>
              <w:rPr>
                <w:rFonts w:cstheme="majorHAnsi"/>
                <w:b/>
                <w:bCs/>
                <w:sz w:val="20"/>
              </w:rPr>
            </w:pPr>
            <w:r>
              <w:rPr>
                <w:rFonts w:cstheme="majorHAnsi"/>
                <w:b/>
                <w:bCs/>
                <w:sz w:val="20"/>
              </w:rPr>
              <w:t>F</w:t>
            </w:r>
            <w:r w:rsidRPr="00E71048">
              <w:rPr>
                <w:rFonts w:cstheme="majorHAnsi"/>
                <w:b/>
                <w:bCs/>
                <w:sz w:val="20"/>
              </w:rPr>
              <w:t>ormat</w:t>
            </w:r>
          </w:p>
        </w:tc>
        <w:tc>
          <w:tcPr>
            <w:tcW w:w="1809" w:type="dxa"/>
            <w:shd w:val="clear" w:color="auto" w:fill="auto"/>
            <w:vAlign w:val="center"/>
          </w:tcPr>
          <w:p w14:paraId="004EA73F" w14:textId="77777777" w:rsidR="00087597" w:rsidRDefault="00087597" w:rsidP="00391245">
            <w:pPr>
              <w:jc w:val="both"/>
              <w:rPr>
                <w:rFonts w:cstheme="majorHAnsi"/>
                <w:b/>
                <w:bCs/>
                <w:sz w:val="20"/>
              </w:rPr>
            </w:pPr>
            <w:r w:rsidRPr="00E71048">
              <w:rPr>
                <w:rFonts w:cstheme="majorHAnsi"/>
                <w:b/>
                <w:bCs/>
                <w:sz w:val="20"/>
              </w:rPr>
              <w:t xml:space="preserve">Zeitpunkt der </w:t>
            </w:r>
          </w:p>
          <w:p w14:paraId="6472BAFB" w14:textId="77777777" w:rsidR="00087597" w:rsidRPr="00E71048" w:rsidRDefault="00087597" w:rsidP="00391245">
            <w:pPr>
              <w:jc w:val="both"/>
              <w:rPr>
                <w:rFonts w:cstheme="majorHAnsi"/>
                <w:b/>
                <w:bCs/>
                <w:sz w:val="20"/>
              </w:rPr>
            </w:pPr>
            <w:r w:rsidRPr="00E71048">
              <w:rPr>
                <w:rFonts w:cstheme="majorHAnsi"/>
                <w:b/>
                <w:bCs/>
                <w:sz w:val="20"/>
              </w:rPr>
              <w:t>Bereitstellung</w:t>
            </w:r>
          </w:p>
        </w:tc>
        <w:tc>
          <w:tcPr>
            <w:tcW w:w="1809" w:type="dxa"/>
            <w:shd w:val="clear" w:color="auto" w:fill="auto"/>
            <w:vAlign w:val="center"/>
          </w:tcPr>
          <w:p w14:paraId="207C17A3" w14:textId="77777777" w:rsidR="00087597" w:rsidRPr="00E71048" w:rsidRDefault="00087597" w:rsidP="00391245">
            <w:pPr>
              <w:jc w:val="both"/>
              <w:rPr>
                <w:rFonts w:cstheme="majorHAnsi"/>
                <w:b/>
                <w:bCs/>
                <w:sz w:val="20"/>
              </w:rPr>
            </w:pPr>
            <w:r w:rsidRPr="00E71048">
              <w:rPr>
                <w:rFonts w:cstheme="majorHAnsi"/>
                <w:b/>
                <w:bCs/>
                <w:sz w:val="20"/>
              </w:rPr>
              <w:t>Kommentar des AN</w:t>
            </w:r>
          </w:p>
        </w:tc>
      </w:tr>
      <w:tr w:rsidR="00087597" w:rsidRPr="00D53961" w14:paraId="40669A8F" w14:textId="77777777" w:rsidTr="0056705A">
        <w:trPr>
          <w:trHeight w:val="300"/>
        </w:trPr>
        <w:tc>
          <w:tcPr>
            <w:tcW w:w="1809" w:type="dxa"/>
            <w:shd w:val="clear" w:color="auto" w:fill="auto"/>
            <w:noWrap/>
            <w:vAlign w:val="bottom"/>
          </w:tcPr>
          <w:p w14:paraId="4525A06F" w14:textId="77777777" w:rsidR="00087597" w:rsidRPr="00D53961" w:rsidRDefault="00087597" w:rsidP="00391245">
            <w:pPr>
              <w:jc w:val="both"/>
              <w:rPr>
                <w:rFonts w:ascii="Aptos Narrow" w:hAnsi="Aptos Narrow"/>
                <w:color w:val="ED7D31"/>
                <w:szCs w:val="22"/>
              </w:rPr>
            </w:pPr>
          </w:p>
        </w:tc>
        <w:tc>
          <w:tcPr>
            <w:tcW w:w="1809" w:type="dxa"/>
            <w:shd w:val="clear" w:color="auto" w:fill="auto"/>
            <w:noWrap/>
            <w:vAlign w:val="bottom"/>
          </w:tcPr>
          <w:p w14:paraId="4F889B43" w14:textId="77777777" w:rsidR="00087597" w:rsidRPr="00D53961" w:rsidRDefault="00087597" w:rsidP="00391245">
            <w:pPr>
              <w:jc w:val="both"/>
              <w:rPr>
                <w:rFonts w:ascii="Aptos Narrow" w:hAnsi="Aptos Narrow"/>
                <w:color w:val="ED7D31"/>
                <w:szCs w:val="22"/>
              </w:rPr>
            </w:pPr>
          </w:p>
        </w:tc>
        <w:tc>
          <w:tcPr>
            <w:tcW w:w="1809" w:type="dxa"/>
          </w:tcPr>
          <w:p w14:paraId="46B94A7B" w14:textId="77777777" w:rsidR="00087597" w:rsidRPr="00D53961" w:rsidRDefault="00087597" w:rsidP="00391245">
            <w:pPr>
              <w:jc w:val="both"/>
              <w:rPr>
                <w:rFonts w:ascii="Aptos Narrow" w:hAnsi="Aptos Narrow"/>
                <w:color w:val="ED7D31"/>
                <w:szCs w:val="22"/>
              </w:rPr>
            </w:pPr>
          </w:p>
        </w:tc>
        <w:tc>
          <w:tcPr>
            <w:tcW w:w="1809" w:type="dxa"/>
          </w:tcPr>
          <w:p w14:paraId="4D6B3529" w14:textId="77777777" w:rsidR="00087597" w:rsidRPr="00D53961" w:rsidRDefault="00087597" w:rsidP="00391245">
            <w:pPr>
              <w:jc w:val="both"/>
              <w:rPr>
                <w:rFonts w:ascii="Aptos Narrow" w:hAnsi="Aptos Narrow"/>
                <w:color w:val="ED7D31"/>
                <w:szCs w:val="22"/>
              </w:rPr>
            </w:pPr>
          </w:p>
        </w:tc>
        <w:tc>
          <w:tcPr>
            <w:tcW w:w="1809" w:type="dxa"/>
          </w:tcPr>
          <w:p w14:paraId="24E355FD" w14:textId="77777777" w:rsidR="00087597" w:rsidRPr="00D53961" w:rsidRDefault="00087597" w:rsidP="00391245">
            <w:pPr>
              <w:jc w:val="both"/>
              <w:rPr>
                <w:rFonts w:ascii="Aptos Narrow" w:hAnsi="Aptos Narrow"/>
                <w:color w:val="ED7D31"/>
                <w:szCs w:val="22"/>
              </w:rPr>
            </w:pPr>
          </w:p>
        </w:tc>
      </w:tr>
      <w:tr w:rsidR="00087597" w:rsidRPr="00D53961" w14:paraId="106F0A24" w14:textId="77777777" w:rsidTr="0056705A">
        <w:trPr>
          <w:trHeight w:val="300"/>
        </w:trPr>
        <w:tc>
          <w:tcPr>
            <w:tcW w:w="1809" w:type="dxa"/>
            <w:shd w:val="clear" w:color="auto" w:fill="auto"/>
            <w:noWrap/>
            <w:vAlign w:val="bottom"/>
          </w:tcPr>
          <w:p w14:paraId="3B443D03" w14:textId="77777777" w:rsidR="00087597" w:rsidRDefault="00087597" w:rsidP="00391245">
            <w:pPr>
              <w:jc w:val="both"/>
              <w:rPr>
                <w:rFonts w:ascii="Aptos Narrow" w:hAnsi="Aptos Narrow"/>
                <w:color w:val="ED7D31"/>
                <w:szCs w:val="22"/>
              </w:rPr>
            </w:pPr>
          </w:p>
        </w:tc>
        <w:tc>
          <w:tcPr>
            <w:tcW w:w="1809" w:type="dxa"/>
            <w:shd w:val="clear" w:color="auto" w:fill="auto"/>
            <w:noWrap/>
            <w:vAlign w:val="bottom"/>
          </w:tcPr>
          <w:p w14:paraId="43E5667E" w14:textId="77777777" w:rsidR="00087597" w:rsidRPr="00D14329" w:rsidRDefault="00087597" w:rsidP="00391245">
            <w:pPr>
              <w:jc w:val="both"/>
              <w:rPr>
                <w:rFonts w:ascii="Aptos Narrow" w:hAnsi="Aptos Narrow"/>
                <w:color w:val="ED7D31"/>
                <w:szCs w:val="22"/>
              </w:rPr>
            </w:pPr>
          </w:p>
        </w:tc>
        <w:tc>
          <w:tcPr>
            <w:tcW w:w="1809" w:type="dxa"/>
          </w:tcPr>
          <w:p w14:paraId="5299D7C6" w14:textId="77777777" w:rsidR="00087597" w:rsidRDefault="00087597" w:rsidP="00391245">
            <w:pPr>
              <w:jc w:val="both"/>
              <w:rPr>
                <w:rFonts w:ascii="Aptos Narrow" w:hAnsi="Aptos Narrow"/>
                <w:color w:val="ED7D31"/>
                <w:szCs w:val="22"/>
              </w:rPr>
            </w:pPr>
          </w:p>
        </w:tc>
        <w:tc>
          <w:tcPr>
            <w:tcW w:w="1809" w:type="dxa"/>
          </w:tcPr>
          <w:p w14:paraId="72F7A543" w14:textId="77777777" w:rsidR="00087597" w:rsidRPr="00D14329" w:rsidRDefault="00087597" w:rsidP="00391245">
            <w:pPr>
              <w:jc w:val="both"/>
              <w:rPr>
                <w:rFonts w:ascii="Aptos Narrow" w:hAnsi="Aptos Narrow"/>
                <w:color w:val="ED7D31"/>
                <w:szCs w:val="22"/>
              </w:rPr>
            </w:pPr>
          </w:p>
        </w:tc>
        <w:tc>
          <w:tcPr>
            <w:tcW w:w="1809" w:type="dxa"/>
          </w:tcPr>
          <w:p w14:paraId="218BEF7B" w14:textId="77777777" w:rsidR="00087597" w:rsidRPr="00D14329" w:rsidRDefault="00087597" w:rsidP="00391245">
            <w:pPr>
              <w:jc w:val="both"/>
              <w:rPr>
                <w:rFonts w:ascii="Aptos Narrow" w:hAnsi="Aptos Narrow"/>
                <w:color w:val="ED7D31"/>
                <w:szCs w:val="22"/>
              </w:rPr>
            </w:pPr>
          </w:p>
        </w:tc>
      </w:tr>
    </w:tbl>
    <w:p w14:paraId="0EE4D35C" w14:textId="77777777" w:rsidR="00087597" w:rsidRPr="0056705A" w:rsidRDefault="00087597" w:rsidP="0056705A">
      <w:pPr>
        <w:pStyle w:val="Quelle"/>
      </w:pPr>
      <w:r w:rsidRPr="0056705A">
        <w:t>Tabelle 5: Zusammenstellung von Grundlagen für modellbasierte Planung vom Auftraggeber</w:t>
      </w:r>
      <w:bookmarkStart w:id="27" w:name="_Toc64553764"/>
      <w:bookmarkStart w:id="28" w:name="_Toc66482126"/>
      <w:bookmarkStart w:id="29" w:name="_Toc66482347"/>
      <w:bookmarkStart w:id="30" w:name="_Toc66482595"/>
      <w:bookmarkStart w:id="31" w:name="_Toc66627043"/>
      <w:bookmarkStart w:id="32" w:name="_Toc64553765"/>
      <w:bookmarkStart w:id="33" w:name="_Toc66482127"/>
      <w:bookmarkStart w:id="34" w:name="_Toc66482348"/>
      <w:bookmarkStart w:id="35" w:name="_Toc66482596"/>
      <w:bookmarkStart w:id="36" w:name="_Toc66627044"/>
      <w:bookmarkStart w:id="37" w:name="_Toc64553767"/>
      <w:bookmarkStart w:id="38" w:name="_Toc66482129"/>
      <w:bookmarkStart w:id="39" w:name="_Toc66482350"/>
      <w:bookmarkStart w:id="40" w:name="_Toc66482598"/>
      <w:bookmarkStart w:id="41" w:name="_Toc66627046"/>
      <w:bookmarkStart w:id="42" w:name="_Toc64553768"/>
      <w:bookmarkStart w:id="43" w:name="_Toc66482130"/>
      <w:bookmarkStart w:id="44" w:name="_Toc66482351"/>
      <w:bookmarkStart w:id="45" w:name="_Toc66482599"/>
      <w:bookmarkStart w:id="46" w:name="_Toc66627047"/>
      <w:bookmarkStart w:id="47" w:name="_Toc64553770"/>
      <w:bookmarkStart w:id="48" w:name="_Toc66482132"/>
      <w:bookmarkStart w:id="49" w:name="_Toc66482353"/>
      <w:bookmarkStart w:id="50" w:name="_Toc66482601"/>
      <w:bookmarkStart w:id="51" w:name="_Toc66627049"/>
      <w:bookmarkStart w:id="52" w:name="_Toc64553771"/>
      <w:bookmarkStart w:id="53" w:name="_Toc66482133"/>
      <w:bookmarkStart w:id="54" w:name="_Toc66482354"/>
      <w:bookmarkStart w:id="55" w:name="_Toc66482602"/>
      <w:bookmarkStart w:id="56" w:name="_Toc66627050"/>
      <w:bookmarkStart w:id="57" w:name="_Toc64553773"/>
      <w:bookmarkStart w:id="58" w:name="_Toc66482135"/>
      <w:bookmarkStart w:id="59" w:name="_Toc66482356"/>
      <w:bookmarkStart w:id="60" w:name="_Toc66482604"/>
      <w:bookmarkStart w:id="61" w:name="_Toc66627052"/>
      <w:bookmarkStart w:id="62" w:name="_Toc64553774"/>
      <w:bookmarkStart w:id="63" w:name="_Toc66482136"/>
      <w:bookmarkStart w:id="64" w:name="_Toc66482357"/>
      <w:bookmarkStart w:id="65" w:name="_Toc66482605"/>
      <w:bookmarkStart w:id="66" w:name="_Toc66627053"/>
      <w:bookmarkStart w:id="67" w:name="_Toc64553776"/>
      <w:bookmarkStart w:id="68" w:name="_Toc66482138"/>
      <w:bookmarkStart w:id="69" w:name="_Toc66482359"/>
      <w:bookmarkStart w:id="70" w:name="_Toc66482607"/>
      <w:bookmarkStart w:id="71" w:name="_Toc66627055"/>
      <w:bookmarkStart w:id="72" w:name="_Toc64553777"/>
      <w:bookmarkStart w:id="73" w:name="_Toc66482139"/>
      <w:bookmarkStart w:id="74" w:name="_Toc66482360"/>
      <w:bookmarkStart w:id="75" w:name="_Toc66482608"/>
      <w:bookmarkStart w:id="76" w:name="_Toc66627056"/>
      <w:bookmarkStart w:id="77" w:name="_Toc64553779"/>
      <w:bookmarkStart w:id="78" w:name="_Toc66482141"/>
      <w:bookmarkStart w:id="79" w:name="_Toc66482362"/>
      <w:bookmarkStart w:id="80" w:name="_Toc66482610"/>
      <w:bookmarkStart w:id="81" w:name="_Toc66627058"/>
      <w:bookmarkStart w:id="82" w:name="_Toc64553780"/>
      <w:bookmarkStart w:id="83" w:name="_Toc66482142"/>
      <w:bookmarkStart w:id="84" w:name="_Toc66482363"/>
      <w:bookmarkStart w:id="85" w:name="_Toc66482611"/>
      <w:bookmarkStart w:id="86" w:name="_Toc66627059"/>
      <w:bookmarkStart w:id="87" w:name="_Toc64553782"/>
      <w:bookmarkStart w:id="88" w:name="_Toc66482144"/>
      <w:bookmarkStart w:id="89" w:name="_Toc66482365"/>
      <w:bookmarkStart w:id="90" w:name="_Toc66482613"/>
      <w:bookmarkStart w:id="91" w:name="_Toc66627061"/>
      <w:bookmarkStart w:id="92" w:name="_Toc64553783"/>
      <w:bookmarkStart w:id="93" w:name="_Toc66482145"/>
      <w:bookmarkStart w:id="94" w:name="_Toc66482366"/>
      <w:bookmarkStart w:id="95" w:name="_Toc66482614"/>
      <w:bookmarkStart w:id="96" w:name="_Toc66627062"/>
      <w:bookmarkStart w:id="97" w:name="_Toc64553785"/>
      <w:bookmarkStart w:id="98" w:name="_Toc66482147"/>
      <w:bookmarkStart w:id="99" w:name="_Toc66482368"/>
      <w:bookmarkStart w:id="100" w:name="_Toc66482616"/>
      <w:bookmarkStart w:id="101" w:name="_Toc66627064"/>
      <w:bookmarkStart w:id="102" w:name="_Toc64553786"/>
      <w:bookmarkStart w:id="103" w:name="_Toc66482148"/>
      <w:bookmarkStart w:id="104" w:name="_Toc66482369"/>
      <w:bookmarkStart w:id="105" w:name="_Toc66482617"/>
      <w:bookmarkStart w:id="106" w:name="_Toc66627065"/>
      <w:bookmarkStart w:id="107" w:name="_Toc64553788"/>
      <w:bookmarkStart w:id="108" w:name="_Toc66482150"/>
      <w:bookmarkStart w:id="109" w:name="_Toc66482371"/>
      <w:bookmarkStart w:id="110" w:name="_Toc66482619"/>
      <w:bookmarkStart w:id="111" w:name="_Toc66627067"/>
      <w:bookmarkStart w:id="112" w:name="_Toc64553789"/>
      <w:bookmarkStart w:id="113" w:name="_Toc66482151"/>
      <w:bookmarkStart w:id="114" w:name="_Toc66482372"/>
      <w:bookmarkStart w:id="115" w:name="_Toc66482620"/>
      <w:bookmarkStart w:id="116" w:name="_Toc66627068"/>
      <w:bookmarkStart w:id="117" w:name="_Toc64553791"/>
      <w:bookmarkStart w:id="118" w:name="_Toc66482153"/>
      <w:bookmarkStart w:id="119" w:name="_Toc66482374"/>
      <w:bookmarkStart w:id="120" w:name="_Toc66482622"/>
      <w:bookmarkStart w:id="121" w:name="_Toc66627070"/>
      <w:bookmarkStart w:id="122" w:name="_Toc64553792"/>
      <w:bookmarkStart w:id="123" w:name="_Toc66482154"/>
      <w:bookmarkStart w:id="124" w:name="_Toc66482375"/>
      <w:bookmarkStart w:id="125" w:name="_Toc66482623"/>
      <w:bookmarkStart w:id="126" w:name="_Toc66627071"/>
      <w:bookmarkStart w:id="127" w:name="_Toc64553794"/>
      <w:bookmarkStart w:id="128" w:name="_Toc66482156"/>
      <w:bookmarkStart w:id="129" w:name="_Toc66482377"/>
      <w:bookmarkStart w:id="130" w:name="_Toc66482625"/>
      <w:bookmarkStart w:id="131" w:name="_Toc66627073"/>
      <w:bookmarkStart w:id="132" w:name="_Toc64553795"/>
      <w:bookmarkStart w:id="133" w:name="_Toc66482157"/>
      <w:bookmarkStart w:id="134" w:name="_Toc66482378"/>
      <w:bookmarkStart w:id="135" w:name="_Toc66482626"/>
      <w:bookmarkStart w:id="136" w:name="_Toc66627074"/>
      <w:bookmarkStart w:id="137" w:name="_Toc64553797"/>
      <w:bookmarkStart w:id="138" w:name="_Toc66482159"/>
      <w:bookmarkStart w:id="139" w:name="_Toc66482380"/>
      <w:bookmarkStart w:id="140" w:name="_Toc66482628"/>
      <w:bookmarkStart w:id="141" w:name="_Toc66627076"/>
      <w:bookmarkStart w:id="142" w:name="_Toc58930834"/>
      <w:bookmarkStart w:id="143" w:name="_Toc67580229"/>
      <w:bookmarkStart w:id="144" w:name="_Toc67588906"/>
      <w:bookmarkStart w:id="145" w:name="_Toc67589021"/>
      <w:bookmarkStart w:id="146" w:name="_Ref69558019"/>
      <w:bookmarkStart w:id="147" w:name="_Toc84884530"/>
      <w:bookmarkStart w:id="148" w:name="_Toc103326914"/>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p>
    <w:bookmarkEnd w:id="142"/>
    <w:bookmarkEnd w:id="143"/>
    <w:bookmarkEnd w:id="144"/>
    <w:bookmarkEnd w:id="145"/>
    <w:bookmarkEnd w:id="146"/>
    <w:bookmarkEnd w:id="147"/>
    <w:bookmarkEnd w:id="148"/>
    <w:p w14:paraId="7AF60CD7" w14:textId="77777777" w:rsidR="00AD7FE1" w:rsidRPr="00F8152F" w:rsidRDefault="00AD7FE1" w:rsidP="00AD7FE1">
      <w:pPr>
        <w:pStyle w:val="Text"/>
      </w:pPr>
    </w:p>
    <w:p w14:paraId="289A95C7" w14:textId="77777777" w:rsidR="00462645" w:rsidRPr="00F8152F" w:rsidRDefault="00462645" w:rsidP="00AD7FE1">
      <w:pPr>
        <w:pStyle w:val="Text"/>
      </w:pPr>
    </w:p>
    <w:p w14:paraId="7C8FE306" w14:textId="77777777" w:rsidR="00C17AF7" w:rsidRPr="00F8152F" w:rsidRDefault="00C17AF7" w:rsidP="00AD7FE1">
      <w:pPr>
        <w:pStyle w:val="Text"/>
      </w:pPr>
    </w:p>
    <w:p w14:paraId="488E2F8A" w14:textId="77777777" w:rsidR="00C17AF7" w:rsidRDefault="00C17AF7" w:rsidP="00AD7FE1">
      <w:pPr>
        <w:pStyle w:val="Text"/>
      </w:pPr>
    </w:p>
    <w:p w14:paraId="03571E99" w14:textId="77777777" w:rsidR="0056705A" w:rsidRDefault="0056705A" w:rsidP="00AD7FE1">
      <w:pPr>
        <w:pStyle w:val="Text"/>
      </w:pPr>
    </w:p>
    <w:p w14:paraId="13144064" w14:textId="77777777" w:rsidR="0056705A" w:rsidRPr="00F8152F" w:rsidRDefault="0056705A" w:rsidP="00AD7FE1">
      <w:pPr>
        <w:pStyle w:val="Text"/>
      </w:pPr>
    </w:p>
    <w:p w14:paraId="3DAE669E" w14:textId="13C2B1EE" w:rsidR="00585F00" w:rsidRPr="00F8152F" w:rsidRDefault="00151841" w:rsidP="00C17AF7">
      <w:pPr>
        <w:pStyle w:val="berschrift1"/>
      </w:pPr>
      <w:bookmarkStart w:id="149" w:name="_Toc206420624"/>
      <w:r w:rsidRPr="00F8152F">
        <w:lastRenderedPageBreak/>
        <w:t>Organisation und Rollen</w:t>
      </w:r>
      <w:bookmarkEnd w:id="149"/>
    </w:p>
    <w:p w14:paraId="31A1490B" w14:textId="77777777" w:rsidR="00585F00" w:rsidRPr="00F8152F" w:rsidRDefault="00585F00" w:rsidP="00525AEB">
      <w:pPr>
        <w:pStyle w:val="Text"/>
      </w:pPr>
    </w:p>
    <w:p w14:paraId="412312E9" w14:textId="54B88E72" w:rsidR="00151841" w:rsidRPr="00F8152F" w:rsidRDefault="00151841" w:rsidP="00151841">
      <w:pPr>
        <w:pStyle w:val="berschrift2"/>
      </w:pPr>
      <w:bookmarkStart w:id="150" w:name="_Toc206420625"/>
      <w:r w:rsidRPr="00F8152F">
        <w:t>Projektorganisation</w:t>
      </w:r>
      <w:bookmarkEnd w:id="150"/>
    </w:p>
    <w:p w14:paraId="196A1191" w14:textId="77777777" w:rsidR="00087597" w:rsidRDefault="00087597" w:rsidP="00087597">
      <w:pPr>
        <w:pStyle w:val="Text"/>
        <w:jc w:val="both"/>
        <w:rPr>
          <w:rFonts w:cstheme="majorHAnsi"/>
        </w:rPr>
      </w:pPr>
      <w:r w:rsidRPr="0098518F">
        <w:rPr>
          <w:rFonts w:cstheme="majorHAnsi"/>
        </w:rPr>
        <w:t xml:space="preserve">Die </w:t>
      </w:r>
      <w:r>
        <w:rPr>
          <w:rFonts w:cstheme="majorHAnsi"/>
        </w:rPr>
        <w:t>Projektorganisation in Bezug auf die BIM-Rollen wird</w:t>
      </w:r>
      <w:r w:rsidRPr="0098518F">
        <w:rPr>
          <w:rFonts w:cstheme="majorHAnsi"/>
        </w:rPr>
        <w:t xml:space="preserve"> in den AIA </w:t>
      </w:r>
      <w:r>
        <w:rPr>
          <w:rFonts w:cstheme="majorHAnsi"/>
        </w:rPr>
        <w:t>der Städtischen Immobilienwirtschaft in Form eines Organigramms</w:t>
      </w:r>
      <w:r w:rsidRPr="009973E1">
        <w:rPr>
          <w:rFonts w:cstheme="majorHAnsi"/>
        </w:rPr>
        <w:t xml:space="preserve"> </w:t>
      </w:r>
      <w:r>
        <w:rPr>
          <w:rFonts w:cstheme="majorHAnsi"/>
        </w:rPr>
        <w:t>definiert</w:t>
      </w:r>
      <w:r w:rsidRPr="00457EEF">
        <w:rPr>
          <w:rFonts w:cstheme="majorHAnsi"/>
        </w:rPr>
        <w:t xml:space="preserve"> und ist in de</w:t>
      </w:r>
      <w:r>
        <w:rPr>
          <w:rFonts w:cstheme="majorHAnsi"/>
        </w:rPr>
        <w:t xml:space="preserve">m </w:t>
      </w:r>
      <w:r w:rsidRPr="00457EEF">
        <w:rPr>
          <w:rFonts w:cstheme="majorHAnsi"/>
        </w:rPr>
        <w:t xml:space="preserve">projektspezifischen BAP zu bestätigen. Abweichungen von den AIA bzw. </w:t>
      </w:r>
      <w:r>
        <w:rPr>
          <w:rFonts w:cstheme="majorHAnsi"/>
        </w:rPr>
        <w:t xml:space="preserve">Konkretisierungen, </w:t>
      </w:r>
      <w:r w:rsidRPr="00457EEF">
        <w:rPr>
          <w:rFonts w:cstheme="majorHAnsi"/>
        </w:rPr>
        <w:t>Anpassungen</w:t>
      </w:r>
      <w:r>
        <w:rPr>
          <w:rFonts w:cstheme="majorHAnsi"/>
        </w:rPr>
        <w:t xml:space="preserve"> und oder Ergänzungen </w:t>
      </w:r>
      <w:r w:rsidRPr="00457EEF">
        <w:rPr>
          <w:rFonts w:cstheme="majorHAnsi"/>
        </w:rPr>
        <w:t>sind hier gesondert zu dokumentieren</w:t>
      </w:r>
      <w:r>
        <w:rPr>
          <w:rFonts w:cstheme="majorHAnsi"/>
        </w:rPr>
        <w:t xml:space="preserve"> und mit dem AG sowie den Projektbeteiligten abzustimmen. </w:t>
      </w:r>
    </w:p>
    <w:p w14:paraId="33BE79CF" w14:textId="6F032C27" w:rsidR="00087597" w:rsidRDefault="00087597" w:rsidP="00087597">
      <w:pPr>
        <w:pStyle w:val="Text"/>
        <w:jc w:val="both"/>
        <w:rPr>
          <w:rFonts w:cstheme="majorHAnsi"/>
        </w:rPr>
      </w:pPr>
      <w:r w:rsidRPr="0098518F">
        <w:rPr>
          <w:rFonts w:cstheme="majorHAnsi"/>
        </w:rPr>
        <w:t>Neben de</w:t>
      </w:r>
      <w:r>
        <w:rPr>
          <w:rFonts w:cstheme="majorHAnsi"/>
        </w:rPr>
        <w:t xml:space="preserve">r Projektorganisation </w:t>
      </w:r>
      <w:r w:rsidRPr="0098518F">
        <w:rPr>
          <w:rFonts w:cstheme="majorHAnsi"/>
        </w:rPr>
        <w:t xml:space="preserve">des Auftraggebers </w:t>
      </w:r>
      <w:r>
        <w:rPr>
          <w:rFonts w:cstheme="majorHAnsi"/>
        </w:rPr>
        <w:t>gemäß AIA ist</w:t>
      </w:r>
      <w:r w:rsidRPr="0098518F">
        <w:rPr>
          <w:rFonts w:cstheme="majorHAnsi"/>
        </w:rPr>
        <w:t xml:space="preserve"> die folgenden </w:t>
      </w:r>
      <w:r>
        <w:rPr>
          <w:rFonts w:cstheme="majorHAnsi"/>
        </w:rPr>
        <w:t>Projektorganisation</w:t>
      </w:r>
      <w:r w:rsidRPr="0098518F">
        <w:rPr>
          <w:rFonts w:cstheme="majorHAnsi"/>
        </w:rPr>
        <w:t xml:space="preserve"> seitens des Auftragnehmers festgelegt:</w:t>
      </w:r>
    </w:p>
    <w:tbl>
      <w:tblPr>
        <w:tblStyle w:val="Tabellenraster"/>
        <w:tblW w:w="0" w:type="auto"/>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Look w:val="04A0" w:firstRow="1" w:lastRow="0" w:firstColumn="1" w:lastColumn="0" w:noHBand="0" w:noVBand="1"/>
      </w:tblPr>
      <w:tblGrid>
        <w:gridCol w:w="9054"/>
      </w:tblGrid>
      <w:tr w:rsidR="00087597" w14:paraId="5F26BBC9" w14:textId="77777777" w:rsidTr="0056705A">
        <w:tc>
          <w:tcPr>
            <w:tcW w:w="9054" w:type="dxa"/>
          </w:tcPr>
          <w:p w14:paraId="0EA06D0B" w14:textId="77777777" w:rsidR="00087597" w:rsidRDefault="00087597" w:rsidP="00391245">
            <w:pPr>
              <w:pStyle w:val="Text"/>
              <w:jc w:val="both"/>
              <w:rPr>
                <w:rFonts w:cstheme="majorHAnsi"/>
              </w:rPr>
            </w:pPr>
          </w:p>
          <w:p w14:paraId="3B83ED74" w14:textId="77777777" w:rsidR="00087597" w:rsidRDefault="00087597" w:rsidP="00391245">
            <w:pPr>
              <w:pStyle w:val="Text"/>
              <w:jc w:val="both"/>
              <w:rPr>
                <w:rFonts w:cstheme="majorHAnsi"/>
              </w:rPr>
            </w:pPr>
          </w:p>
          <w:p w14:paraId="4F39464B" w14:textId="77777777" w:rsidR="00087597" w:rsidRDefault="00087597" w:rsidP="00391245">
            <w:pPr>
              <w:pStyle w:val="Text"/>
              <w:jc w:val="both"/>
              <w:rPr>
                <w:rFonts w:cstheme="majorHAnsi"/>
              </w:rPr>
            </w:pPr>
          </w:p>
          <w:p w14:paraId="634A8C34" w14:textId="77777777" w:rsidR="00087597" w:rsidRDefault="00087597" w:rsidP="00391245">
            <w:pPr>
              <w:pStyle w:val="Text"/>
              <w:jc w:val="both"/>
              <w:rPr>
                <w:rFonts w:cstheme="majorHAnsi"/>
              </w:rPr>
            </w:pPr>
          </w:p>
          <w:p w14:paraId="3DF18261" w14:textId="77777777" w:rsidR="00087597" w:rsidRDefault="00087597" w:rsidP="00391245">
            <w:pPr>
              <w:pStyle w:val="Text"/>
              <w:jc w:val="both"/>
              <w:rPr>
                <w:rFonts w:cstheme="majorHAnsi"/>
              </w:rPr>
            </w:pPr>
          </w:p>
          <w:p w14:paraId="752394C2" w14:textId="77777777" w:rsidR="00087597" w:rsidRDefault="00087597" w:rsidP="00391245">
            <w:pPr>
              <w:pStyle w:val="Text"/>
              <w:jc w:val="both"/>
              <w:rPr>
                <w:rFonts w:cstheme="majorHAnsi"/>
              </w:rPr>
            </w:pPr>
          </w:p>
          <w:p w14:paraId="7A227B69" w14:textId="77777777" w:rsidR="00087597" w:rsidRDefault="00087597" w:rsidP="00391245">
            <w:pPr>
              <w:pStyle w:val="Text"/>
              <w:jc w:val="both"/>
              <w:rPr>
                <w:rFonts w:cstheme="majorHAnsi"/>
              </w:rPr>
            </w:pPr>
          </w:p>
          <w:p w14:paraId="4D9198CD" w14:textId="77777777" w:rsidR="00087597" w:rsidRDefault="00087597" w:rsidP="00391245">
            <w:pPr>
              <w:pStyle w:val="Text"/>
              <w:jc w:val="both"/>
              <w:rPr>
                <w:rFonts w:cstheme="majorHAnsi"/>
              </w:rPr>
            </w:pPr>
          </w:p>
          <w:p w14:paraId="3E7A4CBA" w14:textId="77777777" w:rsidR="00087597" w:rsidRDefault="00087597" w:rsidP="00391245">
            <w:pPr>
              <w:pStyle w:val="Text"/>
              <w:jc w:val="both"/>
              <w:rPr>
                <w:rFonts w:cstheme="majorHAnsi"/>
              </w:rPr>
            </w:pPr>
          </w:p>
          <w:p w14:paraId="0E886574" w14:textId="77777777" w:rsidR="00087597" w:rsidRDefault="00087597" w:rsidP="00391245">
            <w:pPr>
              <w:pStyle w:val="Text"/>
              <w:jc w:val="both"/>
              <w:rPr>
                <w:rFonts w:cstheme="majorHAnsi"/>
              </w:rPr>
            </w:pPr>
          </w:p>
          <w:p w14:paraId="61A1FB09" w14:textId="77777777" w:rsidR="00087597" w:rsidRDefault="00087597" w:rsidP="00391245">
            <w:pPr>
              <w:pStyle w:val="Text"/>
              <w:jc w:val="both"/>
              <w:rPr>
                <w:rFonts w:cstheme="majorHAnsi"/>
              </w:rPr>
            </w:pPr>
          </w:p>
          <w:p w14:paraId="11ACB6CA" w14:textId="77777777" w:rsidR="00087597" w:rsidRDefault="00087597" w:rsidP="00391245">
            <w:pPr>
              <w:pStyle w:val="Text"/>
              <w:jc w:val="both"/>
              <w:rPr>
                <w:rFonts w:cstheme="majorHAnsi"/>
              </w:rPr>
            </w:pPr>
          </w:p>
          <w:p w14:paraId="0AB7A363" w14:textId="77777777" w:rsidR="00087597" w:rsidRDefault="00087597" w:rsidP="00391245">
            <w:pPr>
              <w:pStyle w:val="Text"/>
              <w:jc w:val="both"/>
              <w:rPr>
                <w:rFonts w:cstheme="majorHAnsi"/>
              </w:rPr>
            </w:pPr>
          </w:p>
          <w:p w14:paraId="247646AC" w14:textId="77777777" w:rsidR="00087597" w:rsidRDefault="00087597" w:rsidP="00391245">
            <w:pPr>
              <w:pStyle w:val="Text"/>
              <w:jc w:val="both"/>
              <w:rPr>
                <w:rFonts w:cstheme="majorHAnsi"/>
              </w:rPr>
            </w:pPr>
          </w:p>
          <w:p w14:paraId="6004DC7A" w14:textId="77777777" w:rsidR="00087597" w:rsidRDefault="00087597" w:rsidP="00391245">
            <w:pPr>
              <w:pStyle w:val="Text"/>
              <w:jc w:val="both"/>
              <w:rPr>
                <w:rFonts w:cstheme="majorHAnsi"/>
              </w:rPr>
            </w:pPr>
          </w:p>
          <w:p w14:paraId="379613EC" w14:textId="77777777" w:rsidR="00087597" w:rsidRDefault="00087597" w:rsidP="00391245">
            <w:pPr>
              <w:pStyle w:val="Text"/>
              <w:jc w:val="both"/>
              <w:rPr>
                <w:rFonts w:cstheme="majorHAnsi"/>
              </w:rPr>
            </w:pPr>
          </w:p>
          <w:p w14:paraId="4150C336" w14:textId="77777777" w:rsidR="00087597" w:rsidRDefault="00087597" w:rsidP="00391245">
            <w:pPr>
              <w:pStyle w:val="Text"/>
              <w:jc w:val="both"/>
              <w:rPr>
                <w:rFonts w:cstheme="majorHAnsi"/>
              </w:rPr>
            </w:pPr>
          </w:p>
          <w:p w14:paraId="7552A5FB" w14:textId="77777777" w:rsidR="00087597" w:rsidRDefault="00087597" w:rsidP="00391245">
            <w:pPr>
              <w:pStyle w:val="Text"/>
              <w:jc w:val="both"/>
              <w:rPr>
                <w:rFonts w:cstheme="majorHAnsi"/>
              </w:rPr>
            </w:pPr>
          </w:p>
          <w:p w14:paraId="3A08DA2A" w14:textId="77777777" w:rsidR="00087597" w:rsidRDefault="00087597" w:rsidP="00391245">
            <w:pPr>
              <w:pStyle w:val="Text"/>
              <w:jc w:val="both"/>
              <w:rPr>
                <w:rFonts w:cstheme="majorHAnsi"/>
              </w:rPr>
            </w:pPr>
          </w:p>
          <w:p w14:paraId="0748B8B1" w14:textId="77777777" w:rsidR="00087597" w:rsidRDefault="00087597" w:rsidP="00391245">
            <w:pPr>
              <w:pStyle w:val="Text"/>
              <w:jc w:val="both"/>
              <w:rPr>
                <w:rFonts w:cstheme="majorHAnsi"/>
              </w:rPr>
            </w:pPr>
          </w:p>
          <w:p w14:paraId="79442E4F" w14:textId="77777777" w:rsidR="00087597" w:rsidRDefault="00087597" w:rsidP="00391245">
            <w:pPr>
              <w:pStyle w:val="Text"/>
              <w:jc w:val="both"/>
              <w:rPr>
                <w:rFonts w:cstheme="majorHAnsi"/>
              </w:rPr>
            </w:pPr>
          </w:p>
          <w:p w14:paraId="02954ED7" w14:textId="77777777" w:rsidR="00087597" w:rsidRDefault="00087597" w:rsidP="00391245">
            <w:pPr>
              <w:pStyle w:val="Text"/>
              <w:jc w:val="both"/>
              <w:rPr>
                <w:rFonts w:cstheme="majorHAnsi"/>
              </w:rPr>
            </w:pPr>
          </w:p>
          <w:p w14:paraId="16B13F21" w14:textId="77777777" w:rsidR="00087597" w:rsidRDefault="00087597" w:rsidP="00391245">
            <w:pPr>
              <w:pStyle w:val="Text"/>
              <w:jc w:val="both"/>
              <w:rPr>
                <w:rFonts w:cstheme="majorHAnsi"/>
              </w:rPr>
            </w:pPr>
          </w:p>
          <w:p w14:paraId="3D59C767" w14:textId="77777777" w:rsidR="00087597" w:rsidRDefault="00087597" w:rsidP="00391245">
            <w:pPr>
              <w:pStyle w:val="Text"/>
              <w:jc w:val="both"/>
              <w:rPr>
                <w:rFonts w:cstheme="majorHAnsi"/>
              </w:rPr>
            </w:pPr>
          </w:p>
          <w:p w14:paraId="123709B0" w14:textId="77777777" w:rsidR="00087597" w:rsidRDefault="00087597" w:rsidP="00391245">
            <w:pPr>
              <w:pStyle w:val="Text"/>
              <w:jc w:val="both"/>
              <w:rPr>
                <w:rFonts w:cstheme="majorHAnsi"/>
              </w:rPr>
            </w:pPr>
          </w:p>
          <w:p w14:paraId="6CC1D7BE" w14:textId="77777777" w:rsidR="00087597" w:rsidRDefault="00087597" w:rsidP="00391245">
            <w:pPr>
              <w:pStyle w:val="Text"/>
              <w:jc w:val="both"/>
              <w:rPr>
                <w:rFonts w:cstheme="majorHAnsi"/>
              </w:rPr>
            </w:pPr>
          </w:p>
          <w:p w14:paraId="0A2045C9" w14:textId="77777777" w:rsidR="00087597" w:rsidRDefault="00087597" w:rsidP="00391245">
            <w:pPr>
              <w:pStyle w:val="Text"/>
              <w:jc w:val="both"/>
              <w:rPr>
                <w:rFonts w:cstheme="majorHAnsi"/>
              </w:rPr>
            </w:pPr>
          </w:p>
          <w:p w14:paraId="17EA5C40" w14:textId="77777777" w:rsidR="00087597" w:rsidRDefault="00087597" w:rsidP="00391245">
            <w:pPr>
              <w:pStyle w:val="Text"/>
              <w:jc w:val="both"/>
              <w:rPr>
                <w:rFonts w:cstheme="majorHAnsi"/>
              </w:rPr>
            </w:pPr>
          </w:p>
          <w:p w14:paraId="31A4B552" w14:textId="77777777" w:rsidR="00087597" w:rsidRDefault="00087597" w:rsidP="00391245">
            <w:pPr>
              <w:pStyle w:val="Text"/>
              <w:jc w:val="both"/>
              <w:rPr>
                <w:rFonts w:cstheme="majorHAnsi"/>
              </w:rPr>
            </w:pPr>
          </w:p>
          <w:p w14:paraId="4DA263B4" w14:textId="77777777" w:rsidR="00087597" w:rsidRDefault="00087597" w:rsidP="00391245">
            <w:pPr>
              <w:pStyle w:val="Text"/>
              <w:jc w:val="both"/>
              <w:rPr>
                <w:rFonts w:cstheme="majorHAnsi"/>
              </w:rPr>
            </w:pPr>
          </w:p>
          <w:p w14:paraId="16286E9A" w14:textId="77777777" w:rsidR="00087597" w:rsidRDefault="00087597" w:rsidP="00391245">
            <w:pPr>
              <w:pStyle w:val="Text"/>
              <w:jc w:val="both"/>
              <w:rPr>
                <w:rFonts w:cstheme="majorHAnsi"/>
              </w:rPr>
            </w:pPr>
          </w:p>
          <w:p w14:paraId="16F6D148" w14:textId="77777777" w:rsidR="00087597" w:rsidRDefault="00087597" w:rsidP="00391245">
            <w:pPr>
              <w:pStyle w:val="Text"/>
              <w:jc w:val="both"/>
              <w:rPr>
                <w:rFonts w:cstheme="majorHAnsi"/>
              </w:rPr>
            </w:pPr>
          </w:p>
          <w:p w14:paraId="1EF67327" w14:textId="77777777" w:rsidR="00087597" w:rsidRDefault="00087597" w:rsidP="00391245">
            <w:pPr>
              <w:pStyle w:val="Text"/>
              <w:jc w:val="both"/>
              <w:rPr>
                <w:rFonts w:cstheme="majorHAnsi"/>
              </w:rPr>
            </w:pPr>
          </w:p>
          <w:p w14:paraId="45E4BC52" w14:textId="77777777" w:rsidR="00087597" w:rsidRDefault="00087597" w:rsidP="00391245">
            <w:pPr>
              <w:pStyle w:val="Text"/>
              <w:jc w:val="both"/>
              <w:rPr>
                <w:rFonts w:cstheme="majorHAnsi"/>
              </w:rPr>
            </w:pPr>
          </w:p>
          <w:p w14:paraId="710EC84A" w14:textId="77777777" w:rsidR="00087597" w:rsidRDefault="00087597" w:rsidP="00391245">
            <w:pPr>
              <w:pStyle w:val="Text"/>
              <w:jc w:val="both"/>
              <w:rPr>
                <w:rFonts w:cstheme="majorHAnsi"/>
              </w:rPr>
            </w:pPr>
          </w:p>
        </w:tc>
      </w:tr>
    </w:tbl>
    <w:p w14:paraId="02706DAE" w14:textId="2D53CFC5" w:rsidR="009003A0" w:rsidRPr="0056705A" w:rsidRDefault="00087597" w:rsidP="0056705A">
      <w:pPr>
        <w:pStyle w:val="Quelle"/>
      </w:pPr>
      <w:r w:rsidRPr="0056705A">
        <w:t>Abbildung 01: Projektorganisation- Organigramm inkl. BIM Rollen</w:t>
      </w:r>
    </w:p>
    <w:p w14:paraId="027304D2" w14:textId="77777777" w:rsidR="009003A0" w:rsidRDefault="009003A0" w:rsidP="0022777F">
      <w:pPr>
        <w:pStyle w:val="Quelle"/>
        <w:rPr>
          <w:color w:val="auto"/>
        </w:rPr>
      </w:pPr>
    </w:p>
    <w:p w14:paraId="6A69CFE2" w14:textId="77777777" w:rsidR="00087597" w:rsidRDefault="00087597" w:rsidP="0022777F">
      <w:pPr>
        <w:pStyle w:val="Quelle"/>
        <w:rPr>
          <w:color w:val="auto"/>
        </w:rPr>
      </w:pPr>
    </w:p>
    <w:p w14:paraId="08285AFB" w14:textId="77777777" w:rsidR="00087597" w:rsidRDefault="00087597" w:rsidP="0022777F">
      <w:pPr>
        <w:pStyle w:val="Quelle"/>
        <w:rPr>
          <w:color w:val="auto"/>
        </w:rPr>
      </w:pPr>
    </w:p>
    <w:p w14:paraId="60EFDFF7" w14:textId="77777777" w:rsidR="00087597" w:rsidRDefault="00087597" w:rsidP="0022777F">
      <w:pPr>
        <w:pStyle w:val="Quelle"/>
        <w:rPr>
          <w:color w:val="auto"/>
        </w:rPr>
      </w:pPr>
    </w:p>
    <w:p w14:paraId="294170E3" w14:textId="77777777" w:rsidR="00087597" w:rsidRDefault="00087597" w:rsidP="0022777F">
      <w:pPr>
        <w:pStyle w:val="Quelle"/>
        <w:rPr>
          <w:color w:val="auto"/>
        </w:rPr>
      </w:pPr>
    </w:p>
    <w:p w14:paraId="1F04E300" w14:textId="77777777" w:rsidR="00087597" w:rsidRPr="00F8152F" w:rsidRDefault="00087597" w:rsidP="0022777F">
      <w:pPr>
        <w:pStyle w:val="Quelle"/>
        <w:rPr>
          <w:color w:val="auto"/>
        </w:rPr>
      </w:pPr>
    </w:p>
    <w:p w14:paraId="727D057E" w14:textId="2F21F03B" w:rsidR="00E12BC3" w:rsidRPr="00F8152F" w:rsidRDefault="00151841" w:rsidP="00151841">
      <w:pPr>
        <w:pStyle w:val="berschrift2"/>
      </w:pPr>
      <w:bookmarkStart w:id="151" w:name="_Toc206420626"/>
      <w:r w:rsidRPr="00F8152F">
        <w:lastRenderedPageBreak/>
        <w:t>BIM-Rollen und Verantwortlichkeiten</w:t>
      </w:r>
      <w:bookmarkEnd w:id="151"/>
    </w:p>
    <w:p w14:paraId="2B766450" w14:textId="77777777" w:rsidR="00087597" w:rsidRPr="005D4BA2" w:rsidRDefault="00087597" w:rsidP="00087597">
      <w:pPr>
        <w:pStyle w:val="Text"/>
        <w:jc w:val="both"/>
        <w:rPr>
          <w:rFonts w:cstheme="majorHAnsi"/>
        </w:rPr>
      </w:pPr>
      <w:r>
        <w:rPr>
          <w:rFonts w:cstheme="majorHAnsi"/>
        </w:rPr>
        <w:t>Die Rollenbilder</w:t>
      </w:r>
      <w:r w:rsidRPr="0098518F">
        <w:rPr>
          <w:rFonts w:cstheme="majorHAnsi"/>
        </w:rPr>
        <w:t xml:space="preserve"> und </w:t>
      </w:r>
      <w:r>
        <w:rPr>
          <w:rFonts w:cstheme="majorHAnsi"/>
        </w:rPr>
        <w:t xml:space="preserve">die </w:t>
      </w:r>
      <w:r w:rsidRPr="0098518F">
        <w:rPr>
          <w:rFonts w:cstheme="majorHAnsi"/>
        </w:rPr>
        <w:t>Qualitätsverantwortung</w:t>
      </w:r>
      <w:r>
        <w:rPr>
          <w:rFonts w:cstheme="majorHAnsi"/>
        </w:rPr>
        <w:t xml:space="preserve"> werden</w:t>
      </w:r>
      <w:r w:rsidRPr="0098518F">
        <w:rPr>
          <w:rFonts w:cstheme="majorHAnsi"/>
        </w:rPr>
        <w:t xml:space="preserve"> in den AIA </w:t>
      </w:r>
      <w:r>
        <w:rPr>
          <w:rFonts w:cstheme="majorHAnsi"/>
        </w:rPr>
        <w:t>der Städtischen Immobilienwirtschaft</w:t>
      </w:r>
      <w:r w:rsidRPr="009973E1">
        <w:rPr>
          <w:rFonts w:cstheme="majorHAnsi"/>
        </w:rPr>
        <w:t xml:space="preserve"> </w:t>
      </w:r>
      <w:r>
        <w:rPr>
          <w:rFonts w:cstheme="majorHAnsi"/>
        </w:rPr>
        <w:t>definiert</w:t>
      </w:r>
      <w:r w:rsidRPr="00457EEF">
        <w:rPr>
          <w:rFonts w:cstheme="majorHAnsi"/>
        </w:rPr>
        <w:t xml:space="preserve"> und </w:t>
      </w:r>
      <w:r>
        <w:rPr>
          <w:rFonts w:cstheme="majorHAnsi"/>
        </w:rPr>
        <w:t>sind</w:t>
      </w:r>
      <w:r w:rsidRPr="00457EEF">
        <w:rPr>
          <w:rFonts w:cstheme="majorHAnsi"/>
        </w:rPr>
        <w:t xml:space="preserve"> in de</w:t>
      </w:r>
      <w:r>
        <w:rPr>
          <w:rFonts w:cstheme="majorHAnsi"/>
        </w:rPr>
        <w:t xml:space="preserve">m </w:t>
      </w:r>
      <w:r w:rsidRPr="00457EEF">
        <w:rPr>
          <w:rFonts w:cstheme="majorHAnsi"/>
        </w:rPr>
        <w:t xml:space="preserve">projektspezifischen BAP zu bestätigen. Abweichungen von den AIA bzw. </w:t>
      </w:r>
      <w:r>
        <w:rPr>
          <w:rFonts w:cstheme="majorHAnsi"/>
        </w:rPr>
        <w:t xml:space="preserve">Konkretisierungen, </w:t>
      </w:r>
      <w:r w:rsidRPr="00457EEF">
        <w:rPr>
          <w:rFonts w:cstheme="majorHAnsi"/>
        </w:rPr>
        <w:t>Anpassungen</w:t>
      </w:r>
      <w:r>
        <w:rPr>
          <w:rFonts w:cstheme="majorHAnsi"/>
        </w:rPr>
        <w:t xml:space="preserve"> und oder Ergänzungen </w:t>
      </w:r>
      <w:r w:rsidRPr="00457EEF">
        <w:rPr>
          <w:rFonts w:cstheme="majorHAnsi"/>
        </w:rPr>
        <w:t>sind hier gesondert zu dokumentieren</w:t>
      </w:r>
      <w:r>
        <w:rPr>
          <w:rFonts w:cstheme="majorHAnsi"/>
        </w:rPr>
        <w:t xml:space="preserve"> und mit dem AG sowie den Projektbeteiligten abzustimmen.</w:t>
      </w:r>
    </w:p>
    <w:p w14:paraId="77F32654" w14:textId="77777777" w:rsidR="00087597" w:rsidRDefault="00087597" w:rsidP="00087597">
      <w:pPr>
        <w:pStyle w:val="Text"/>
        <w:jc w:val="both"/>
        <w:rPr>
          <w:rFonts w:cstheme="majorHAnsi"/>
        </w:rPr>
      </w:pPr>
      <w:r w:rsidRPr="0098518F">
        <w:rPr>
          <w:rFonts w:cstheme="majorHAnsi"/>
        </w:rPr>
        <w:t xml:space="preserve"> </w:t>
      </w:r>
      <w:r w:rsidRPr="00457EEF">
        <w:rPr>
          <w:rFonts w:cstheme="majorHAnsi"/>
        </w:rPr>
        <w:t xml:space="preserve">Abweichungen von den AIA bzw. </w:t>
      </w:r>
      <w:r>
        <w:rPr>
          <w:rFonts w:cstheme="majorHAnsi"/>
        </w:rPr>
        <w:t xml:space="preserve">Konkretisierungen, </w:t>
      </w:r>
      <w:r w:rsidRPr="00457EEF">
        <w:rPr>
          <w:rFonts w:cstheme="majorHAnsi"/>
        </w:rPr>
        <w:t>Anpassungen</w:t>
      </w:r>
      <w:r>
        <w:rPr>
          <w:rFonts w:cstheme="majorHAnsi"/>
        </w:rPr>
        <w:t xml:space="preserve"> und oder Ergänzungen </w:t>
      </w:r>
      <w:r w:rsidRPr="00457EEF">
        <w:rPr>
          <w:rFonts w:cstheme="majorHAnsi"/>
        </w:rPr>
        <w:t>sind hier gesondert zu dokumentieren</w:t>
      </w:r>
      <w:r>
        <w:rPr>
          <w:rFonts w:cstheme="majorHAnsi"/>
        </w:rPr>
        <w:t xml:space="preserve"> und mit dem AG sowie den Projektbeteiligten abzustimmen. </w:t>
      </w:r>
    </w:p>
    <w:p w14:paraId="56CE725F" w14:textId="5CE597F3" w:rsidR="006F33DA" w:rsidRPr="0056705A" w:rsidRDefault="00087597" w:rsidP="0056705A">
      <w:pPr>
        <w:pStyle w:val="Text"/>
        <w:jc w:val="both"/>
        <w:rPr>
          <w:rFonts w:cstheme="majorHAnsi"/>
        </w:rPr>
      </w:pPr>
      <w:r>
        <w:rPr>
          <w:rFonts w:cstheme="majorHAnsi"/>
        </w:rPr>
        <w:t xml:space="preserve">In folgender Tabelle sind den BIM-Rollen Verantwortliche zuzuordnen, namentlich (inkl. Angabe der Firmenzugehörigkeit) zu nennen und deren Kompetenzen (Zertifizierungen, Ausbildungsgrad, Erfahrung) zu beschreiben. Jeden verantwortlichen ist ein Stellvertreter zu zuordnen. </w:t>
      </w:r>
      <w:r w:rsidRPr="0098518F">
        <w:rPr>
          <w:rFonts w:cstheme="majorHAnsi"/>
        </w:rPr>
        <w:t>Neben de</w:t>
      </w:r>
      <w:r>
        <w:rPr>
          <w:rFonts w:cstheme="majorHAnsi"/>
        </w:rPr>
        <w:t xml:space="preserve">r Rollenbeschreibung </w:t>
      </w:r>
      <w:r w:rsidRPr="0098518F">
        <w:rPr>
          <w:rFonts w:cstheme="majorHAnsi"/>
        </w:rPr>
        <w:t xml:space="preserve">des Auftraggebers </w:t>
      </w:r>
      <w:r>
        <w:rPr>
          <w:rFonts w:cstheme="majorHAnsi"/>
        </w:rPr>
        <w:t>gemäß AIA ist</w:t>
      </w:r>
      <w:r w:rsidRPr="0098518F">
        <w:rPr>
          <w:rFonts w:cstheme="majorHAnsi"/>
        </w:rPr>
        <w:t xml:space="preserve"> die folgenden </w:t>
      </w:r>
      <w:r>
        <w:rPr>
          <w:rFonts w:cstheme="majorHAnsi"/>
        </w:rPr>
        <w:t>Rollenbeschreibung</w:t>
      </w:r>
      <w:r w:rsidRPr="0098518F">
        <w:rPr>
          <w:rFonts w:cstheme="majorHAnsi"/>
        </w:rPr>
        <w:t xml:space="preserve"> seitens des Auftragnehmers festgelegt:</w:t>
      </w:r>
    </w:p>
    <w:tbl>
      <w:tblPr>
        <w:tblW w:w="9067"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Layout w:type="fixed"/>
        <w:tblCellMar>
          <w:left w:w="70" w:type="dxa"/>
          <w:right w:w="70" w:type="dxa"/>
        </w:tblCellMar>
        <w:tblLook w:val="04A0" w:firstRow="1" w:lastRow="0" w:firstColumn="1" w:lastColumn="0" w:noHBand="0" w:noVBand="1"/>
      </w:tblPr>
      <w:tblGrid>
        <w:gridCol w:w="2405"/>
        <w:gridCol w:w="1418"/>
        <w:gridCol w:w="1134"/>
        <w:gridCol w:w="1275"/>
        <w:gridCol w:w="284"/>
        <w:gridCol w:w="283"/>
        <w:gridCol w:w="284"/>
        <w:gridCol w:w="283"/>
        <w:gridCol w:w="284"/>
        <w:gridCol w:w="283"/>
        <w:gridCol w:w="284"/>
        <w:gridCol w:w="283"/>
        <w:gridCol w:w="284"/>
        <w:gridCol w:w="283"/>
      </w:tblGrid>
      <w:tr w:rsidR="00087597" w:rsidRPr="00087597" w14:paraId="1647CC82" w14:textId="77777777" w:rsidTr="0056705A">
        <w:trPr>
          <w:trHeight w:val="270"/>
        </w:trPr>
        <w:tc>
          <w:tcPr>
            <w:tcW w:w="2405" w:type="dxa"/>
            <w:vMerge w:val="restart"/>
            <w:shd w:val="clear" w:color="auto" w:fill="auto"/>
            <w:noWrap/>
            <w:vAlign w:val="center"/>
            <w:hideMark/>
          </w:tcPr>
          <w:p w14:paraId="306C4E53" w14:textId="77777777" w:rsidR="00087597" w:rsidRPr="00087597" w:rsidRDefault="00087597" w:rsidP="00391245">
            <w:pPr>
              <w:jc w:val="both"/>
              <w:rPr>
                <w:rFonts w:cs="Poppins Light"/>
                <w:b/>
                <w:bCs/>
                <w:szCs w:val="18"/>
              </w:rPr>
            </w:pPr>
            <w:r w:rsidRPr="00087597">
              <w:rPr>
                <w:rFonts w:cs="Poppins Light"/>
                <w:b/>
                <w:bCs/>
                <w:szCs w:val="18"/>
              </w:rPr>
              <w:t>BIM-Rolle</w:t>
            </w:r>
          </w:p>
        </w:tc>
        <w:tc>
          <w:tcPr>
            <w:tcW w:w="1418" w:type="dxa"/>
            <w:vMerge w:val="restart"/>
            <w:shd w:val="clear" w:color="auto" w:fill="auto"/>
            <w:noWrap/>
            <w:vAlign w:val="center"/>
            <w:hideMark/>
          </w:tcPr>
          <w:p w14:paraId="6147BFE6" w14:textId="3851BB17" w:rsidR="00087597" w:rsidRPr="00087597" w:rsidRDefault="00087597" w:rsidP="00087597">
            <w:pPr>
              <w:rPr>
                <w:rFonts w:cs="Poppins Light"/>
                <w:b/>
                <w:bCs/>
                <w:szCs w:val="18"/>
              </w:rPr>
            </w:pPr>
            <w:r w:rsidRPr="00087597">
              <w:rPr>
                <w:rFonts w:cs="Poppins Light"/>
                <w:b/>
                <w:bCs/>
                <w:szCs w:val="18"/>
              </w:rPr>
              <w:t>Projekt</w:t>
            </w:r>
            <w:r>
              <w:rPr>
                <w:rFonts w:cs="Poppins Light"/>
                <w:b/>
                <w:bCs/>
                <w:szCs w:val="18"/>
              </w:rPr>
              <w:t>-</w:t>
            </w:r>
            <w:r w:rsidRPr="00087597">
              <w:rPr>
                <w:rFonts w:cs="Poppins Light"/>
                <w:b/>
                <w:bCs/>
                <w:szCs w:val="18"/>
              </w:rPr>
              <w:t>spezifische Rollen</w:t>
            </w:r>
            <w:r>
              <w:rPr>
                <w:rFonts w:cs="Poppins Light"/>
                <w:b/>
                <w:bCs/>
                <w:szCs w:val="18"/>
              </w:rPr>
              <w:t>-</w:t>
            </w:r>
            <w:r w:rsidRPr="00087597">
              <w:rPr>
                <w:rFonts w:cs="Poppins Light"/>
                <w:b/>
                <w:bCs/>
                <w:szCs w:val="18"/>
              </w:rPr>
              <w:t>beschreibung</w:t>
            </w:r>
          </w:p>
        </w:tc>
        <w:tc>
          <w:tcPr>
            <w:tcW w:w="1134" w:type="dxa"/>
            <w:vMerge w:val="restart"/>
            <w:shd w:val="clear" w:color="auto" w:fill="auto"/>
          </w:tcPr>
          <w:p w14:paraId="1899D30B" w14:textId="4156CBDE" w:rsidR="00087597" w:rsidRPr="00087597" w:rsidRDefault="00087597" w:rsidP="00087597">
            <w:pPr>
              <w:rPr>
                <w:rFonts w:cs="Poppins Light"/>
                <w:b/>
                <w:bCs/>
                <w:szCs w:val="18"/>
              </w:rPr>
            </w:pPr>
            <w:r w:rsidRPr="00087597">
              <w:rPr>
                <w:rFonts w:cs="Poppins Light"/>
                <w:b/>
                <w:bCs/>
                <w:szCs w:val="18"/>
              </w:rPr>
              <w:t>Verant</w:t>
            </w:r>
            <w:r>
              <w:rPr>
                <w:rFonts w:cs="Poppins Light"/>
                <w:b/>
                <w:bCs/>
                <w:szCs w:val="18"/>
              </w:rPr>
              <w:t>-</w:t>
            </w:r>
            <w:proofErr w:type="spellStart"/>
            <w:r w:rsidRPr="00087597">
              <w:rPr>
                <w:rFonts w:cs="Poppins Light"/>
                <w:b/>
                <w:bCs/>
                <w:szCs w:val="18"/>
              </w:rPr>
              <w:t>wortliche</w:t>
            </w:r>
            <w:proofErr w:type="spellEnd"/>
            <w:r w:rsidRPr="00087597">
              <w:rPr>
                <w:rFonts w:cs="Poppins Light"/>
                <w:b/>
                <w:bCs/>
                <w:szCs w:val="18"/>
              </w:rPr>
              <w:t>*r</w:t>
            </w:r>
            <w:r>
              <w:rPr>
                <w:rFonts w:cs="Poppins Light"/>
                <w:b/>
                <w:bCs/>
                <w:szCs w:val="18"/>
              </w:rPr>
              <w:t xml:space="preserve"> </w:t>
            </w:r>
            <w:r w:rsidRPr="00087597">
              <w:rPr>
                <w:rFonts w:cs="Poppins Light"/>
                <w:b/>
                <w:bCs/>
                <w:szCs w:val="18"/>
              </w:rPr>
              <w:t>+ Firma</w:t>
            </w:r>
          </w:p>
        </w:tc>
        <w:tc>
          <w:tcPr>
            <w:tcW w:w="1275" w:type="dxa"/>
            <w:vMerge w:val="restart"/>
            <w:shd w:val="clear" w:color="auto" w:fill="auto"/>
          </w:tcPr>
          <w:p w14:paraId="60420378" w14:textId="6C526390" w:rsidR="00087597" w:rsidRPr="00087597" w:rsidRDefault="00087597" w:rsidP="00391245">
            <w:pPr>
              <w:jc w:val="both"/>
              <w:rPr>
                <w:rFonts w:cs="Poppins Light"/>
                <w:b/>
                <w:bCs/>
                <w:szCs w:val="18"/>
              </w:rPr>
            </w:pPr>
            <w:r w:rsidRPr="00087597">
              <w:rPr>
                <w:rFonts w:cs="Poppins Light"/>
                <w:b/>
                <w:bCs/>
                <w:szCs w:val="18"/>
              </w:rPr>
              <w:t>Kompetenz/</w:t>
            </w:r>
            <w:r>
              <w:rPr>
                <w:rFonts w:cs="Poppins Light"/>
                <w:b/>
                <w:bCs/>
                <w:szCs w:val="18"/>
              </w:rPr>
              <w:t xml:space="preserve"> </w:t>
            </w:r>
            <w:r w:rsidRPr="00087597">
              <w:rPr>
                <w:rFonts w:cs="Poppins Light"/>
                <w:b/>
                <w:bCs/>
                <w:szCs w:val="18"/>
              </w:rPr>
              <w:t>Kapazität</w:t>
            </w:r>
          </w:p>
        </w:tc>
        <w:tc>
          <w:tcPr>
            <w:tcW w:w="2835" w:type="dxa"/>
            <w:gridSpan w:val="10"/>
            <w:shd w:val="clear" w:color="auto" w:fill="auto"/>
            <w:vAlign w:val="center"/>
          </w:tcPr>
          <w:p w14:paraId="5F8BEE74" w14:textId="77777777" w:rsidR="00087597" w:rsidRPr="00087597" w:rsidRDefault="00087597" w:rsidP="00391245">
            <w:pPr>
              <w:jc w:val="both"/>
              <w:rPr>
                <w:rFonts w:cs="Poppins Light"/>
                <w:b/>
                <w:bCs/>
                <w:szCs w:val="18"/>
              </w:rPr>
            </w:pPr>
            <w:r w:rsidRPr="00087597">
              <w:rPr>
                <w:rFonts w:cs="Poppins Light"/>
                <w:b/>
                <w:bCs/>
                <w:szCs w:val="18"/>
              </w:rPr>
              <w:t>Leistungsphase</w:t>
            </w:r>
          </w:p>
        </w:tc>
      </w:tr>
      <w:tr w:rsidR="00087597" w:rsidRPr="00087597" w14:paraId="6A06744D" w14:textId="77777777" w:rsidTr="0056705A">
        <w:trPr>
          <w:trHeight w:val="270"/>
        </w:trPr>
        <w:tc>
          <w:tcPr>
            <w:tcW w:w="2405" w:type="dxa"/>
            <w:vMerge/>
            <w:shd w:val="clear" w:color="auto" w:fill="auto"/>
            <w:noWrap/>
            <w:vAlign w:val="center"/>
          </w:tcPr>
          <w:p w14:paraId="5B7D4E13" w14:textId="77777777" w:rsidR="00087597" w:rsidRPr="00087597" w:rsidRDefault="00087597" w:rsidP="00391245">
            <w:pPr>
              <w:jc w:val="both"/>
              <w:rPr>
                <w:rFonts w:cs="Poppins Light"/>
                <w:b/>
                <w:bCs/>
                <w:szCs w:val="18"/>
              </w:rPr>
            </w:pPr>
          </w:p>
        </w:tc>
        <w:tc>
          <w:tcPr>
            <w:tcW w:w="1418" w:type="dxa"/>
            <w:vMerge/>
            <w:shd w:val="clear" w:color="auto" w:fill="auto"/>
            <w:noWrap/>
            <w:vAlign w:val="center"/>
          </w:tcPr>
          <w:p w14:paraId="4E07B548" w14:textId="77777777" w:rsidR="00087597" w:rsidRPr="00087597" w:rsidRDefault="00087597" w:rsidP="00391245">
            <w:pPr>
              <w:jc w:val="both"/>
              <w:rPr>
                <w:rFonts w:cs="Poppins Light"/>
                <w:b/>
                <w:bCs/>
                <w:szCs w:val="18"/>
              </w:rPr>
            </w:pPr>
          </w:p>
        </w:tc>
        <w:tc>
          <w:tcPr>
            <w:tcW w:w="1134" w:type="dxa"/>
            <w:vMerge/>
            <w:shd w:val="clear" w:color="auto" w:fill="auto"/>
          </w:tcPr>
          <w:p w14:paraId="18C26A65" w14:textId="77777777" w:rsidR="00087597" w:rsidRPr="00087597" w:rsidRDefault="00087597" w:rsidP="00391245">
            <w:pPr>
              <w:jc w:val="both"/>
              <w:rPr>
                <w:rFonts w:cs="Poppins Light"/>
                <w:b/>
                <w:bCs/>
                <w:szCs w:val="18"/>
              </w:rPr>
            </w:pPr>
          </w:p>
        </w:tc>
        <w:tc>
          <w:tcPr>
            <w:tcW w:w="1275" w:type="dxa"/>
            <w:vMerge/>
            <w:shd w:val="clear" w:color="auto" w:fill="auto"/>
          </w:tcPr>
          <w:p w14:paraId="757852FF" w14:textId="77777777" w:rsidR="00087597" w:rsidRPr="00087597" w:rsidRDefault="00087597" w:rsidP="00391245">
            <w:pPr>
              <w:jc w:val="both"/>
              <w:rPr>
                <w:rFonts w:cs="Poppins Light"/>
                <w:b/>
                <w:bCs/>
                <w:szCs w:val="18"/>
              </w:rPr>
            </w:pPr>
          </w:p>
        </w:tc>
        <w:tc>
          <w:tcPr>
            <w:tcW w:w="284" w:type="dxa"/>
            <w:shd w:val="clear" w:color="auto" w:fill="auto"/>
            <w:vAlign w:val="center"/>
          </w:tcPr>
          <w:p w14:paraId="2414E438" w14:textId="77777777" w:rsidR="00087597" w:rsidRPr="00087597" w:rsidRDefault="00087597" w:rsidP="00391245">
            <w:pPr>
              <w:jc w:val="both"/>
              <w:rPr>
                <w:rFonts w:cs="Poppins Light"/>
                <w:b/>
                <w:bCs/>
                <w:szCs w:val="18"/>
              </w:rPr>
            </w:pPr>
            <w:r w:rsidRPr="00087597">
              <w:rPr>
                <w:rFonts w:cs="Poppins Light"/>
                <w:b/>
                <w:bCs/>
                <w:szCs w:val="18"/>
              </w:rPr>
              <w:t>B</w:t>
            </w:r>
          </w:p>
        </w:tc>
        <w:tc>
          <w:tcPr>
            <w:tcW w:w="283" w:type="dxa"/>
            <w:shd w:val="clear" w:color="auto" w:fill="auto"/>
            <w:vAlign w:val="center"/>
          </w:tcPr>
          <w:p w14:paraId="5083FB41" w14:textId="77777777" w:rsidR="00087597" w:rsidRPr="00087597" w:rsidRDefault="00087597" w:rsidP="00391245">
            <w:pPr>
              <w:jc w:val="both"/>
              <w:rPr>
                <w:rFonts w:cs="Poppins Light"/>
                <w:b/>
                <w:bCs/>
                <w:szCs w:val="18"/>
              </w:rPr>
            </w:pPr>
            <w:r w:rsidRPr="00087597">
              <w:rPr>
                <w:rFonts w:cs="Poppins Light"/>
                <w:b/>
                <w:bCs/>
                <w:szCs w:val="18"/>
              </w:rPr>
              <w:t>1</w:t>
            </w:r>
          </w:p>
        </w:tc>
        <w:tc>
          <w:tcPr>
            <w:tcW w:w="284" w:type="dxa"/>
            <w:shd w:val="clear" w:color="auto" w:fill="auto"/>
            <w:vAlign w:val="center"/>
          </w:tcPr>
          <w:p w14:paraId="724ACE51" w14:textId="77777777" w:rsidR="00087597" w:rsidRPr="00087597" w:rsidRDefault="00087597" w:rsidP="00391245">
            <w:pPr>
              <w:jc w:val="both"/>
              <w:rPr>
                <w:rFonts w:cs="Poppins Light"/>
                <w:b/>
                <w:bCs/>
                <w:szCs w:val="18"/>
              </w:rPr>
            </w:pPr>
            <w:r w:rsidRPr="00087597">
              <w:rPr>
                <w:rFonts w:cs="Poppins Light"/>
                <w:b/>
                <w:bCs/>
                <w:szCs w:val="18"/>
              </w:rPr>
              <w:t>2</w:t>
            </w:r>
          </w:p>
        </w:tc>
        <w:tc>
          <w:tcPr>
            <w:tcW w:w="283" w:type="dxa"/>
            <w:shd w:val="clear" w:color="auto" w:fill="auto"/>
            <w:vAlign w:val="center"/>
          </w:tcPr>
          <w:p w14:paraId="3AD9F43C" w14:textId="77777777" w:rsidR="00087597" w:rsidRPr="00087597" w:rsidRDefault="00087597" w:rsidP="00391245">
            <w:pPr>
              <w:jc w:val="both"/>
              <w:rPr>
                <w:rFonts w:cs="Poppins Light"/>
                <w:b/>
                <w:bCs/>
                <w:szCs w:val="18"/>
              </w:rPr>
            </w:pPr>
            <w:r w:rsidRPr="00087597">
              <w:rPr>
                <w:rFonts w:cs="Poppins Light"/>
                <w:b/>
                <w:bCs/>
                <w:szCs w:val="18"/>
              </w:rPr>
              <w:t>3</w:t>
            </w:r>
          </w:p>
        </w:tc>
        <w:tc>
          <w:tcPr>
            <w:tcW w:w="284" w:type="dxa"/>
            <w:shd w:val="clear" w:color="auto" w:fill="auto"/>
            <w:vAlign w:val="center"/>
          </w:tcPr>
          <w:p w14:paraId="567B708C" w14:textId="77777777" w:rsidR="00087597" w:rsidRPr="00087597" w:rsidRDefault="00087597" w:rsidP="00391245">
            <w:pPr>
              <w:jc w:val="both"/>
              <w:rPr>
                <w:rFonts w:cs="Poppins Light"/>
                <w:b/>
                <w:bCs/>
                <w:szCs w:val="18"/>
              </w:rPr>
            </w:pPr>
            <w:r w:rsidRPr="00087597">
              <w:rPr>
                <w:rFonts w:cs="Poppins Light"/>
                <w:b/>
                <w:bCs/>
                <w:szCs w:val="18"/>
              </w:rPr>
              <w:t>4</w:t>
            </w:r>
          </w:p>
        </w:tc>
        <w:tc>
          <w:tcPr>
            <w:tcW w:w="283" w:type="dxa"/>
            <w:shd w:val="clear" w:color="auto" w:fill="auto"/>
            <w:vAlign w:val="center"/>
          </w:tcPr>
          <w:p w14:paraId="58998107" w14:textId="77777777" w:rsidR="00087597" w:rsidRPr="00087597" w:rsidRDefault="00087597" w:rsidP="00391245">
            <w:pPr>
              <w:jc w:val="both"/>
              <w:rPr>
                <w:rFonts w:cs="Poppins Light"/>
                <w:b/>
                <w:bCs/>
                <w:szCs w:val="18"/>
              </w:rPr>
            </w:pPr>
            <w:r w:rsidRPr="00087597">
              <w:rPr>
                <w:rFonts w:cs="Poppins Light"/>
                <w:b/>
                <w:bCs/>
                <w:szCs w:val="18"/>
              </w:rPr>
              <w:t>5</w:t>
            </w:r>
          </w:p>
        </w:tc>
        <w:tc>
          <w:tcPr>
            <w:tcW w:w="284" w:type="dxa"/>
            <w:shd w:val="clear" w:color="auto" w:fill="auto"/>
            <w:vAlign w:val="center"/>
          </w:tcPr>
          <w:p w14:paraId="13F7BF0A" w14:textId="77777777" w:rsidR="00087597" w:rsidRPr="00087597" w:rsidRDefault="00087597" w:rsidP="00391245">
            <w:pPr>
              <w:jc w:val="both"/>
              <w:rPr>
                <w:rFonts w:cs="Poppins Light"/>
                <w:b/>
                <w:bCs/>
                <w:szCs w:val="18"/>
              </w:rPr>
            </w:pPr>
            <w:r w:rsidRPr="00087597">
              <w:rPr>
                <w:rFonts w:cs="Poppins Light"/>
                <w:b/>
                <w:bCs/>
                <w:szCs w:val="18"/>
              </w:rPr>
              <w:t>6</w:t>
            </w:r>
          </w:p>
        </w:tc>
        <w:tc>
          <w:tcPr>
            <w:tcW w:w="283" w:type="dxa"/>
            <w:shd w:val="clear" w:color="auto" w:fill="auto"/>
            <w:vAlign w:val="center"/>
          </w:tcPr>
          <w:p w14:paraId="22689FC7" w14:textId="77777777" w:rsidR="00087597" w:rsidRPr="00087597" w:rsidRDefault="00087597" w:rsidP="00391245">
            <w:pPr>
              <w:jc w:val="both"/>
              <w:rPr>
                <w:rFonts w:cs="Poppins Light"/>
                <w:b/>
                <w:bCs/>
                <w:szCs w:val="18"/>
              </w:rPr>
            </w:pPr>
            <w:r w:rsidRPr="00087597">
              <w:rPr>
                <w:rFonts w:cs="Poppins Light"/>
                <w:b/>
                <w:bCs/>
                <w:szCs w:val="18"/>
              </w:rPr>
              <w:t>7</w:t>
            </w:r>
          </w:p>
        </w:tc>
        <w:tc>
          <w:tcPr>
            <w:tcW w:w="284" w:type="dxa"/>
            <w:shd w:val="clear" w:color="auto" w:fill="auto"/>
            <w:vAlign w:val="center"/>
          </w:tcPr>
          <w:p w14:paraId="22C6512A" w14:textId="77777777" w:rsidR="00087597" w:rsidRPr="00087597" w:rsidRDefault="00087597" w:rsidP="00391245">
            <w:pPr>
              <w:jc w:val="both"/>
              <w:rPr>
                <w:rFonts w:cs="Poppins Light"/>
                <w:b/>
                <w:bCs/>
                <w:szCs w:val="18"/>
              </w:rPr>
            </w:pPr>
            <w:r w:rsidRPr="00087597">
              <w:rPr>
                <w:rFonts w:cs="Poppins Light"/>
                <w:b/>
                <w:bCs/>
                <w:szCs w:val="18"/>
              </w:rPr>
              <w:t>8</w:t>
            </w:r>
          </w:p>
        </w:tc>
        <w:tc>
          <w:tcPr>
            <w:tcW w:w="283" w:type="dxa"/>
            <w:shd w:val="clear" w:color="auto" w:fill="auto"/>
            <w:vAlign w:val="center"/>
          </w:tcPr>
          <w:p w14:paraId="2D2470C1" w14:textId="77777777" w:rsidR="00087597" w:rsidRPr="00087597" w:rsidRDefault="00087597" w:rsidP="00391245">
            <w:pPr>
              <w:jc w:val="both"/>
              <w:rPr>
                <w:rFonts w:cs="Poppins Light"/>
                <w:b/>
                <w:bCs/>
                <w:szCs w:val="18"/>
              </w:rPr>
            </w:pPr>
            <w:r w:rsidRPr="00087597">
              <w:rPr>
                <w:rFonts w:cs="Poppins Light"/>
                <w:b/>
                <w:bCs/>
                <w:szCs w:val="18"/>
              </w:rPr>
              <w:t>9</w:t>
            </w:r>
          </w:p>
        </w:tc>
      </w:tr>
      <w:tr w:rsidR="00087597" w:rsidRPr="00087597" w14:paraId="68AD03C7" w14:textId="77777777" w:rsidTr="0056705A">
        <w:trPr>
          <w:trHeight w:val="270"/>
        </w:trPr>
        <w:tc>
          <w:tcPr>
            <w:tcW w:w="2405" w:type="dxa"/>
            <w:shd w:val="clear" w:color="auto" w:fill="auto"/>
            <w:noWrap/>
            <w:vAlign w:val="bottom"/>
          </w:tcPr>
          <w:p w14:paraId="14A8A629" w14:textId="77777777" w:rsidR="00087597" w:rsidRPr="00087597" w:rsidRDefault="00087597" w:rsidP="00391245">
            <w:pPr>
              <w:jc w:val="both"/>
              <w:rPr>
                <w:rFonts w:cs="Poppins Light"/>
                <w:b/>
                <w:bCs/>
                <w:szCs w:val="18"/>
              </w:rPr>
            </w:pPr>
            <w:r w:rsidRPr="00087597">
              <w:rPr>
                <w:rFonts w:cs="Poppins Light"/>
                <w:b/>
                <w:bCs/>
                <w:szCs w:val="18"/>
              </w:rPr>
              <w:t>Bauherr*in</w:t>
            </w:r>
          </w:p>
        </w:tc>
        <w:tc>
          <w:tcPr>
            <w:tcW w:w="1418" w:type="dxa"/>
            <w:shd w:val="clear" w:color="auto" w:fill="auto"/>
            <w:noWrap/>
            <w:vAlign w:val="bottom"/>
          </w:tcPr>
          <w:p w14:paraId="540144E7" w14:textId="77777777" w:rsidR="00087597" w:rsidRPr="00087597" w:rsidRDefault="00087597" w:rsidP="00391245">
            <w:pPr>
              <w:jc w:val="both"/>
              <w:rPr>
                <w:rFonts w:cs="Poppins Light"/>
                <w:b/>
                <w:bCs/>
                <w:szCs w:val="18"/>
              </w:rPr>
            </w:pPr>
          </w:p>
        </w:tc>
        <w:tc>
          <w:tcPr>
            <w:tcW w:w="1134" w:type="dxa"/>
            <w:shd w:val="clear" w:color="auto" w:fill="auto"/>
          </w:tcPr>
          <w:p w14:paraId="4FBD44C8" w14:textId="77777777" w:rsidR="00087597" w:rsidRPr="00087597" w:rsidRDefault="00087597" w:rsidP="00391245">
            <w:pPr>
              <w:jc w:val="both"/>
              <w:rPr>
                <w:rFonts w:cs="Poppins Light"/>
                <w:b/>
                <w:bCs/>
                <w:szCs w:val="18"/>
              </w:rPr>
            </w:pPr>
          </w:p>
        </w:tc>
        <w:tc>
          <w:tcPr>
            <w:tcW w:w="1275" w:type="dxa"/>
            <w:shd w:val="clear" w:color="auto" w:fill="auto"/>
          </w:tcPr>
          <w:p w14:paraId="2B0497F5" w14:textId="77777777" w:rsidR="00087597" w:rsidRPr="00087597" w:rsidRDefault="00087597" w:rsidP="00391245">
            <w:pPr>
              <w:jc w:val="both"/>
              <w:rPr>
                <w:rFonts w:cs="Poppins Light"/>
                <w:b/>
                <w:bCs/>
                <w:szCs w:val="18"/>
              </w:rPr>
            </w:pPr>
          </w:p>
        </w:tc>
        <w:tc>
          <w:tcPr>
            <w:tcW w:w="284" w:type="dxa"/>
            <w:shd w:val="clear" w:color="auto" w:fill="auto"/>
          </w:tcPr>
          <w:p w14:paraId="6A4649AC" w14:textId="77777777" w:rsidR="00087597" w:rsidRPr="00087597" w:rsidRDefault="00087597" w:rsidP="00391245">
            <w:pPr>
              <w:jc w:val="both"/>
              <w:rPr>
                <w:rFonts w:cs="Poppins Light"/>
                <w:b/>
                <w:bCs/>
                <w:szCs w:val="18"/>
              </w:rPr>
            </w:pPr>
          </w:p>
        </w:tc>
        <w:tc>
          <w:tcPr>
            <w:tcW w:w="283" w:type="dxa"/>
            <w:shd w:val="clear" w:color="auto" w:fill="auto"/>
          </w:tcPr>
          <w:p w14:paraId="25854A1D" w14:textId="77777777" w:rsidR="00087597" w:rsidRPr="00087597" w:rsidRDefault="00087597" w:rsidP="00391245">
            <w:pPr>
              <w:jc w:val="both"/>
              <w:rPr>
                <w:rFonts w:cs="Poppins Light"/>
                <w:b/>
                <w:bCs/>
                <w:szCs w:val="18"/>
              </w:rPr>
            </w:pPr>
          </w:p>
        </w:tc>
        <w:tc>
          <w:tcPr>
            <w:tcW w:w="284" w:type="dxa"/>
            <w:shd w:val="clear" w:color="auto" w:fill="auto"/>
          </w:tcPr>
          <w:p w14:paraId="05791354" w14:textId="77777777" w:rsidR="00087597" w:rsidRPr="00087597" w:rsidRDefault="00087597" w:rsidP="00391245">
            <w:pPr>
              <w:jc w:val="both"/>
              <w:rPr>
                <w:rFonts w:cs="Poppins Light"/>
                <w:b/>
                <w:bCs/>
                <w:szCs w:val="18"/>
              </w:rPr>
            </w:pPr>
          </w:p>
        </w:tc>
        <w:tc>
          <w:tcPr>
            <w:tcW w:w="283" w:type="dxa"/>
            <w:shd w:val="clear" w:color="auto" w:fill="auto"/>
          </w:tcPr>
          <w:p w14:paraId="10E73A5C" w14:textId="77777777" w:rsidR="00087597" w:rsidRPr="00087597" w:rsidRDefault="00087597" w:rsidP="00391245">
            <w:pPr>
              <w:jc w:val="both"/>
              <w:rPr>
                <w:rFonts w:cs="Poppins Light"/>
                <w:b/>
                <w:bCs/>
                <w:szCs w:val="18"/>
              </w:rPr>
            </w:pPr>
          </w:p>
        </w:tc>
        <w:tc>
          <w:tcPr>
            <w:tcW w:w="284" w:type="dxa"/>
            <w:shd w:val="clear" w:color="auto" w:fill="auto"/>
          </w:tcPr>
          <w:p w14:paraId="11B6A1C8" w14:textId="77777777" w:rsidR="00087597" w:rsidRPr="00087597" w:rsidRDefault="00087597" w:rsidP="00391245">
            <w:pPr>
              <w:jc w:val="both"/>
              <w:rPr>
                <w:rFonts w:cs="Poppins Light"/>
                <w:b/>
                <w:bCs/>
                <w:szCs w:val="18"/>
              </w:rPr>
            </w:pPr>
          </w:p>
        </w:tc>
        <w:tc>
          <w:tcPr>
            <w:tcW w:w="283" w:type="dxa"/>
            <w:shd w:val="clear" w:color="auto" w:fill="auto"/>
          </w:tcPr>
          <w:p w14:paraId="26693EA3" w14:textId="77777777" w:rsidR="00087597" w:rsidRPr="00087597" w:rsidRDefault="00087597" w:rsidP="00391245">
            <w:pPr>
              <w:jc w:val="both"/>
              <w:rPr>
                <w:rFonts w:cs="Poppins Light"/>
                <w:b/>
                <w:bCs/>
                <w:szCs w:val="18"/>
              </w:rPr>
            </w:pPr>
          </w:p>
        </w:tc>
        <w:tc>
          <w:tcPr>
            <w:tcW w:w="284" w:type="dxa"/>
            <w:shd w:val="clear" w:color="auto" w:fill="auto"/>
          </w:tcPr>
          <w:p w14:paraId="2E94C9E9" w14:textId="77777777" w:rsidR="00087597" w:rsidRPr="00087597" w:rsidRDefault="00087597" w:rsidP="00391245">
            <w:pPr>
              <w:jc w:val="both"/>
              <w:rPr>
                <w:rFonts w:cs="Poppins Light"/>
                <w:b/>
                <w:bCs/>
                <w:szCs w:val="18"/>
              </w:rPr>
            </w:pPr>
          </w:p>
        </w:tc>
        <w:tc>
          <w:tcPr>
            <w:tcW w:w="283" w:type="dxa"/>
            <w:shd w:val="clear" w:color="auto" w:fill="auto"/>
          </w:tcPr>
          <w:p w14:paraId="1D12A931" w14:textId="77777777" w:rsidR="00087597" w:rsidRPr="00087597" w:rsidRDefault="00087597" w:rsidP="00391245">
            <w:pPr>
              <w:jc w:val="both"/>
              <w:rPr>
                <w:rFonts w:cs="Poppins Light"/>
                <w:b/>
                <w:bCs/>
                <w:szCs w:val="18"/>
              </w:rPr>
            </w:pPr>
          </w:p>
        </w:tc>
        <w:tc>
          <w:tcPr>
            <w:tcW w:w="284" w:type="dxa"/>
            <w:shd w:val="clear" w:color="auto" w:fill="auto"/>
          </w:tcPr>
          <w:p w14:paraId="6FF18375" w14:textId="77777777" w:rsidR="00087597" w:rsidRPr="00087597" w:rsidRDefault="00087597" w:rsidP="00391245">
            <w:pPr>
              <w:jc w:val="both"/>
              <w:rPr>
                <w:rFonts w:cs="Poppins Light"/>
                <w:b/>
                <w:bCs/>
                <w:szCs w:val="18"/>
              </w:rPr>
            </w:pPr>
          </w:p>
        </w:tc>
        <w:tc>
          <w:tcPr>
            <w:tcW w:w="283" w:type="dxa"/>
            <w:shd w:val="clear" w:color="auto" w:fill="auto"/>
          </w:tcPr>
          <w:p w14:paraId="1F4D045C" w14:textId="77777777" w:rsidR="00087597" w:rsidRPr="00087597" w:rsidRDefault="00087597" w:rsidP="00391245">
            <w:pPr>
              <w:jc w:val="both"/>
              <w:rPr>
                <w:rFonts w:cs="Poppins Light"/>
                <w:b/>
                <w:bCs/>
                <w:szCs w:val="18"/>
              </w:rPr>
            </w:pPr>
          </w:p>
        </w:tc>
      </w:tr>
      <w:tr w:rsidR="00087597" w:rsidRPr="00087597" w14:paraId="2B59D52B" w14:textId="77777777" w:rsidTr="0056705A">
        <w:trPr>
          <w:trHeight w:val="270"/>
        </w:trPr>
        <w:tc>
          <w:tcPr>
            <w:tcW w:w="2405" w:type="dxa"/>
            <w:shd w:val="clear" w:color="auto" w:fill="auto"/>
            <w:noWrap/>
            <w:vAlign w:val="bottom"/>
          </w:tcPr>
          <w:p w14:paraId="7A61BBE7" w14:textId="5BE42F7F" w:rsidR="00087597" w:rsidRPr="00087597" w:rsidRDefault="00087597" w:rsidP="00087597">
            <w:pPr>
              <w:ind w:left="708"/>
              <w:jc w:val="both"/>
              <w:rPr>
                <w:rFonts w:cs="Poppins Light"/>
                <w:szCs w:val="18"/>
              </w:rPr>
            </w:pPr>
            <w:proofErr w:type="spellStart"/>
            <w:r w:rsidRPr="00087597">
              <w:rPr>
                <w:rFonts w:cs="Poppins Light"/>
                <w:szCs w:val="18"/>
              </w:rPr>
              <w:t>Stellvertrerter</w:t>
            </w:r>
            <w:proofErr w:type="spellEnd"/>
            <w:r w:rsidRPr="00087597">
              <w:rPr>
                <w:rFonts w:cs="Poppins Light"/>
                <w:szCs w:val="18"/>
              </w:rPr>
              <w:t>*in</w:t>
            </w:r>
          </w:p>
        </w:tc>
        <w:tc>
          <w:tcPr>
            <w:tcW w:w="1418" w:type="dxa"/>
            <w:shd w:val="clear" w:color="auto" w:fill="auto"/>
            <w:noWrap/>
            <w:vAlign w:val="bottom"/>
          </w:tcPr>
          <w:p w14:paraId="50858575" w14:textId="77777777" w:rsidR="00087597" w:rsidRPr="00087597" w:rsidRDefault="00087597" w:rsidP="00391245">
            <w:pPr>
              <w:jc w:val="both"/>
              <w:rPr>
                <w:rFonts w:cs="Poppins Light"/>
                <w:b/>
                <w:bCs/>
                <w:szCs w:val="18"/>
              </w:rPr>
            </w:pPr>
          </w:p>
        </w:tc>
        <w:tc>
          <w:tcPr>
            <w:tcW w:w="1134" w:type="dxa"/>
            <w:shd w:val="clear" w:color="auto" w:fill="auto"/>
          </w:tcPr>
          <w:p w14:paraId="2D5DBE5C" w14:textId="77777777" w:rsidR="00087597" w:rsidRPr="00087597" w:rsidRDefault="00087597" w:rsidP="00391245">
            <w:pPr>
              <w:jc w:val="both"/>
              <w:rPr>
                <w:rFonts w:cs="Poppins Light"/>
                <w:b/>
                <w:bCs/>
                <w:szCs w:val="18"/>
              </w:rPr>
            </w:pPr>
          </w:p>
        </w:tc>
        <w:tc>
          <w:tcPr>
            <w:tcW w:w="1275" w:type="dxa"/>
            <w:shd w:val="clear" w:color="auto" w:fill="auto"/>
          </w:tcPr>
          <w:p w14:paraId="005C95A2" w14:textId="77777777" w:rsidR="00087597" w:rsidRPr="00087597" w:rsidRDefault="00087597" w:rsidP="00391245">
            <w:pPr>
              <w:jc w:val="both"/>
              <w:rPr>
                <w:rFonts w:cs="Poppins Light"/>
                <w:b/>
                <w:bCs/>
                <w:szCs w:val="18"/>
              </w:rPr>
            </w:pPr>
          </w:p>
        </w:tc>
        <w:tc>
          <w:tcPr>
            <w:tcW w:w="284" w:type="dxa"/>
            <w:shd w:val="clear" w:color="auto" w:fill="auto"/>
          </w:tcPr>
          <w:p w14:paraId="7AE522E4" w14:textId="77777777" w:rsidR="00087597" w:rsidRPr="00087597" w:rsidRDefault="00087597" w:rsidP="00391245">
            <w:pPr>
              <w:jc w:val="both"/>
              <w:rPr>
                <w:rFonts w:cs="Poppins Light"/>
                <w:b/>
                <w:bCs/>
                <w:szCs w:val="18"/>
              </w:rPr>
            </w:pPr>
          </w:p>
        </w:tc>
        <w:tc>
          <w:tcPr>
            <w:tcW w:w="283" w:type="dxa"/>
            <w:shd w:val="clear" w:color="auto" w:fill="auto"/>
          </w:tcPr>
          <w:p w14:paraId="43788A21" w14:textId="77777777" w:rsidR="00087597" w:rsidRPr="00087597" w:rsidRDefault="00087597" w:rsidP="00391245">
            <w:pPr>
              <w:jc w:val="both"/>
              <w:rPr>
                <w:rFonts w:cs="Poppins Light"/>
                <w:b/>
                <w:bCs/>
                <w:szCs w:val="18"/>
              </w:rPr>
            </w:pPr>
          </w:p>
        </w:tc>
        <w:tc>
          <w:tcPr>
            <w:tcW w:w="284" w:type="dxa"/>
            <w:shd w:val="clear" w:color="auto" w:fill="auto"/>
          </w:tcPr>
          <w:p w14:paraId="0257DB40" w14:textId="77777777" w:rsidR="00087597" w:rsidRPr="00087597" w:rsidRDefault="00087597" w:rsidP="00391245">
            <w:pPr>
              <w:jc w:val="both"/>
              <w:rPr>
                <w:rFonts w:cs="Poppins Light"/>
                <w:b/>
                <w:bCs/>
                <w:szCs w:val="18"/>
              </w:rPr>
            </w:pPr>
          </w:p>
        </w:tc>
        <w:tc>
          <w:tcPr>
            <w:tcW w:w="283" w:type="dxa"/>
            <w:shd w:val="clear" w:color="auto" w:fill="auto"/>
          </w:tcPr>
          <w:p w14:paraId="7F82CFC2" w14:textId="77777777" w:rsidR="00087597" w:rsidRPr="00087597" w:rsidRDefault="00087597" w:rsidP="00391245">
            <w:pPr>
              <w:jc w:val="both"/>
              <w:rPr>
                <w:rFonts w:cs="Poppins Light"/>
                <w:b/>
                <w:bCs/>
                <w:szCs w:val="18"/>
              </w:rPr>
            </w:pPr>
          </w:p>
        </w:tc>
        <w:tc>
          <w:tcPr>
            <w:tcW w:w="284" w:type="dxa"/>
            <w:shd w:val="clear" w:color="auto" w:fill="auto"/>
          </w:tcPr>
          <w:p w14:paraId="58693772" w14:textId="77777777" w:rsidR="00087597" w:rsidRPr="00087597" w:rsidRDefault="00087597" w:rsidP="00391245">
            <w:pPr>
              <w:jc w:val="both"/>
              <w:rPr>
                <w:rFonts w:cs="Poppins Light"/>
                <w:b/>
                <w:bCs/>
                <w:szCs w:val="18"/>
              </w:rPr>
            </w:pPr>
          </w:p>
        </w:tc>
        <w:tc>
          <w:tcPr>
            <w:tcW w:w="283" w:type="dxa"/>
            <w:shd w:val="clear" w:color="auto" w:fill="auto"/>
          </w:tcPr>
          <w:p w14:paraId="5780E575" w14:textId="77777777" w:rsidR="00087597" w:rsidRPr="00087597" w:rsidRDefault="00087597" w:rsidP="00391245">
            <w:pPr>
              <w:jc w:val="both"/>
              <w:rPr>
                <w:rFonts w:cs="Poppins Light"/>
                <w:b/>
                <w:bCs/>
                <w:szCs w:val="18"/>
              </w:rPr>
            </w:pPr>
          </w:p>
        </w:tc>
        <w:tc>
          <w:tcPr>
            <w:tcW w:w="284" w:type="dxa"/>
            <w:shd w:val="clear" w:color="auto" w:fill="auto"/>
          </w:tcPr>
          <w:p w14:paraId="06EF9991" w14:textId="77777777" w:rsidR="00087597" w:rsidRPr="00087597" w:rsidRDefault="00087597" w:rsidP="00391245">
            <w:pPr>
              <w:jc w:val="both"/>
              <w:rPr>
                <w:rFonts w:cs="Poppins Light"/>
                <w:b/>
                <w:bCs/>
                <w:szCs w:val="18"/>
              </w:rPr>
            </w:pPr>
          </w:p>
        </w:tc>
        <w:tc>
          <w:tcPr>
            <w:tcW w:w="283" w:type="dxa"/>
            <w:shd w:val="clear" w:color="auto" w:fill="auto"/>
          </w:tcPr>
          <w:p w14:paraId="30E2FDE8" w14:textId="77777777" w:rsidR="00087597" w:rsidRPr="00087597" w:rsidRDefault="00087597" w:rsidP="00391245">
            <w:pPr>
              <w:jc w:val="both"/>
              <w:rPr>
                <w:rFonts w:cs="Poppins Light"/>
                <w:b/>
                <w:bCs/>
                <w:szCs w:val="18"/>
              </w:rPr>
            </w:pPr>
          </w:p>
        </w:tc>
        <w:tc>
          <w:tcPr>
            <w:tcW w:w="284" w:type="dxa"/>
            <w:shd w:val="clear" w:color="auto" w:fill="auto"/>
          </w:tcPr>
          <w:p w14:paraId="0F3389E5" w14:textId="77777777" w:rsidR="00087597" w:rsidRPr="00087597" w:rsidRDefault="00087597" w:rsidP="00391245">
            <w:pPr>
              <w:jc w:val="both"/>
              <w:rPr>
                <w:rFonts w:cs="Poppins Light"/>
                <w:b/>
                <w:bCs/>
                <w:szCs w:val="18"/>
              </w:rPr>
            </w:pPr>
          </w:p>
        </w:tc>
        <w:tc>
          <w:tcPr>
            <w:tcW w:w="283" w:type="dxa"/>
            <w:shd w:val="clear" w:color="auto" w:fill="auto"/>
          </w:tcPr>
          <w:p w14:paraId="473DDD26" w14:textId="77777777" w:rsidR="00087597" w:rsidRPr="00087597" w:rsidRDefault="00087597" w:rsidP="00391245">
            <w:pPr>
              <w:jc w:val="both"/>
              <w:rPr>
                <w:rFonts w:cs="Poppins Light"/>
                <w:b/>
                <w:bCs/>
                <w:szCs w:val="18"/>
              </w:rPr>
            </w:pPr>
          </w:p>
        </w:tc>
      </w:tr>
      <w:tr w:rsidR="00087597" w:rsidRPr="00087597" w14:paraId="41D5CDCF" w14:textId="77777777" w:rsidTr="0056705A">
        <w:trPr>
          <w:trHeight w:val="270"/>
        </w:trPr>
        <w:tc>
          <w:tcPr>
            <w:tcW w:w="2405" w:type="dxa"/>
            <w:shd w:val="clear" w:color="auto" w:fill="auto"/>
            <w:noWrap/>
            <w:vAlign w:val="bottom"/>
          </w:tcPr>
          <w:p w14:paraId="3053AEB6" w14:textId="77777777" w:rsidR="00087597" w:rsidRPr="00087597" w:rsidRDefault="00087597" w:rsidP="00391245">
            <w:pPr>
              <w:jc w:val="both"/>
              <w:rPr>
                <w:rFonts w:cs="Poppins Light"/>
                <w:b/>
                <w:bCs/>
                <w:szCs w:val="18"/>
              </w:rPr>
            </w:pPr>
            <w:r w:rsidRPr="00087597">
              <w:rPr>
                <w:rFonts w:cs="Poppins Light"/>
                <w:b/>
                <w:bCs/>
                <w:szCs w:val="18"/>
              </w:rPr>
              <w:t>Projektsteuerung</w:t>
            </w:r>
          </w:p>
        </w:tc>
        <w:tc>
          <w:tcPr>
            <w:tcW w:w="1418" w:type="dxa"/>
            <w:shd w:val="clear" w:color="auto" w:fill="auto"/>
            <w:noWrap/>
            <w:vAlign w:val="bottom"/>
          </w:tcPr>
          <w:p w14:paraId="74247C3D" w14:textId="77777777" w:rsidR="00087597" w:rsidRPr="00087597" w:rsidRDefault="00087597" w:rsidP="00391245">
            <w:pPr>
              <w:jc w:val="both"/>
              <w:rPr>
                <w:rFonts w:cs="Poppins Light"/>
                <w:b/>
                <w:bCs/>
                <w:szCs w:val="18"/>
              </w:rPr>
            </w:pPr>
          </w:p>
        </w:tc>
        <w:tc>
          <w:tcPr>
            <w:tcW w:w="1134" w:type="dxa"/>
            <w:shd w:val="clear" w:color="auto" w:fill="auto"/>
          </w:tcPr>
          <w:p w14:paraId="36BF2FFD" w14:textId="77777777" w:rsidR="00087597" w:rsidRPr="00087597" w:rsidRDefault="00087597" w:rsidP="00391245">
            <w:pPr>
              <w:jc w:val="both"/>
              <w:rPr>
                <w:rFonts w:cs="Poppins Light"/>
                <w:b/>
                <w:bCs/>
                <w:szCs w:val="18"/>
              </w:rPr>
            </w:pPr>
          </w:p>
        </w:tc>
        <w:tc>
          <w:tcPr>
            <w:tcW w:w="1275" w:type="dxa"/>
            <w:shd w:val="clear" w:color="auto" w:fill="auto"/>
          </w:tcPr>
          <w:p w14:paraId="5FA0D240" w14:textId="77777777" w:rsidR="00087597" w:rsidRPr="00087597" w:rsidRDefault="00087597" w:rsidP="00391245">
            <w:pPr>
              <w:jc w:val="both"/>
              <w:rPr>
                <w:rFonts w:cs="Poppins Light"/>
                <w:b/>
                <w:bCs/>
                <w:szCs w:val="18"/>
              </w:rPr>
            </w:pPr>
          </w:p>
        </w:tc>
        <w:tc>
          <w:tcPr>
            <w:tcW w:w="284" w:type="dxa"/>
            <w:shd w:val="clear" w:color="auto" w:fill="auto"/>
          </w:tcPr>
          <w:p w14:paraId="37AEDD2F" w14:textId="77777777" w:rsidR="00087597" w:rsidRPr="00087597" w:rsidRDefault="00087597" w:rsidP="00391245">
            <w:pPr>
              <w:jc w:val="both"/>
              <w:rPr>
                <w:rFonts w:cs="Poppins Light"/>
                <w:b/>
                <w:bCs/>
                <w:szCs w:val="18"/>
              </w:rPr>
            </w:pPr>
          </w:p>
        </w:tc>
        <w:tc>
          <w:tcPr>
            <w:tcW w:w="283" w:type="dxa"/>
            <w:shd w:val="clear" w:color="auto" w:fill="auto"/>
          </w:tcPr>
          <w:p w14:paraId="4A68182F" w14:textId="77777777" w:rsidR="00087597" w:rsidRPr="00087597" w:rsidRDefault="00087597" w:rsidP="00391245">
            <w:pPr>
              <w:jc w:val="both"/>
              <w:rPr>
                <w:rFonts w:cs="Poppins Light"/>
                <w:b/>
                <w:bCs/>
                <w:szCs w:val="18"/>
              </w:rPr>
            </w:pPr>
          </w:p>
        </w:tc>
        <w:tc>
          <w:tcPr>
            <w:tcW w:w="284" w:type="dxa"/>
            <w:shd w:val="clear" w:color="auto" w:fill="auto"/>
          </w:tcPr>
          <w:p w14:paraId="1674A130" w14:textId="77777777" w:rsidR="00087597" w:rsidRPr="00087597" w:rsidRDefault="00087597" w:rsidP="00391245">
            <w:pPr>
              <w:jc w:val="both"/>
              <w:rPr>
                <w:rFonts w:cs="Poppins Light"/>
                <w:b/>
                <w:bCs/>
                <w:szCs w:val="18"/>
              </w:rPr>
            </w:pPr>
          </w:p>
        </w:tc>
        <w:tc>
          <w:tcPr>
            <w:tcW w:w="283" w:type="dxa"/>
            <w:shd w:val="clear" w:color="auto" w:fill="auto"/>
          </w:tcPr>
          <w:p w14:paraId="13586750" w14:textId="77777777" w:rsidR="00087597" w:rsidRPr="00087597" w:rsidRDefault="00087597" w:rsidP="00391245">
            <w:pPr>
              <w:jc w:val="both"/>
              <w:rPr>
                <w:rFonts w:cs="Poppins Light"/>
                <w:b/>
                <w:bCs/>
                <w:szCs w:val="18"/>
              </w:rPr>
            </w:pPr>
          </w:p>
        </w:tc>
        <w:tc>
          <w:tcPr>
            <w:tcW w:w="284" w:type="dxa"/>
            <w:shd w:val="clear" w:color="auto" w:fill="auto"/>
          </w:tcPr>
          <w:p w14:paraId="4180165E" w14:textId="77777777" w:rsidR="00087597" w:rsidRPr="00087597" w:rsidRDefault="00087597" w:rsidP="00391245">
            <w:pPr>
              <w:jc w:val="both"/>
              <w:rPr>
                <w:rFonts w:cs="Poppins Light"/>
                <w:b/>
                <w:bCs/>
                <w:szCs w:val="18"/>
              </w:rPr>
            </w:pPr>
          </w:p>
        </w:tc>
        <w:tc>
          <w:tcPr>
            <w:tcW w:w="283" w:type="dxa"/>
            <w:shd w:val="clear" w:color="auto" w:fill="auto"/>
          </w:tcPr>
          <w:p w14:paraId="69E6F7BA" w14:textId="77777777" w:rsidR="00087597" w:rsidRPr="00087597" w:rsidRDefault="00087597" w:rsidP="00391245">
            <w:pPr>
              <w:jc w:val="both"/>
              <w:rPr>
                <w:rFonts w:cs="Poppins Light"/>
                <w:b/>
                <w:bCs/>
                <w:szCs w:val="18"/>
              </w:rPr>
            </w:pPr>
          </w:p>
        </w:tc>
        <w:tc>
          <w:tcPr>
            <w:tcW w:w="284" w:type="dxa"/>
            <w:shd w:val="clear" w:color="auto" w:fill="auto"/>
          </w:tcPr>
          <w:p w14:paraId="5CBA83C5" w14:textId="77777777" w:rsidR="00087597" w:rsidRPr="00087597" w:rsidRDefault="00087597" w:rsidP="00391245">
            <w:pPr>
              <w:jc w:val="both"/>
              <w:rPr>
                <w:rFonts w:cs="Poppins Light"/>
                <w:b/>
                <w:bCs/>
                <w:szCs w:val="18"/>
              </w:rPr>
            </w:pPr>
          </w:p>
        </w:tc>
        <w:tc>
          <w:tcPr>
            <w:tcW w:w="283" w:type="dxa"/>
            <w:shd w:val="clear" w:color="auto" w:fill="auto"/>
          </w:tcPr>
          <w:p w14:paraId="7A5DF74D" w14:textId="77777777" w:rsidR="00087597" w:rsidRPr="00087597" w:rsidRDefault="00087597" w:rsidP="00391245">
            <w:pPr>
              <w:jc w:val="both"/>
              <w:rPr>
                <w:rFonts w:cs="Poppins Light"/>
                <w:b/>
                <w:bCs/>
                <w:szCs w:val="18"/>
              </w:rPr>
            </w:pPr>
          </w:p>
        </w:tc>
        <w:tc>
          <w:tcPr>
            <w:tcW w:w="284" w:type="dxa"/>
            <w:shd w:val="clear" w:color="auto" w:fill="auto"/>
          </w:tcPr>
          <w:p w14:paraId="01E543E8" w14:textId="77777777" w:rsidR="00087597" w:rsidRPr="00087597" w:rsidRDefault="00087597" w:rsidP="00391245">
            <w:pPr>
              <w:jc w:val="both"/>
              <w:rPr>
                <w:rFonts w:cs="Poppins Light"/>
                <w:b/>
                <w:bCs/>
                <w:szCs w:val="18"/>
              </w:rPr>
            </w:pPr>
          </w:p>
        </w:tc>
        <w:tc>
          <w:tcPr>
            <w:tcW w:w="283" w:type="dxa"/>
            <w:shd w:val="clear" w:color="auto" w:fill="auto"/>
          </w:tcPr>
          <w:p w14:paraId="536AC35E" w14:textId="77777777" w:rsidR="00087597" w:rsidRPr="00087597" w:rsidRDefault="00087597" w:rsidP="00391245">
            <w:pPr>
              <w:jc w:val="both"/>
              <w:rPr>
                <w:rFonts w:cs="Poppins Light"/>
                <w:b/>
                <w:bCs/>
                <w:szCs w:val="18"/>
              </w:rPr>
            </w:pPr>
          </w:p>
        </w:tc>
      </w:tr>
      <w:tr w:rsidR="00087597" w:rsidRPr="00087597" w14:paraId="0BAA4DF4" w14:textId="77777777" w:rsidTr="0056705A">
        <w:trPr>
          <w:trHeight w:val="270"/>
        </w:trPr>
        <w:tc>
          <w:tcPr>
            <w:tcW w:w="2405" w:type="dxa"/>
            <w:shd w:val="clear" w:color="auto" w:fill="auto"/>
            <w:noWrap/>
            <w:vAlign w:val="bottom"/>
          </w:tcPr>
          <w:p w14:paraId="78D3AEDD" w14:textId="185ED6C9" w:rsidR="00087597" w:rsidRPr="00087597" w:rsidRDefault="00087597" w:rsidP="00087597">
            <w:pPr>
              <w:ind w:left="708"/>
              <w:jc w:val="both"/>
              <w:rPr>
                <w:rFonts w:cs="Poppins Light"/>
                <w:szCs w:val="18"/>
              </w:rPr>
            </w:pPr>
            <w:proofErr w:type="spellStart"/>
            <w:r w:rsidRPr="00087597">
              <w:rPr>
                <w:rFonts w:cs="Poppins Light"/>
                <w:szCs w:val="18"/>
              </w:rPr>
              <w:t>Stellvertrerter</w:t>
            </w:r>
            <w:proofErr w:type="spellEnd"/>
            <w:r w:rsidRPr="00087597">
              <w:rPr>
                <w:rFonts w:cs="Poppins Light"/>
                <w:szCs w:val="18"/>
              </w:rPr>
              <w:t>*in</w:t>
            </w:r>
          </w:p>
        </w:tc>
        <w:tc>
          <w:tcPr>
            <w:tcW w:w="1418" w:type="dxa"/>
            <w:shd w:val="clear" w:color="auto" w:fill="auto"/>
            <w:noWrap/>
            <w:vAlign w:val="bottom"/>
          </w:tcPr>
          <w:p w14:paraId="48BC4B3A" w14:textId="77777777" w:rsidR="00087597" w:rsidRPr="00087597" w:rsidRDefault="00087597" w:rsidP="00391245">
            <w:pPr>
              <w:jc w:val="both"/>
              <w:rPr>
                <w:rFonts w:cs="Poppins Light"/>
                <w:b/>
                <w:bCs/>
                <w:szCs w:val="18"/>
              </w:rPr>
            </w:pPr>
          </w:p>
        </w:tc>
        <w:tc>
          <w:tcPr>
            <w:tcW w:w="1134" w:type="dxa"/>
            <w:shd w:val="clear" w:color="auto" w:fill="auto"/>
          </w:tcPr>
          <w:p w14:paraId="7A9EC7CF" w14:textId="77777777" w:rsidR="00087597" w:rsidRPr="00087597" w:rsidRDefault="00087597" w:rsidP="00391245">
            <w:pPr>
              <w:jc w:val="both"/>
              <w:rPr>
                <w:rFonts w:cs="Poppins Light"/>
                <w:b/>
                <w:bCs/>
                <w:szCs w:val="18"/>
              </w:rPr>
            </w:pPr>
          </w:p>
        </w:tc>
        <w:tc>
          <w:tcPr>
            <w:tcW w:w="1275" w:type="dxa"/>
            <w:shd w:val="clear" w:color="auto" w:fill="auto"/>
          </w:tcPr>
          <w:p w14:paraId="386444F0" w14:textId="77777777" w:rsidR="00087597" w:rsidRPr="00087597" w:rsidRDefault="00087597" w:rsidP="00391245">
            <w:pPr>
              <w:jc w:val="both"/>
              <w:rPr>
                <w:rFonts w:cs="Poppins Light"/>
                <w:b/>
                <w:bCs/>
                <w:szCs w:val="18"/>
              </w:rPr>
            </w:pPr>
          </w:p>
        </w:tc>
        <w:tc>
          <w:tcPr>
            <w:tcW w:w="284" w:type="dxa"/>
            <w:shd w:val="clear" w:color="auto" w:fill="auto"/>
          </w:tcPr>
          <w:p w14:paraId="79B58506" w14:textId="77777777" w:rsidR="00087597" w:rsidRPr="00087597" w:rsidRDefault="00087597" w:rsidP="00391245">
            <w:pPr>
              <w:jc w:val="both"/>
              <w:rPr>
                <w:rFonts w:cs="Poppins Light"/>
                <w:b/>
                <w:bCs/>
                <w:szCs w:val="18"/>
              </w:rPr>
            </w:pPr>
          </w:p>
        </w:tc>
        <w:tc>
          <w:tcPr>
            <w:tcW w:w="283" w:type="dxa"/>
            <w:shd w:val="clear" w:color="auto" w:fill="auto"/>
          </w:tcPr>
          <w:p w14:paraId="43BD2F37" w14:textId="77777777" w:rsidR="00087597" w:rsidRPr="00087597" w:rsidRDefault="00087597" w:rsidP="00391245">
            <w:pPr>
              <w:jc w:val="both"/>
              <w:rPr>
                <w:rFonts w:cs="Poppins Light"/>
                <w:b/>
                <w:bCs/>
                <w:szCs w:val="18"/>
              </w:rPr>
            </w:pPr>
          </w:p>
        </w:tc>
        <w:tc>
          <w:tcPr>
            <w:tcW w:w="284" w:type="dxa"/>
            <w:shd w:val="clear" w:color="auto" w:fill="auto"/>
          </w:tcPr>
          <w:p w14:paraId="4BC92A85" w14:textId="77777777" w:rsidR="00087597" w:rsidRPr="00087597" w:rsidRDefault="00087597" w:rsidP="00391245">
            <w:pPr>
              <w:jc w:val="both"/>
              <w:rPr>
                <w:rFonts w:cs="Poppins Light"/>
                <w:b/>
                <w:bCs/>
                <w:szCs w:val="18"/>
              </w:rPr>
            </w:pPr>
          </w:p>
        </w:tc>
        <w:tc>
          <w:tcPr>
            <w:tcW w:w="283" w:type="dxa"/>
            <w:shd w:val="clear" w:color="auto" w:fill="auto"/>
          </w:tcPr>
          <w:p w14:paraId="7F710C7A" w14:textId="77777777" w:rsidR="00087597" w:rsidRPr="00087597" w:rsidRDefault="00087597" w:rsidP="00391245">
            <w:pPr>
              <w:jc w:val="both"/>
              <w:rPr>
                <w:rFonts w:cs="Poppins Light"/>
                <w:b/>
                <w:bCs/>
                <w:szCs w:val="18"/>
              </w:rPr>
            </w:pPr>
          </w:p>
        </w:tc>
        <w:tc>
          <w:tcPr>
            <w:tcW w:w="284" w:type="dxa"/>
            <w:shd w:val="clear" w:color="auto" w:fill="auto"/>
          </w:tcPr>
          <w:p w14:paraId="2EF88E32" w14:textId="77777777" w:rsidR="00087597" w:rsidRPr="00087597" w:rsidRDefault="00087597" w:rsidP="00391245">
            <w:pPr>
              <w:jc w:val="both"/>
              <w:rPr>
                <w:rFonts w:cs="Poppins Light"/>
                <w:b/>
                <w:bCs/>
                <w:szCs w:val="18"/>
              </w:rPr>
            </w:pPr>
          </w:p>
        </w:tc>
        <w:tc>
          <w:tcPr>
            <w:tcW w:w="283" w:type="dxa"/>
            <w:shd w:val="clear" w:color="auto" w:fill="auto"/>
          </w:tcPr>
          <w:p w14:paraId="1073E0F8" w14:textId="77777777" w:rsidR="00087597" w:rsidRPr="00087597" w:rsidRDefault="00087597" w:rsidP="00391245">
            <w:pPr>
              <w:jc w:val="both"/>
              <w:rPr>
                <w:rFonts w:cs="Poppins Light"/>
                <w:b/>
                <w:bCs/>
                <w:szCs w:val="18"/>
              </w:rPr>
            </w:pPr>
          </w:p>
        </w:tc>
        <w:tc>
          <w:tcPr>
            <w:tcW w:w="284" w:type="dxa"/>
            <w:shd w:val="clear" w:color="auto" w:fill="auto"/>
          </w:tcPr>
          <w:p w14:paraId="488A448A" w14:textId="77777777" w:rsidR="00087597" w:rsidRPr="00087597" w:rsidRDefault="00087597" w:rsidP="00391245">
            <w:pPr>
              <w:jc w:val="both"/>
              <w:rPr>
                <w:rFonts w:cs="Poppins Light"/>
                <w:b/>
                <w:bCs/>
                <w:szCs w:val="18"/>
              </w:rPr>
            </w:pPr>
          </w:p>
        </w:tc>
        <w:tc>
          <w:tcPr>
            <w:tcW w:w="283" w:type="dxa"/>
            <w:shd w:val="clear" w:color="auto" w:fill="auto"/>
          </w:tcPr>
          <w:p w14:paraId="7B742FAE" w14:textId="77777777" w:rsidR="00087597" w:rsidRPr="00087597" w:rsidRDefault="00087597" w:rsidP="00391245">
            <w:pPr>
              <w:jc w:val="both"/>
              <w:rPr>
                <w:rFonts w:cs="Poppins Light"/>
                <w:b/>
                <w:bCs/>
                <w:szCs w:val="18"/>
              </w:rPr>
            </w:pPr>
          </w:p>
        </w:tc>
        <w:tc>
          <w:tcPr>
            <w:tcW w:w="284" w:type="dxa"/>
            <w:shd w:val="clear" w:color="auto" w:fill="auto"/>
          </w:tcPr>
          <w:p w14:paraId="33562657" w14:textId="77777777" w:rsidR="00087597" w:rsidRPr="00087597" w:rsidRDefault="00087597" w:rsidP="00391245">
            <w:pPr>
              <w:jc w:val="both"/>
              <w:rPr>
                <w:rFonts w:cs="Poppins Light"/>
                <w:b/>
                <w:bCs/>
                <w:szCs w:val="18"/>
              </w:rPr>
            </w:pPr>
          </w:p>
        </w:tc>
        <w:tc>
          <w:tcPr>
            <w:tcW w:w="283" w:type="dxa"/>
            <w:shd w:val="clear" w:color="auto" w:fill="auto"/>
          </w:tcPr>
          <w:p w14:paraId="0B09A276" w14:textId="77777777" w:rsidR="00087597" w:rsidRPr="00087597" w:rsidRDefault="00087597" w:rsidP="00391245">
            <w:pPr>
              <w:jc w:val="both"/>
              <w:rPr>
                <w:rFonts w:cs="Poppins Light"/>
                <w:b/>
                <w:bCs/>
                <w:szCs w:val="18"/>
              </w:rPr>
            </w:pPr>
          </w:p>
        </w:tc>
      </w:tr>
      <w:tr w:rsidR="00087597" w:rsidRPr="00087597" w14:paraId="131D26F5" w14:textId="77777777" w:rsidTr="0056705A">
        <w:trPr>
          <w:trHeight w:val="270"/>
        </w:trPr>
        <w:tc>
          <w:tcPr>
            <w:tcW w:w="2405" w:type="dxa"/>
            <w:shd w:val="clear" w:color="auto" w:fill="auto"/>
            <w:noWrap/>
            <w:vAlign w:val="bottom"/>
          </w:tcPr>
          <w:p w14:paraId="1F7D4F40" w14:textId="77777777" w:rsidR="00087597" w:rsidRPr="00087597" w:rsidRDefault="00087597" w:rsidP="00391245">
            <w:pPr>
              <w:jc w:val="both"/>
              <w:rPr>
                <w:rFonts w:cs="Poppins Light"/>
                <w:b/>
                <w:bCs/>
                <w:szCs w:val="18"/>
              </w:rPr>
            </w:pPr>
            <w:r w:rsidRPr="00087597">
              <w:rPr>
                <w:rFonts w:cs="Poppins Light"/>
                <w:b/>
                <w:bCs/>
                <w:szCs w:val="18"/>
              </w:rPr>
              <w:t>BIM-Management</w:t>
            </w:r>
          </w:p>
        </w:tc>
        <w:tc>
          <w:tcPr>
            <w:tcW w:w="1418" w:type="dxa"/>
            <w:shd w:val="clear" w:color="auto" w:fill="auto"/>
            <w:noWrap/>
            <w:vAlign w:val="bottom"/>
          </w:tcPr>
          <w:p w14:paraId="733AC8F7" w14:textId="77777777" w:rsidR="00087597" w:rsidRPr="00087597" w:rsidRDefault="00087597" w:rsidP="00391245">
            <w:pPr>
              <w:jc w:val="both"/>
              <w:rPr>
                <w:rFonts w:cs="Poppins Light"/>
                <w:b/>
                <w:bCs/>
                <w:szCs w:val="18"/>
              </w:rPr>
            </w:pPr>
          </w:p>
        </w:tc>
        <w:tc>
          <w:tcPr>
            <w:tcW w:w="1134" w:type="dxa"/>
            <w:shd w:val="clear" w:color="auto" w:fill="auto"/>
          </w:tcPr>
          <w:p w14:paraId="313CAE42" w14:textId="77777777" w:rsidR="00087597" w:rsidRPr="00087597" w:rsidRDefault="00087597" w:rsidP="00391245">
            <w:pPr>
              <w:jc w:val="both"/>
              <w:rPr>
                <w:rFonts w:cs="Poppins Light"/>
                <w:b/>
                <w:bCs/>
                <w:szCs w:val="18"/>
              </w:rPr>
            </w:pPr>
          </w:p>
        </w:tc>
        <w:tc>
          <w:tcPr>
            <w:tcW w:w="1275" w:type="dxa"/>
            <w:shd w:val="clear" w:color="auto" w:fill="auto"/>
          </w:tcPr>
          <w:p w14:paraId="7FF5DDA2" w14:textId="77777777" w:rsidR="00087597" w:rsidRPr="00087597" w:rsidRDefault="00087597" w:rsidP="00391245">
            <w:pPr>
              <w:jc w:val="both"/>
              <w:rPr>
                <w:rFonts w:cs="Poppins Light"/>
                <w:b/>
                <w:bCs/>
                <w:szCs w:val="18"/>
              </w:rPr>
            </w:pPr>
          </w:p>
        </w:tc>
        <w:tc>
          <w:tcPr>
            <w:tcW w:w="284" w:type="dxa"/>
            <w:shd w:val="clear" w:color="auto" w:fill="auto"/>
          </w:tcPr>
          <w:p w14:paraId="164490E2" w14:textId="77777777" w:rsidR="00087597" w:rsidRPr="00087597" w:rsidRDefault="00087597" w:rsidP="00391245">
            <w:pPr>
              <w:jc w:val="both"/>
              <w:rPr>
                <w:rFonts w:cs="Poppins Light"/>
                <w:b/>
                <w:bCs/>
                <w:szCs w:val="18"/>
              </w:rPr>
            </w:pPr>
          </w:p>
        </w:tc>
        <w:tc>
          <w:tcPr>
            <w:tcW w:w="283" w:type="dxa"/>
            <w:shd w:val="clear" w:color="auto" w:fill="auto"/>
          </w:tcPr>
          <w:p w14:paraId="5F76D97C" w14:textId="77777777" w:rsidR="00087597" w:rsidRPr="00087597" w:rsidRDefault="00087597" w:rsidP="00391245">
            <w:pPr>
              <w:jc w:val="both"/>
              <w:rPr>
                <w:rFonts w:cs="Poppins Light"/>
                <w:b/>
                <w:bCs/>
                <w:szCs w:val="18"/>
              </w:rPr>
            </w:pPr>
          </w:p>
        </w:tc>
        <w:tc>
          <w:tcPr>
            <w:tcW w:w="284" w:type="dxa"/>
            <w:shd w:val="clear" w:color="auto" w:fill="auto"/>
          </w:tcPr>
          <w:p w14:paraId="6D824A67" w14:textId="77777777" w:rsidR="00087597" w:rsidRPr="00087597" w:rsidRDefault="00087597" w:rsidP="00391245">
            <w:pPr>
              <w:jc w:val="both"/>
              <w:rPr>
                <w:rFonts w:cs="Poppins Light"/>
                <w:b/>
                <w:bCs/>
                <w:szCs w:val="18"/>
              </w:rPr>
            </w:pPr>
          </w:p>
        </w:tc>
        <w:tc>
          <w:tcPr>
            <w:tcW w:w="283" w:type="dxa"/>
            <w:shd w:val="clear" w:color="auto" w:fill="auto"/>
          </w:tcPr>
          <w:p w14:paraId="3A6D41E3" w14:textId="77777777" w:rsidR="00087597" w:rsidRPr="00087597" w:rsidRDefault="00087597" w:rsidP="00391245">
            <w:pPr>
              <w:jc w:val="both"/>
              <w:rPr>
                <w:rFonts w:cs="Poppins Light"/>
                <w:b/>
                <w:bCs/>
                <w:szCs w:val="18"/>
              </w:rPr>
            </w:pPr>
          </w:p>
        </w:tc>
        <w:tc>
          <w:tcPr>
            <w:tcW w:w="284" w:type="dxa"/>
            <w:shd w:val="clear" w:color="auto" w:fill="auto"/>
          </w:tcPr>
          <w:p w14:paraId="0C856DAC" w14:textId="77777777" w:rsidR="00087597" w:rsidRPr="00087597" w:rsidRDefault="00087597" w:rsidP="00391245">
            <w:pPr>
              <w:jc w:val="both"/>
              <w:rPr>
                <w:rFonts w:cs="Poppins Light"/>
                <w:b/>
                <w:bCs/>
                <w:szCs w:val="18"/>
              </w:rPr>
            </w:pPr>
          </w:p>
        </w:tc>
        <w:tc>
          <w:tcPr>
            <w:tcW w:w="283" w:type="dxa"/>
            <w:shd w:val="clear" w:color="auto" w:fill="auto"/>
          </w:tcPr>
          <w:p w14:paraId="75CD088B" w14:textId="77777777" w:rsidR="00087597" w:rsidRPr="00087597" w:rsidRDefault="00087597" w:rsidP="00391245">
            <w:pPr>
              <w:jc w:val="both"/>
              <w:rPr>
                <w:rFonts w:cs="Poppins Light"/>
                <w:b/>
                <w:bCs/>
                <w:szCs w:val="18"/>
              </w:rPr>
            </w:pPr>
          </w:p>
        </w:tc>
        <w:tc>
          <w:tcPr>
            <w:tcW w:w="284" w:type="dxa"/>
            <w:shd w:val="clear" w:color="auto" w:fill="auto"/>
          </w:tcPr>
          <w:p w14:paraId="55CDAB04" w14:textId="77777777" w:rsidR="00087597" w:rsidRPr="00087597" w:rsidRDefault="00087597" w:rsidP="00391245">
            <w:pPr>
              <w:jc w:val="both"/>
              <w:rPr>
                <w:rFonts w:cs="Poppins Light"/>
                <w:b/>
                <w:bCs/>
                <w:szCs w:val="18"/>
              </w:rPr>
            </w:pPr>
          </w:p>
        </w:tc>
        <w:tc>
          <w:tcPr>
            <w:tcW w:w="283" w:type="dxa"/>
            <w:shd w:val="clear" w:color="auto" w:fill="auto"/>
          </w:tcPr>
          <w:p w14:paraId="4E268F4B" w14:textId="77777777" w:rsidR="00087597" w:rsidRPr="00087597" w:rsidRDefault="00087597" w:rsidP="00391245">
            <w:pPr>
              <w:jc w:val="both"/>
              <w:rPr>
                <w:rFonts w:cs="Poppins Light"/>
                <w:b/>
                <w:bCs/>
                <w:szCs w:val="18"/>
              </w:rPr>
            </w:pPr>
          </w:p>
        </w:tc>
        <w:tc>
          <w:tcPr>
            <w:tcW w:w="284" w:type="dxa"/>
            <w:shd w:val="clear" w:color="auto" w:fill="auto"/>
          </w:tcPr>
          <w:p w14:paraId="38541E17" w14:textId="77777777" w:rsidR="00087597" w:rsidRPr="00087597" w:rsidRDefault="00087597" w:rsidP="00391245">
            <w:pPr>
              <w:jc w:val="both"/>
              <w:rPr>
                <w:rFonts w:cs="Poppins Light"/>
                <w:b/>
                <w:bCs/>
                <w:szCs w:val="18"/>
              </w:rPr>
            </w:pPr>
          </w:p>
        </w:tc>
        <w:tc>
          <w:tcPr>
            <w:tcW w:w="283" w:type="dxa"/>
            <w:shd w:val="clear" w:color="auto" w:fill="auto"/>
          </w:tcPr>
          <w:p w14:paraId="0E133D23" w14:textId="77777777" w:rsidR="00087597" w:rsidRPr="00087597" w:rsidRDefault="00087597" w:rsidP="00391245">
            <w:pPr>
              <w:jc w:val="both"/>
              <w:rPr>
                <w:rFonts w:cs="Poppins Light"/>
                <w:b/>
                <w:bCs/>
                <w:szCs w:val="18"/>
              </w:rPr>
            </w:pPr>
          </w:p>
        </w:tc>
      </w:tr>
      <w:tr w:rsidR="00087597" w:rsidRPr="00087597" w14:paraId="2DDCDCCD" w14:textId="77777777" w:rsidTr="0056705A">
        <w:trPr>
          <w:trHeight w:val="270"/>
        </w:trPr>
        <w:tc>
          <w:tcPr>
            <w:tcW w:w="2405" w:type="dxa"/>
            <w:shd w:val="clear" w:color="auto" w:fill="auto"/>
            <w:noWrap/>
            <w:vAlign w:val="bottom"/>
          </w:tcPr>
          <w:p w14:paraId="3480042E" w14:textId="55E1B3DF" w:rsidR="00087597" w:rsidRPr="00087597" w:rsidRDefault="00087597" w:rsidP="00087597">
            <w:pPr>
              <w:ind w:left="708"/>
              <w:jc w:val="both"/>
              <w:rPr>
                <w:rFonts w:cs="Poppins Light"/>
                <w:b/>
                <w:bCs/>
                <w:szCs w:val="18"/>
              </w:rPr>
            </w:pPr>
            <w:r w:rsidRPr="00087597">
              <w:rPr>
                <w:rFonts w:cs="Poppins Light"/>
                <w:szCs w:val="18"/>
              </w:rPr>
              <w:t>Stellvertreter</w:t>
            </w:r>
            <w:r w:rsidRPr="00087597">
              <w:rPr>
                <w:rFonts w:cs="Poppins Light"/>
                <w:b/>
                <w:bCs/>
                <w:szCs w:val="18"/>
              </w:rPr>
              <w:t>*</w:t>
            </w:r>
            <w:r w:rsidRPr="00087597">
              <w:rPr>
                <w:rFonts w:cs="Poppins Light"/>
                <w:szCs w:val="18"/>
              </w:rPr>
              <w:t>in</w:t>
            </w:r>
          </w:p>
        </w:tc>
        <w:tc>
          <w:tcPr>
            <w:tcW w:w="1418" w:type="dxa"/>
            <w:shd w:val="clear" w:color="auto" w:fill="auto"/>
            <w:noWrap/>
            <w:vAlign w:val="bottom"/>
          </w:tcPr>
          <w:p w14:paraId="184C4DA3" w14:textId="77777777" w:rsidR="00087597" w:rsidRPr="00087597" w:rsidRDefault="00087597" w:rsidP="00391245">
            <w:pPr>
              <w:jc w:val="both"/>
              <w:rPr>
                <w:rFonts w:cs="Poppins Light"/>
                <w:b/>
                <w:bCs/>
                <w:szCs w:val="18"/>
              </w:rPr>
            </w:pPr>
          </w:p>
        </w:tc>
        <w:tc>
          <w:tcPr>
            <w:tcW w:w="1134" w:type="dxa"/>
            <w:shd w:val="clear" w:color="auto" w:fill="auto"/>
          </w:tcPr>
          <w:p w14:paraId="424B25AE" w14:textId="77777777" w:rsidR="00087597" w:rsidRPr="00087597" w:rsidRDefault="00087597" w:rsidP="00391245">
            <w:pPr>
              <w:jc w:val="both"/>
              <w:rPr>
                <w:rFonts w:cs="Poppins Light"/>
                <w:b/>
                <w:bCs/>
                <w:szCs w:val="18"/>
              </w:rPr>
            </w:pPr>
          </w:p>
        </w:tc>
        <w:tc>
          <w:tcPr>
            <w:tcW w:w="1275" w:type="dxa"/>
            <w:shd w:val="clear" w:color="auto" w:fill="auto"/>
          </w:tcPr>
          <w:p w14:paraId="57F15848" w14:textId="77777777" w:rsidR="00087597" w:rsidRPr="00087597" w:rsidRDefault="00087597" w:rsidP="00391245">
            <w:pPr>
              <w:jc w:val="both"/>
              <w:rPr>
                <w:rFonts w:cs="Poppins Light"/>
                <w:b/>
                <w:bCs/>
                <w:szCs w:val="18"/>
              </w:rPr>
            </w:pPr>
          </w:p>
        </w:tc>
        <w:tc>
          <w:tcPr>
            <w:tcW w:w="284" w:type="dxa"/>
            <w:shd w:val="clear" w:color="auto" w:fill="auto"/>
          </w:tcPr>
          <w:p w14:paraId="60D4945A" w14:textId="77777777" w:rsidR="00087597" w:rsidRPr="00087597" w:rsidRDefault="00087597" w:rsidP="00391245">
            <w:pPr>
              <w:jc w:val="both"/>
              <w:rPr>
                <w:rFonts w:cs="Poppins Light"/>
                <w:b/>
                <w:bCs/>
                <w:szCs w:val="18"/>
              </w:rPr>
            </w:pPr>
          </w:p>
        </w:tc>
        <w:tc>
          <w:tcPr>
            <w:tcW w:w="283" w:type="dxa"/>
            <w:shd w:val="clear" w:color="auto" w:fill="auto"/>
          </w:tcPr>
          <w:p w14:paraId="564C2480" w14:textId="77777777" w:rsidR="00087597" w:rsidRPr="00087597" w:rsidRDefault="00087597" w:rsidP="00391245">
            <w:pPr>
              <w:jc w:val="both"/>
              <w:rPr>
                <w:rFonts w:cs="Poppins Light"/>
                <w:b/>
                <w:bCs/>
                <w:szCs w:val="18"/>
              </w:rPr>
            </w:pPr>
          </w:p>
        </w:tc>
        <w:tc>
          <w:tcPr>
            <w:tcW w:w="284" w:type="dxa"/>
            <w:shd w:val="clear" w:color="auto" w:fill="auto"/>
          </w:tcPr>
          <w:p w14:paraId="42211A3E" w14:textId="77777777" w:rsidR="00087597" w:rsidRPr="00087597" w:rsidRDefault="00087597" w:rsidP="00391245">
            <w:pPr>
              <w:jc w:val="both"/>
              <w:rPr>
                <w:rFonts w:cs="Poppins Light"/>
                <w:b/>
                <w:bCs/>
                <w:szCs w:val="18"/>
              </w:rPr>
            </w:pPr>
          </w:p>
        </w:tc>
        <w:tc>
          <w:tcPr>
            <w:tcW w:w="283" w:type="dxa"/>
            <w:shd w:val="clear" w:color="auto" w:fill="auto"/>
          </w:tcPr>
          <w:p w14:paraId="0AF88AE7" w14:textId="77777777" w:rsidR="00087597" w:rsidRPr="00087597" w:rsidRDefault="00087597" w:rsidP="00391245">
            <w:pPr>
              <w:jc w:val="both"/>
              <w:rPr>
                <w:rFonts w:cs="Poppins Light"/>
                <w:b/>
                <w:bCs/>
                <w:szCs w:val="18"/>
              </w:rPr>
            </w:pPr>
          </w:p>
        </w:tc>
        <w:tc>
          <w:tcPr>
            <w:tcW w:w="284" w:type="dxa"/>
            <w:shd w:val="clear" w:color="auto" w:fill="auto"/>
          </w:tcPr>
          <w:p w14:paraId="7BF5733E" w14:textId="77777777" w:rsidR="00087597" w:rsidRPr="00087597" w:rsidRDefault="00087597" w:rsidP="00391245">
            <w:pPr>
              <w:jc w:val="both"/>
              <w:rPr>
                <w:rFonts w:cs="Poppins Light"/>
                <w:b/>
                <w:bCs/>
                <w:szCs w:val="18"/>
              </w:rPr>
            </w:pPr>
          </w:p>
        </w:tc>
        <w:tc>
          <w:tcPr>
            <w:tcW w:w="283" w:type="dxa"/>
            <w:shd w:val="clear" w:color="auto" w:fill="auto"/>
          </w:tcPr>
          <w:p w14:paraId="1252FBA0" w14:textId="77777777" w:rsidR="00087597" w:rsidRPr="00087597" w:rsidRDefault="00087597" w:rsidP="00391245">
            <w:pPr>
              <w:jc w:val="both"/>
              <w:rPr>
                <w:rFonts w:cs="Poppins Light"/>
                <w:b/>
                <w:bCs/>
                <w:szCs w:val="18"/>
              </w:rPr>
            </w:pPr>
          </w:p>
        </w:tc>
        <w:tc>
          <w:tcPr>
            <w:tcW w:w="284" w:type="dxa"/>
            <w:shd w:val="clear" w:color="auto" w:fill="auto"/>
          </w:tcPr>
          <w:p w14:paraId="148BE465" w14:textId="77777777" w:rsidR="00087597" w:rsidRPr="00087597" w:rsidRDefault="00087597" w:rsidP="00391245">
            <w:pPr>
              <w:jc w:val="both"/>
              <w:rPr>
                <w:rFonts w:cs="Poppins Light"/>
                <w:b/>
                <w:bCs/>
                <w:szCs w:val="18"/>
              </w:rPr>
            </w:pPr>
          </w:p>
        </w:tc>
        <w:tc>
          <w:tcPr>
            <w:tcW w:w="283" w:type="dxa"/>
            <w:shd w:val="clear" w:color="auto" w:fill="auto"/>
          </w:tcPr>
          <w:p w14:paraId="55C5C42B" w14:textId="77777777" w:rsidR="00087597" w:rsidRPr="00087597" w:rsidRDefault="00087597" w:rsidP="00391245">
            <w:pPr>
              <w:jc w:val="both"/>
              <w:rPr>
                <w:rFonts w:cs="Poppins Light"/>
                <w:b/>
                <w:bCs/>
                <w:szCs w:val="18"/>
              </w:rPr>
            </w:pPr>
          </w:p>
        </w:tc>
        <w:tc>
          <w:tcPr>
            <w:tcW w:w="284" w:type="dxa"/>
            <w:shd w:val="clear" w:color="auto" w:fill="auto"/>
          </w:tcPr>
          <w:p w14:paraId="1F03786B" w14:textId="77777777" w:rsidR="00087597" w:rsidRPr="00087597" w:rsidRDefault="00087597" w:rsidP="00391245">
            <w:pPr>
              <w:jc w:val="both"/>
              <w:rPr>
                <w:rFonts w:cs="Poppins Light"/>
                <w:b/>
                <w:bCs/>
                <w:szCs w:val="18"/>
              </w:rPr>
            </w:pPr>
          </w:p>
        </w:tc>
        <w:tc>
          <w:tcPr>
            <w:tcW w:w="283" w:type="dxa"/>
            <w:shd w:val="clear" w:color="auto" w:fill="auto"/>
          </w:tcPr>
          <w:p w14:paraId="632F6FB2" w14:textId="77777777" w:rsidR="00087597" w:rsidRPr="00087597" w:rsidRDefault="00087597" w:rsidP="00391245">
            <w:pPr>
              <w:jc w:val="both"/>
              <w:rPr>
                <w:rFonts w:cs="Poppins Light"/>
                <w:b/>
                <w:bCs/>
                <w:szCs w:val="18"/>
              </w:rPr>
            </w:pPr>
          </w:p>
        </w:tc>
      </w:tr>
      <w:tr w:rsidR="00087597" w:rsidRPr="00087597" w14:paraId="526E30A0" w14:textId="77777777" w:rsidTr="0056705A">
        <w:trPr>
          <w:trHeight w:val="270"/>
        </w:trPr>
        <w:tc>
          <w:tcPr>
            <w:tcW w:w="2405" w:type="dxa"/>
            <w:shd w:val="clear" w:color="auto" w:fill="auto"/>
            <w:noWrap/>
            <w:vAlign w:val="bottom"/>
          </w:tcPr>
          <w:p w14:paraId="0D0F75D9" w14:textId="77777777" w:rsidR="00087597" w:rsidRPr="00087597" w:rsidRDefault="00087597" w:rsidP="00391245">
            <w:pPr>
              <w:jc w:val="both"/>
              <w:rPr>
                <w:rFonts w:cs="Poppins Light"/>
                <w:b/>
                <w:bCs/>
                <w:szCs w:val="18"/>
              </w:rPr>
            </w:pPr>
            <w:r w:rsidRPr="00087597">
              <w:rPr>
                <w:rFonts w:cs="Poppins Light"/>
                <w:b/>
                <w:bCs/>
                <w:szCs w:val="18"/>
              </w:rPr>
              <w:t>BIM-Gesamtkoordination</w:t>
            </w:r>
          </w:p>
        </w:tc>
        <w:tc>
          <w:tcPr>
            <w:tcW w:w="1418" w:type="dxa"/>
            <w:shd w:val="clear" w:color="auto" w:fill="auto"/>
            <w:noWrap/>
            <w:vAlign w:val="bottom"/>
          </w:tcPr>
          <w:p w14:paraId="27DB0C0B" w14:textId="77777777" w:rsidR="00087597" w:rsidRPr="00087597" w:rsidRDefault="00087597" w:rsidP="00391245">
            <w:pPr>
              <w:jc w:val="both"/>
              <w:rPr>
                <w:rFonts w:cs="Poppins Light"/>
                <w:b/>
                <w:bCs/>
                <w:szCs w:val="18"/>
              </w:rPr>
            </w:pPr>
          </w:p>
        </w:tc>
        <w:tc>
          <w:tcPr>
            <w:tcW w:w="1134" w:type="dxa"/>
            <w:shd w:val="clear" w:color="auto" w:fill="auto"/>
          </w:tcPr>
          <w:p w14:paraId="1969CC41" w14:textId="77777777" w:rsidR="00087597" w:rsidRPr="00087597" w:rsidRDefault="00087597" w:rsidP="00391245">
            <w:pPr>
              <w:jc w:val="both"/>
              <w:rPr>
                <w:rFonts w:cs="Poppins Light"/>
                <w:b/>
                <w:bCs/>
                <w:szCs w:val="18"/>
              </w:rPr>
            </w:pPr>
          </w:p>
        </w:tc>
        <w:tc>
          <w:tcPr>
            <w:tcW w:w="1275" w:type="dxa"/>
            <w:shd w:val="clear" w:color="auto" w:fill="auto"/>
          </w:tcPr>
          <w:p w14:paraId="0ACD8D51" w14:textId="77777777" w:rsidR="00087597" w:rsidRPr="00087597" w:rsidRDefault="00087597" w:rsidP="00391245">
            <w:pPr>
              <w:jc w:val="both"/>
              <w:rPr>
                <w:rFonts w:cs="Poppins Light"/>
                <w:b/>
                <w:bCs/>
                <w:szCs w:val="18"/>
              </w:rPr>
            </w:pPr>
          </w:p>
        </w:tc>
        <w:tc>
          <w:tcPr>
            <w:tcW w:w="284" w:type="dxa"/>
            <w:shd w:val="clear" w:color="auto" w:fill="auto"/>
          </w:tcPr>
          <w:p w14:paraId="0AB31CA5" w14:textId="77777777" w:rsidR="00087597" w:rsidRPr="00087597" w:rsidRDefault="00087597" w:rsidP="00391245">
            <w:pPr>
              <w:jc w:val="both"/>
              <w:rPr>
                <w:rFonts w:cs="Poppins Light"/>
                <w:b/>
                <w:bCs/>
                <w:szCs w:val="18"/>
              </w:rPr>
            </w:pPr>
          </w:p>
        </w:tc>
        <w:tc>
          <w:tcPr>
            <w:tcW w:w="283" w:type="dxa"/>
            <w:shd w:val="clear" w:color="auto" w:fill="auto"/>
          </w:tcPr>
          <w:p w14:paraId="145E8C9B" w14:textId="77777777" w:rsidR="00087597" w:rsidRPr="00087597" w:rsidRDefault="00087597" w:rsidP="00391245">
            <w:pPr>
              <w:jc w:val="both"/>
              <w:rPr>
                <w:rFonts w:cs="Poppins Light"/>
                <w:b/>
                <w:bCs/>
                <w:szCs w:val="18"/>
              </w:rPr>
            </w:pPr>
          </w:p>
        </w:tc>
        <w:tc>
          <w:tcPr>
            <w:tcW w:w="284" w:type="dxa"/>
            <w:shd w:val="clear" w:color="auto" w:fill="auto"/>
          </w:tcPr>
          <w:p w14:paraId="0A44E5A9" w14:textId="77777777" w:rsidR="00087597" w:rsidRPr="00087597" w:rsidRDefault="00087597" w:rsidP="00391245">
            <w:pPr>
              <w:jc w:val="both"/>
              <w:rPr>
                <w:rFonts w:cs="Poppins Light"/>
                <w:b/>
                <w:bCs/>
                <w:szCs w:val="18"/>
              </w:rPr>
            </w:pPr>
          </w:p>
        </w:tc>
        <w:tc>
          <w:tcPr>
            <w:tcW w:w="283" w:type="dxa"/>
            <w:shd w:val="clear" w:color="auto" w:fill="auto"/>
          </w:tcPr>
          <w:p w14:paraId="102B4596" w14:textId="77777777" w:rsidR="00087597" w:rsidRPr="00087597" w:rsidRDefault="00087597" w:rsidP="00391245">
            <w:pPr>
              <w:jc w:val="both"/>
              <w:rPr>
                <w:rFonts w:cs="Poppins Light"/>
                <w:b/>
                <w:bCs/>
                <w:szCs w:val="18"/>
              </w:rPr>
            </w:pPr>
          </w:p>
        </w:tc>
        <w:tc>
          <w:tcPr>
            <w:tcW w:w="284" w:type="dxa"/>
            <w:shd w:val="clear" w:color="auto" w:fill="auto"/>
          </w:tcPr>
          <w:p w14:paraId="67194004" w14:textId="77777777" w:rsidR="00087597" w:rsidRPr="00087597" w:rsidRDefault="00087597" w:rsidP="00391245">
            <w:pPr>
              <w:jc w:val="both"/>
              <w:rPr>
                <w:rFonts w:cs="Poppins Light"/>
                <w:b/>
                <w:bCs/>
                <w:szCs w:val="18"/>
              </w:rPr>
            </w:pPr>
          </w:p>
        </w:tc>
        <w:tc>
          <w:tcPr>
            <w:tcW w:w="283" w:type="dxa"/>
            <w:shd w:val="clear" w:color="auto" w:fill="auto"/>
          </w:tcPr>
          <w:p w14:paraId="4EB9BFF4" w14:textId="77777777" w:rsidR="00087597" w:rsidRPr="00087597" w:rsidRDefault="00087597" w:rsidP="00391245">
            <w:pPr>
              <w:jc w:val="both"/>
              <w:rPr>
                <w:rFonts w:cs="Poppins Light"/>
                <w:b/>
                <w:bCs/>
                <w:szCs w:val="18"/>
              </w:rPr>
            </w:pPr>
          </w:p>
        </w:tc>
        <w:tc>
          <w:tcPr>
            <w:tcW w:w="284" w:type="dxa"/>
            <w:shd w:val="clear" w:color="auto" w:fill="auto"/>
          </w:tcPr>
          <w:p w14:paraId="4705E010" w14:textId="77777777" w:rsidR="00087597" w:rsidRPr="00087597" w:rsidRDefault="00087597" w:rsidP="00391245">
            <w:pPr>
              <w:jc w:val="both"/>
              <w:rPr>
                <w:rFonts w:cs="Poppins Light"/>
                <w:b/>
                <w:bCs/>
                <w:szCs w:val="18"/>
              </w:rPr>
            </w:pPr>
          </w:p>
        </w:tc>
        <w:tc>
          <w:tcPr>
            <w:tcW w:w="283" w:type="dxa"/>
            <w:shd w:val="clear" w:color="auto" w:fill="auto"/>
          </w:tcPr>
          <w:p w14:paraId="47719948" w14:textId="77777777" w:rsidR="00087597" w:rsidRPr="00087597" w:rsidRDefault="00087597" w:rsidP="00391245">
            <w:pPr>
              <w:jc w:val="both"/>
              <w:rPr>
                <w:rFonts w:cs="Poppins Light"/>
                <w:b/>
                <w:bCs/>
                <w:szCs w:val="18"/>
              </w:rPr>
            </w:pPr>
          </w:p>
        </w:tc>
        <w:tc>
          <w:tcPr>
            <w:tcW w:w="284" w:type="dxa"/>
            <w:shd w:val="clear" w:color="auto" w:fill="auto"/>
          </w:tcPr>
          <w:p w14:paraId="6C124655" w14:textId="77777777" w:rsidR="00087597" w:rsidRPr="00087597" w:rsidRDefault="00087597" w:rsidP="00391245">
            <w:pPr>
              <w:jc w:val="both"/>
              <w:rPr>
                <w:rFonts w:cs="Poppins Light"/>
                <w:b/>
                <w:bCs/>
                <w:szCs w:val="18"/>
              </w:rPr>
            </w:pPr>
          </w:p>
        </w:tc>
        <w:tc>
          <w:tcPr>
            <w:tcW w:w="283" w:type="dxa"/>
            <w:shd w:val="clear" w:color="auto" w:fill="auto"/>
          </w:tcPr>
          <w:p w14:paraId="1421094B" w14:textId="77777777" w:rsidR="00087597" w:rsidRPr="00087597" w:rsidRDefault="00087597" w:rsidP="00391245">
            <w:pPr>
              <w:jc w:val="both"/>
              <w:rPr>
                <w:rFonts w:cs="Poppins Light"/>
                <w:b/>
                <w:bCs/>
                <w:szCs w:val="18"/>
              </w:rPr>
            </w:pPr>
          </w:p>
        </w:tc>
      </w:tr>
      <w:tr w:rsidR="00087597" w:rsidRPr="00087597" w14:paraId="7C157FCC" w14:textId="77777777" w:rsidTr="0056705A">
        <w:trPr>
          <w:trHeight w:val="270"/>
        </w:trPr>
        <w:tc>
          <w:tcPr>
            <w:tcW w:w="2405" w:type="dxa"/>
            <w:shd w:val="clear" w:color="auto" w:fill="auto"/>
            <w:noWrap/>
            <w:vAlign w:val="bottom"/>
          </w:tcPr>
          <w:p w14:paraId="53592F90" w14:textId="0F5EB581" w:rsidR="00087597" w:rsidRPr="00087597" w:rsidRDefault="00087597" w:rsidP="00087597">
            <w:pPr>
              <w:ind w:left="708"/>
              <w:jc w:val="both"/>
              <w:rPr>
                <w:rFonts w:cs="Poppins Light"/>
                <w:szCs w:val="18"/>
              </w:rPr>
            </w:pPr>
            <w:r w:rsidRPr="00087597">
              <w:rPr>
                <w:rFonts w:cs="Poppins Light"/>
                <w:szCs w:val="18"/>
              </w:rPr>
              <w:t>Stellvertreter*in</w:t>
            </w:r>
          </w:p>
        </w:tc>
        <w:tc>
          <w:tcPr>
            <w:tcW w:w="1418" w:type="dxa"/>
            <w:shd w:val="clear" w:color="auto" w:fill="auto"/>
            <w:noWrap/>
            <w:vAlign w:val="bottom"/>
          </w:tcPr>
          <w:p w14:paraId="6CD264A4" w14:textId="77777777" w:rsidR="00087597" w:rsidRPr="00087597" w:rsidRDefault="00087597" w:rsidP="00391245">
            <w:pPr>
              <w:jc w:val="both"/>
              <w:rPr>
                <w:rFonts w:cs="Poppins Light"/>
                <w:b/>
                <w:bCs/>
                <w:szCs w:val="18"/>
              </w:rPr>
            </w:pPr>
          </w:p>
        </w:tc>
        <w:tc>
          <w:tcPr>
            <w:tcW w:w="1134" w:type="dxa"/>
            <w:shd w:val="clear" w:color="auto" w:fill="auto"/>
          </w:tcPr>
          <w:p w14:paraId="5E6BC7A2" w14:textId="77777777" w:rsidR="00087597" w:rsidRPr="00087597" w:rsidRDefault="00087597" w:rsidP="00391245">
            <w:pPr>
              <w:jc w:val="both"/>
              <w:rPr>
                <w:rFonts w:cs="Poppins Light"/>
                <w:b/>
                <w:bCs/>
                <w:szCs w:val="18"/>
              </w:rPr>
            </w:pPr>
          </w:p>
        </w:tc>
        <w:tc>
          <w:tcPr>
            <w:tcW w:w="1275" w:type="dxa"/>
            <w:shd w:val="clear" w:color="auto" w:fill="auto"/>
          </w:tcPr>
          <w:p w14:paraId="67D68CF5" w14:textId="77777777" w:rsidR="00087597" w:rsidRPr="00087597" w:rsidRDefault="00087597" w:rsidP="00391245">
            <w:pPr>
              <w:jc w:val="both"/>
              <w:rPr>
                <w:rFonts w:cs="Poppins Light"/>
                <w:b/>
                <w:bCs/>
                <w:szCs w:val="18"/>
              </w:rPr>
            </w:pPr>
          </w:p>
        </w:tc>
        <w:tc>
          <w:tcPr>
            <w:tcW w:w="284" w:type="dxa"/>
            <w:shd w:val="clear" w:color="auto" w:fill="auto"/>
          </w:tcPr>
          <w:p w14:paraId="2CEA7D8E" w14:textId="77777777" w:rsidR="00087597" w:rsidRPr="00087597" w:rsidRDefault="00087597" w:rsidP="00391245">
            <w:pPr>
              <w:jc w:val="both"/>
              <w:rPr>
                <w:rFonts w:cs="Poppins Light"/>
                <w:b/>
                <w:bCs/>
                <w:szCs w:val="18"/>
              </w:rPr>
            </w:pPr>
          </w:p>
        </w:tc>
        <w:tc>
          <w:tcPr>
            <w:tcW w:w="283" w:type="dxa"/>
            <w:shd w:val="clear" w:color="auto" w:fill="auto"/>
          </w:tcPr>
          <w:p w14:paraId="3ADF6F4D" w14:textId="77777777" w:rsidR="00087597" w:rsidRPr="00087597" w:rsidRDefault="00087597" w:rsidP="00391245">
            <w:pPr>
              <w:jc w:val="both"/>
              <w:rPr>
                <w:rFonts w:cs="Poppins Light"/>
                <w:b/>
                <w:bCs/>
                <w:szCs w:val="18"/>
              </w:rPr>
            </w:pPr>
          </w:p>
        </w:tc>
        <w:tc>
          <w:tcPr>
            <w:tcW w:w="284" w:type="dxa"/>
            <w:shd w:val="clear" w:color="auto" w:fill="auto"/>
          </w:tcPr>
          <w:p w14:paraId="28BDB816" w14:textId="77777777" w:rsidR="00087597" w:rsidRPr="00087597" w:rsidRDefault="00087597" w:rsidP="00391245">
            <w:pPr>
              <w:jc w:val="both"/>
              <w:rPr>
                <w:rFonts w:cs="Poppins Light"/>
                <w:b/>
                <w:bCs/>
                <w:szCs w:val="18"/>
              </w:rPr>
            </w:pPr>
          </w:p>
        </w:tc>
        <w:tc>
          <w:tcPr>
            <w:tcW w:w="283" w:type="dxa"/>
            <w:shd w:val="clear" w:color="auto" w:fill="auto"/>
          </w:tcPr>
          <w:p w14:paraId="114BF90A" w14:textId="77777777" w:rsidR="00087597" w:rsidRPr="00087597" w:rsidRDefault="00087597" w:rsidP="00391245">
            <w:pPr>
              <w:jc w:val="both"/>
              <w:rPr>
                <w:rFonts w:cs="Poppins Light"/>
                <w:b/>
                <w:bCs/>
                <w:szCs w:val="18"/>
              </w:rPr>
            </w:pPr>
          </w:p>
        </w:tc>
        <w:tc>
          <w:tcPr>
            <w:tcW w:w="284" w:type="dxa"/>
            <w:shd w:val="clear" w:color="auto" w:fill="auto"/>
          </w:tcPr>
          <w:p w14:paraId="2A9DAE54" w14:textId="77777777" w:rsidR="00087597" w:rsidRPr="00087597" w:rsidRDefault="00087597" w:rsidP="00391245">
            <w:pPr>
              <w:jc w:val="both"/>
              <w:rPr>
                <w:rFonts w:cs="Poppins Light"/>
                <w:b/>
                <w:bCs/>
                <w:szCs w:val="18"/>
              </w:rPr>
            </w:pPr>
          </w:p>
        </w:tc>
        <w:tc>
          <w:tcPr>
            <w:tcW w:w="283" w:type="dxa"/>
            <w:shd w:val="clear" w:color="auto" w:fill="auto"/>
          </w:tcPr>
          <w:p w14:paraId="7E35A11B" w14:textId="77777777" w:rsidR="00087597" w:rsidRPr="00087597" w:rsidRDefault="00087597" w:rsidP="00391245">
            <w:pPr>
              <w:jc w:val="both"/>
              <w:rPr>
                <w:rFonts w:cs="Poppins Light"/>
                <w:b/>
                <w:bCs/>
                <w:szCs w:val="18"/>
              </w:rPr>
            </w:pPr>
          </w:p>
        </w:tc>
        <w:tc>
          <w:tcPr>
            <w:tcW w:w="284" w:type="dxa"/>
            <w:shd w:val="clear" w:color="auto" w:fill="auto"/>
          </w:tcPr>
          <w:p w14:paraId="6A728BC8" w14:textId="77777777" w:rsidR="00087597" w:rsidRPr="00087597" w:rsidRDefault="00087597" w:rsidP="00391245">
            <w:pPr>
              <w:jc w:val="both"/>
              <w:rPr>
                <w:rFonts w:cs="Poppins Light"/>
                <w:b/>
                <w:bCs/>
                <w:szCs w:val="18"/>
              </w:rPr>
            </w:pPr>
          </w:p>
        </w:tc>
        <w:tc>
          <w:tcPr>
            <w:tcW w:w="283" w:type="dxa"/>
            <w:shd w:val="clear" w:color="auto" w:fill="auto"/>
          </w:tcPr>
          <w:p w14:paraId="476964FA" w14:textId="77777777" w:rsidR="00087597" w:rsidRPr="00087597" w:rsidRDefault="00087597" w:rsidP="00391245">
            <w:pPr>
              <w:jc w:val="both"/>
              <w:rPr>
                <w:rFonts w:cs="Poppins Light"/>
                <w:b/>
                <w:bCs/>
                <w:szCs w:val="18"/>
              </w:rPr>
            </w:pPr>
          </w:p>
        </w:tc>
        <w:tc>
          <w:tcPr>
            <w:tcW w:w="284" w:type="dxa"/>
            <w:shd w:val="clear" w:color="auto" w:fill="auto"/>
          </w:tcPr>
          <w:p w14:paraId="3153A52F" w14:textId="77777777" w:rsidR="00087597" w:rsidRPr="00087597" w:rsidRDefault="00087597" w:rsidP="00391245">
            <w:pPr>
              <w:jc w:val="both"/>
              <w:rPr>
                <w:rFonts w:cs="Poppins Light"/>
                <w:b/>
                <w:bCs/>
                <w:szCs w:val="18"/>
              </w:rPr>
            </w:pPr>
          </w:p>
        </w:tc>
        <w:tc>
          <w:tcPr>
            <w:tcW w:w="283" w:type="dxa"/>
            <w:shd w:val="clear" w:color="auto" w:fill="auto"/>
          </w:tcPr>
          <w:p w14:paraId="70F4D829" w14:textId="77777777" w:rsidR="00087597" w:rsidRPr="00087597" w:rsidRDefault="00087597" w:rsidP="00391245">
            <w:pPr>
              <w:jc w:val="both"/>
              <w:rPr>
                <w:rFonts w:cs="Poppins Light"/>
                <w:b/>
                <w:bCs/>
                <w:szCs w:val="18"/>
              </w:rPr>
            </w:pPr>
          </w:p>
        </w:tc>
      </w:tr>
      <w:tr w:rsidR="00087597" w:rsidRPr="00087597" w14:paraId="04CD194A" w14:textId="77777777" w:rsidTr="0056705A">
        <w:trPr>
          <w:trHeight w:val="270"/>
        </w:trPr>
        <w:tc>
          <w:tcPr>
            <w:tcW w:w="2405" w:type="dxa"/>
            <w:shd w:val="clear" w:color="auto" w:fill="auto"/>
            <w:noWrap/>
            <w:vAlign w:val="bottom"/>
          </w:tcPr>
          <w:p w14:paraId="5FD4AC52" w14:textId="77777777" w:rsidR="00087597" w:rsidRPr="00087597" w:rsidRDefault="00087597" w:rsidP="00391245">
            <w:pPr>
              <w:jc w:val="both"/>
              <w:rPr>
                <w:rFonts w:cs="Poppins Light"/>
                <w:b/>
                <w:bCs/>
                <w:szCs w:val="18"/>
              </w:rPr>
            </w:pPr>
            <w:r w:rsidRPr="00087597">
              <w:rPr>
                <w:rFonts w:cs="Poppins Light"/>
                <w:b/>
                <w:bCs/>
                <w:szCs w:val="18"/>
              </w:rPr>
              <w:t>BIM-Fachkoordination</w:t>
            </w:r>
          </w:p>
        </w:tc>
        <w:tc>
          <w:tcPr>
            <w:tcW w:w="1418" w:type="dxa"/>
            <w:shd w:val="clear" w:color="auto" w:fill="auto"/>
            <w:noWrap/>
            <w:vAlign w:val="bottom"/>
          </w:tcPr>
          <w:p w14:paraId="436435AD" w14:textId="77777777" w:rsidR="00087597" w:rsidRPr="00087597" w:rsidRDefault="00087597" w:rsidP="00391245">
            <w:pPr>
              <w:jc w:val="both"/>
              <w:rPr>
                <w:rFonts w:cs="Poppins Light"/>
                <w:b/>
                <w:bCs/>
                <w:szCs w:val="18"/>
              </w:rPr>
            </w:pPr>
          </w:p>
        </w:tc>
        <w:tc>
          <w:tcPr>
            <w:tcW w:w="1134" w:type="dxa"/>
            <w:shd w:val="clear" w:color="auto" w:fill="auto"/>
          </w:tcPr>
          <w:p w14:paraId="766C17DE" w14:textId="77777777" w:rsidR="00087597" w:rsidRPr="00087597" w:rsidRDefault="00087597" w:rsidP="00391245">
            <w:pPr>
              <w:jc w:val="both"/>
              <w:rPr>
                <w:rFonts w:cs="Poppins Light"/>
                <w:b/>
                <w:bCs/>
                <w:szCs w:val="18"/>
              </w:rPr>
            </w:pPr>
          </w:p>
        </w:tc>
        <w:tc>
          <w:tcPr>
            <w:tcW w:w="1275" w:type="dxa"/>
            <w:shd w:val="clear" w:color="auto" w:fill="auto"/>
          </w:tcPr>
          <w:p w14:paraId="2BDCA0AD" w14:textId="77777777" w:rsidR="00087597" w:rsidRPr="00087597" w:rsidRDefault="00087597" w:rsidP="00391245">
            <w:pPr>
              <w:jc w:val="both"/>
              <w:rPr>
                <w:rFonts w:cs="Poppins Light"/>
                <w:b/>
                <w:bCs/>
                <w:szCs w:val="18"/>
              </w:rPr>
            </w:pPr>
          </w:p>
        </w:tc>
        <w:tc>
          <w:tcPr>
            <w:tcW w:w="284" w:type="dxa"/>
            <w:shd w:val="clear" w:color="auto" w:fill="auto"/>
          </w:tcPr>
          <w:p w14:paraId="4A0CDE98" w14:textId="77777777" w:rsidR="00087597" w:rsidRPr="00087597" w:rsidRDefault="00087597" w:rsidP="00391245">
            <w:pPr>
              <w:jc w:val="both"/>
              <w:rPr>
                <w:rFonts w:cs="Poppins Light"/>
                <w:b/>
                <w:bCs/>
                <w:szCs w:val="18"/>
              </w:rPr>
            </w:pPr>
          </w:p>
        </w:tc>
        <w:tc>
          <w:tcPr>
            <w:tcW w:w="283" w:type="dxa"/>
            <w:shd w:val="clear" w:color="auto" w:fill="auto"/>
          </w:tcPr>
          <w:p w14:paraId="6AC44D93" w14:textId="77777777" w:rsidR="00087597" w:rsidRPr="00087597" w:rsidRDefault="00087597" w:rsidP="00391245">
            <w:pPr>
              <w:jc w:val="both"/>
              <w:rPr>
                <w:rFonts w:cs="Poppins Light"/>
                <w:b/>
                <w:bCs/>
                <w:szCs w:val="18"/>
              </w:rPr>
            </w:pPr>
          </w:p>
        </w:tc>
        <w:tc>
          <w:tcPr>
            <w:tcW w:w="284" w:type="dxa"/>
            <w:shd w:val="clear" w:color="auto" w:fill="auto"/>
          </w:tcPr>
          <w:p w14:paraId="07E0F0E0" w14:textId="77777777" w:rsidR="00087597" w:rsidRPr="00087597" w:rsidRDefault="00087597" w:rsidP="00391245">
            <w:pPr>
              <w:jc w:val="both"/>
              <w:rPr>
                <w:rFonts w:cs="Poppins Light"/>
                <w:b/>
                <w:bCs/>
                <w:szCs w:val="18"/>
              </w:rPr>
            </w:pPr>
          </w:p>
        </w:tc>
        <w:tc>
          <w:tcPr>
            <w:tcW w:w="283" w:type="dxa"/>
            <w:shd w:val="clear" w:color="auto" w:fill="auto"/>
          </w:tcPr>
          <w:p w14:paraId="5B856736" w14:textId="77777777" w:rsidR="00087597" w:rsidRPr="00087597" w:rsidRDefault="00087597" w:rsidP="00391245">
            <w:pPr>
              <w:jc w:val="both"/>
              <w:rPr>
                <w:rFonts w:cs="Poppins Light"/>
                <w:b/>
                <w:bCs/>
                <w:szCs w:val="18"/>
              </w:rPr>
            </w:pPr>
          </w:p>
        </w:tc>
        <w:tc>
          <w:tcPr>
            <w:tcW w:w="284" w:type="dxa"/>
            <w:shd w:val="clear" w:color="auto" w:fill="auto"/>
          </w:tcPr>
          <w:p w14:paraId="27D57868" w14:textId="77777777" w:rsidR="00087597" w:rsidRPr="00087597" w:rsidRDefault="00087597" w:rsidP="00391245">
            <w:pPr>
              <w:jc w:val="both"/>
              <w:rPr>
                <w:rFonts w:cs="Poppins Light"/>
                <w:b/>
                <w:bCs/>
                <w:szCs w:val="18"/>
              </w:rPr>
            </w:pPr>
          </w:p>
        </w:tc>
        <w:tc>
          <w:tcPr>
            <w:tcW w:w="283" w:type="dxa"/>
            <w:shd w:val="clear" w:color="auto" w:fill="auto"/>
          </w:tcPr>
          <w:p w14:paraId="4378F5F0" w14:textId="77777777" w:rsidR="00087597" w:rsidRPr="00087597" w:rsidRDefault="00087597" w:rsidP="00391245">
            <w:pPr>
              <w:jc w:val="both"/>
              <w:rPr>
                <w:rFonts w:cs="Poppins Light"/>
                <w:b/>
                <w:bCs/>
                <w:szCs w:val="18"/>
              </w:rPr>
            </w:pPr>
          </w:p>
        </w:tc>
        <w:tc>
          <w:tcPr>
            <w:tcW w:w="284" w:type="dxa"/>
            <w:shd w:val="clear" w:color="auto" w:fill="auto"/>
          </w:tcPr>
          <w:p w14:paraId="127FCEF5" w14:textId="77777777" w:rsidR="00087597" w:rsidRPr="00087597" w:rsidRDefault="00087597" w:rsidP="00391245">
            <w:pPr>
              <w:jc w:val="both"/>
              <w:rPr>
                <w:rFonts w:cs="Poppins Light"/>
                <w:b/>
                <w:bCs/>
                <w:szCs w:val="18"/>
              </w:rPr>
            </w:pPr>
          </w:p>
        </w:tc>
        <w:tc>
          <w:tcPr>
            <w:tcW w:w="283" w:type="dxa"/>
            <w:shd w:val="clear" w:color="auto" w:fill="auto"/>
          </w:tcPr>
          <w:p w14:paraId="4C334D84" w14:textId="77777777" w:rsidR="00087597" w:rsidRPr="00087597" w:rsidRDefault="00087597" w:rsidP="00391245">
            <w:pPr>
              <w:jc w:val="both"/>
              <w:rPr>
                <w:rFonts w:cs="Poppins Light"/>
                <w:b/>
                <w:bCs/>
                <w:szCs w:val="18"/>
              </w:rPr>
            </w:pPr>
          </w:p>
        </w:tc>
        <w:tc>
          <w:tcPr>
            <w:tcW w:w="284" w:type="dxa"/>
            <w:shd w:val="clear" w:color="auto" w:fill="auto"/>
          </w:tcPr>
          <w:p w14:paraId="6731A9DA" w14:textId="77777777" w:rsidR="00087597" w:rsidRPr="00087597" w:rsidRDefault="00087597" w:rsidP="00391245">
            <w:pPr>
              <w:jc w:val="both"/>
              <w:rPr>
                <w:rFonts w:cs="Poppins Light"/>
                <w:b/>
                <w:bCs/>
                <w:szCs w:val="18"/>
              </w:rPr>
            </w:pPr>
          </w:p>
        </w:tc>
        <w:tc>
          <w:tcPr>
            <w:tcW w:w="283" w:type="dxa"/>
            <w:shd w:val="clear" w:color="auto" w:fill="auto"/>
          </w:tcPr>
          <w:p w14:paraId="774DF56C" w14:textId="77777777" w:rsidR="00087597" w:rsidRPr="00087597" w:rsidRDefault="00087597" w:rsidP="00391245">
            <w:pPr>
              <w:jc w:val="both"/>
              <w:rPr>
                <w:rFonts w:cs="Poppins Light"/>
                <w:b/>
                <w:bCs/>
                <w:szCs w:val="18"/>
              </w:rPr>
            </w:pPr>
          </w:p>
        </w:tc>
      </w:tr>
      <w:tr w:rsidR="00087597" w:rsidRPr="00087597" w14:paraId="05223052" w14:textId="77777777" w:rsidTr="0056705A">
        <w:trPr>
          <w:trHeight w:val="270"/>
        </w:trPr>
        <w:tc>
          <w:tcPr>
            <w:tcW w:w="2405" w:type="dxa"/>
            <w:shd w:val="clear" w:color="auto" w:fill="auto"/>
            <w:noWrap/>
            <w:vAlign w:val="bottom"/>
          </w:tcPr>
          <w:p w14:paraId="504A3456" w14:textId="7AEED543" w:rsidR="00087597" w:rsidRPr="00087597" w:rsidRDefault="00087597" w:rsidP="00087597">
            <w:pPr>
              <w:ind w:left="708"/>
              <w:jc w:val="both"/>
              <w:rPr>
                <w:rFonts w:cs="Poppins Light"/>
                <w:b/>
                <w:bCs/>
                <w:szCs w:val="18"/>
              </w:rPr>
            </w:pPr>
            <w:r w:rsidRPr="00087597">
              <w:rPr>
                <w:rFonts w:cs="Poppins Light"/>
                <w:szCs w:val="18"/>
              </w:rPr>
              <w:t>Stellvertreter*in</w:t>
            </w:r>
          </w:p>
        </w:tc>
        <w:tc>
          <w:tcPr>
            <w:tcW w:w="1418" w:type="dxa"/>
            <w:shd w:val="clear" w:color="auto" w:fill="auto"/>
            <w:noWrap/>
            <w:vAlign w:val="bottom"/>
          </w:tcPr>
          <w:p w14:paraId="66CA9585" w14:textId="77777777" w:rsidR="00087597" w:rsidRPr="00087597" w:rsidRDefault="00087597" w:rsidP="00391245">
            <w:pPr>
              <w:jc w:val="both"/>
              <w:rPr>
                <w:rFonts w:cs="Poppins Light"/>
                <w:b/>
                <w:bCs/>
                <w:szCs w:val="18"/>
              </w:rPr>
            </w:pPr>
          </w:p>
        </w:tc>
        <w:tc>
          <w:tcPr>
            <w:tcW w:w="1134" w:type="dxa"/>
            <w:shd w:val="clear" w:color="auto" w:fill="auto"/>
          </w:tcPr>
          <w:p w14:paraId="04D6F958" w14:textId="77777777" w:rsidR="00087597" w:rsidRPr="00087597" w:rsidRDefault="00087597" w:rsidP="00391245">
            <w:pPr>
              <w:jc w:val="both"/>
              <w:rPr>
                <w:rFonts w:cs="Poppins Light"/>
                <w:b/>
                <w:bCs/>
                <w:szCs w:val="18"/>
              </w:rPr>
            </w:pPr>
          </w:p>
        </w:tc>
        <w:tc>
          <w:tcPr>
            <w:tcW w:w="1275" w:type="dxa"/>
            <w:shd w:val="clear" w:color="auto" w:fill="auto"/>
          </w:tcPr>
          <w:p w14:paraId="46285945" w14:textId="77777777" w:rsidR="00087597" w:rsidRPr="00087597" w:rsidRDefault="00087597" w:rsidP="00391245">
            <w:pPr>
              <w:jc w:val="both"/>
              <w:rPr>
                <w:rFonts w:cs="Poppins Light"/>
                <w:b/>
                <w:bCs/>
                <w:szCs w:val="18"/>
              </w:rPr>
            </w:pPr>
          </w:p>
        </w:tc>
        <w:tc>
          <w:tcPr>
            <w:tcW w:w="284" w:type="dxa"/>
            <w:shd w:val="clear" w:color="auto" w:fill="auto"/>
          </w:tcPr>
          <w:p w14:paraId="14F57DAB" w14:textId="77777777" w:rsidR="00087597" w:rsidRPr="00087597" w:rsidRDefault="00087597" w:rsidP="00391245">
            <w:pPr>
              <w:jc w:val="both"/>
              <w:rPr>
                <w:rFonts w:cs="Poppins Light"/>
                <w:b/>
                <w:bCs/>
                <w:szCs w:val="18"/>
              </w:rPr>
            </w:pPr>
          </w:p>
        </w:tc>
        <w:tc>
          <w:tcPr>
            <w:tcW w:w="283" w:type="dxa"/>
            <w:shd w:val="clear" w:color="auto" w:fill="auto"/>
          </w:tcPr>
          <w:p w14:paraId="28E2B52E" w14:textId="77777777" w:rsidR="00087597" w:rsidRPr="00087597" w:rsidRDefault="00087597" w:rsidP="00391245">
            <w:pPr>
              <w:jc w:val="both"/>
              <w:rPr>
                <w:rFonts w:cs="Poppins Light"/>
                <w:b/>
                <w:bCs/>
                <w:szCs w:val="18"/>
              </w:rPr>
            </w:pPr>
          </w:p>
        </w:tc>
        <w:tc>
          <w:tcPr>
            <w:tcW w:w="284" w:type="dxa"/>
            <w:shd w:val="clear" w:color="auto" w:fill="auto"/>
          </w:tcPr>
          <w:p w14:paraId="1C4D780F" w14:textId="77777777" w:rsidR="00087597" w:rsidRPr="00087597" w:rsidRDefault="00087597" w:rsidP="00391245">
            <w:pPr>
              <w:jc w:val="both"/>
              <w:rPr>
                <w:rFonts w:cs="Poppins Light"/>
                <w:b/>
                <w:bCs/>
                <w:szCs w:val="18"/>
              </w:rPr>
            </w:pPr>
          </w:p>
        </w:tc>
        <w:tc>
          <w:tcPr>
            <w:tcW w:w="283" w:type="dxa"/>
            <w:shd w:val="clear" w:color="auto" w:fill="auto"/>
          </w:tcPr>
          <w:p w14:paraId="6303A2D3" w14:textId="77777777" w:rsidR="00087597" w:rsidRPr="00087597" w:rsidRDefault="00087597" w:rsidP="00391245">
            <w:pPr>
              <w:jc w:val="both"/>
              <w:rPr>
                <w:rFonts w:cs="Poppins Light"/>
                <w:b/>
                <w:bCs/>
                <w:szCs w:val="18"/>
              </w:rPr>
            </w:pPr>
          </w:p>
        </w:tc>
        <w:tc>
          <w:tcPr>
            <w:tcW w:w="284" w:type="dxa"/>
            <w:shd w:val="clear" w:color="auto" w:fill="auto"/>
          </w:tcPr>
          <w:p w14:paraId="1D8A6E84" w14:textId="77777777" w:rsidR="00087597" w:rsidRPr="00087597" w:rsidRDefault="00087597" w:rsidP="00391245">
            <w:pPr>
              <w:jc w:val="both"/>
              <w:rPr>
                <w:rFonts w:cs="Poppins Light"/>
                <w:b/>
                <w:bCs/>
                <w:szCs w:val="18"/>
              </w:rPr>
            </w:pPr>
          </w:p>
        </w:tc>
        <w:tc>
          <w:tcPr>
            <w:tcW w:w="283" w:type="dxa"/>
            <w:shd w:val="clear" w:color="auto" w:fill="auto"/>
          </w:tcPr>
          <w:p w14:paraId="62BE8D13" w14:textId="77777777" w:rsidR="00087597" w:rsidRPr="00087597" w:rsidRDefault="00087597" w:rsidP="00391245">
            <w:pPr>
              <w:jc w:val="both"/>
              <w:rPr>
                <w:rFonts w:cs="Poppins Light"/>
                <w:b/>
                <w:bCs/>
                <w:szCs w:val="18"/>
              </w:rPr>
            </w:pPr>
          </w:p>
        </w:tc>
        <w:tc>
          <w:tcPr>
            <w:tcW w:w="284" w:type="dxa"/>
            <w:shd w:val="clear" w:color="auto" w:fill="auto"/>
          </w:tcPr>
          <w:p w14:paraId="43370AE9" w14:textId="77777777" w:rsidR="00087597" w:rsidRPr="00087597" w:rsidRDefault="00087597" w:rsidP="00391245">
            <w:pPr>
              <w:jc w:val="both"/>
              <w:rPr>
                <w:rFonts w:cs="Poppins Light"/>
                <w:b/>
                <w:bCs/>
                <w:szCs w:val="18"/>
              </w:rPr>
            </w:pPr>
          </w:p>
        </w:tc>
        <w:tc>
          <w:tcPr>
            <w:tcW w:w="283" w:type="dxa"/>
            <w:shd w:val="clear" w:color="auto" w:fill="auto"/>
          </w:tcPr>
          <w:p w14:paraId="31AA73E6" w14:textId="77777777" w:rsidR="00087597" w:rsidRPr="00087597" w:rsidRDefault="00087597" w:rsidP="00391245">
            <w:pPr>
              <w:jc w:val="both"/>
              <w:rPr>
                <w:rFonts w:cs="Poppins Light"/>
                <w:b/>
                <w:bCs/>
                <w:szCs w:val="18"/>
              </w:rPr>
            </w:pPr>
          </w:p>
        </w:tc>
        <w:tc>
          <w:tcPr>
            <w:tcW w:w="284" w:type="dxa"/>
            <w:shd w:val="clear" w:color="auto" w:fill="auto"/>
          </w:tcPr>
          <w:p w14:paraId="732CFD91" w14:textId="77777777" w:rsidR="00087597" w:rsidRPr="00087597" w:rsidRDefault="00087597" w:rsidP="00391245">
            <w:pPr>
              <w:jc w:val="both"/>
              <w:rPr>
                <w:rFonts w:cs="Poppins Light"/>
                <w:b/>
                <w:bCs/>
                <w:szCs w:val="18"/>
              </w:rPr>
            </w:pPr>
          </w:p>
        </w:tc>
        <w:tc>
          <w:tcPr>
            <w:tcW w:w="283" w:type="dxa"/>
            <w:shd w:val="clear" w:color="auto" w:fill="auto"/>
          </w:tcPr>
          <w:p w14:paraId="20089AAA" w14:textId="77777777" w:rsidR="00087597" w:rsidRPr="00087597" w:rsidRDefault="00087597" w:rsidP="00391245">
            <w:pPr>
              <w:jc w:val="both"/>
              <w:rPr>
                <w:rFonts w:cs="Poppins Light"/>
                <w:b/>
                <w:bCs/>
                <w:szCs w:val="18"/>
              </w:rPr>
            </w:pPr>
          </w:p>
        </w:tc>
      </w:tr>
      <w:tr w:rsidR="00087597" w:rsidRPr="00087597" w14:paraId="4862C08A" w14:textId="77777777" w:rsidTr="0056705A">
        <w:trPr>
          <w:trHeight w:val="270"/>
        </w:trPr>
        <w:tc>
          <w:tcPr>
            <w:tcW w:w="2405" w:type="dxa"/>
            <w:shd w:val="clear" w:color="auto" w:fill="auto"/>
            <w:noWrap/>
            <w:vAlign w:val="bottom"/>
          </w:tcPr>
          <w:p w14:paraId="0BA474FC" w14:textId="1BE61E71" w:rsidR="00087597" w:rsidRPr="00087597" w:rsidRDefault="00087597" w:rsidP="00391245">
            <w:pPr>
              <w:jc w:val="both"/>
              <w:rPr>
                <w:rFonts w:cs="Poppins Light"/>
                <w:b/>
                <w:bCs/>
                <w:szCs w:val="18"/>
              </w:rPr>
            </w:pPr>
            <w:r w:rsidRPr="00087597">
              <w:rPr>
                <w:rFonts w:cs="Poppins Light"/>
                <w:b/>
                <w:bCs/>
                <w:szCs w:val="18"/>
              </w:rPr>
              <w:t>BIM-Autor</w:t>
            </w:r>
            <w:r>
              <w:rPr>
                <w:rFonts w:cs="Poppins Light"/>
                <w:b/>
                <w:bCs/>
                <w:szCs w:val="18"/>
              </w:rPr>
              <w:t>*in</w:t>
            </w:r>
          </w:p>
        </w:tc>
        <w:tc>
          <w:tcPr>
            <w:tcW w:w="1418" w:type="dxa"/>
            <w:shd w:val="clear" w:color="auto" w:fill="auto"/>
            <w:noWrap/>
            <w:vAlign w:val="bottom"/>
          </w:tcPr>
          <w:p w14:paraId="16AA2601" w14:textId="77777777" w:rsidR="00087597" w:rsidRPr="00087597" w:rsidRDefault="00087597" w:rsidP="00391245">
            <w:pPr>
              <w:jc w:val="both"/>
              <w:rPr>
                <w:rFonts w:cs="Poppins Light"/>
                <w:b/>
                <w:bCs/>
                <w:szCs w:val="18"/>
              </w:rPr>
            </w:pPr>
          </w:p>
        </w:tc>
        <w:tc>
          <w:tcPr>
            <w:tcW w:w="1134" w:type="dxa"/>
            <w:shd w:val="clear" w:color="auto" w:fill="auto"/>
          </w:tcPr>
          <w:p w14:paraId="1880C2D1" w14:textId="77777777" w:rsidR="00087597" w:rsidRPr="00087597" w:rsidRDefault="00087597" w:rsidP="00391245">
            <w:pPr>
              <w:jc w:val="both"/>
              <w:rPr>
                <w:rFonts w:cs="Poppins Light"/>
                <w:b/>
                <w:bCs/>
                <w:szCs w:val="18"/>
              </w:rPr>
            </w:pPr>
          </w:p>
        </w:tc>
        <w:tc>
          <w:tcPr>
            <w:tcW w:w="1275" w:type="dxa"/>
            <w:shd w:val="clear" w:color="auto" w:fill="auto"/>
          </w:tcPr>
          <w:p w14:paraId="1EBE8639" w14:textId="77777777" w:rsidR="00087597" w:rsidRPr="00087597" w:rsidRDefault="00087597" w:rsidP="00391245">
            <w:pPr>
              <w:jc w:val="both"/>
              <w:rPr>
                <w:rFonts w:cs="Poppins Light"/>
                <w:b/>
                <w:bCs/>
                <w:szCs w:val="18"/>
              </w:rPr>
            </w:pPr>
          </w:p>
        </w:tc>
        <w:tc>
          <w:tcPr>
            <w:tcW w:w="284" w:type="dxa"/>
            <w:shd w:val="clear" w:color="auto" w:fill="auto"/>
          </w:tcPr>
          <w:p w14:paraId="0E2FF853" w14:textId="77777777" w:rsidR="00087597" w:rsidRPr="00087597" w:rsidRDefault="00087597" w:rsidP="00391245">
            <w:pPr>
              <w:jc w:val="both"/>
              <w:rPr>
                <w:rFonts w:cs="Poppins Light"/>
                <w:b/>
                <w:bCs/>
                <w:szCs w:val="18"/>
              </w:rPr>
            </w:pPr>
          </w:p>
        </w:tc>
        <w:tc>
          <w:tcPr>
            <w:tcW w:w="283" w:type="dxa"/>
            <w:shd w:val="clear" w:color="auto" w:fill="auto"/>
          </w:tcPr>
          <w:p w14:paraId="615643CB" w14:textId="77777777" w:rsidR="00087597" w:rsidRPr="00087597" w:rsidRDefault="00087597" w:rsidP="00391245">
            <w:pPr>
              <w:jc w:val="both"/>
              <w:rPr>
                <w:rFonts w:cs="Poppins Light"/>
                <w:b/>
                <w:bCs/>
                <w:szCs w:val="18"/>
              </w:rPr>
            </w:pPr>
          </w:p>
        </w:tc>
        <w:tc>
          <w:tcPr>
            <w:tcW w:w="284" w:type="dxa"/>
            <w:shd w:val="clear" w:color="auto" w:fill="auto"/>
          </w:tcPr>
          <w:p w14:paraId="4573B310" w14:textId="77777777" w:rsidR="00087597" w:rsidRPr="00087597" w:rsidRDefault="00087597" w:rsidP="00391245">
            <w:pPr>
              <w:jc w:val="both"/>
              <w:rPr>
                <w:rFonts w:cs="Poppins Light"/>
                <w:b/>
                <w:bCs/>
                <w:szCs w:val="18"/>
              </w:rPr>
            </w:pPr>
          </w:p>
        </w:tc>
        <w:tc>
          <w:tcPr>
            <w:tcW w:w="283" w:type="dxa"/>
            <w:shd w:val="clear" w:color="auto" w:fill="auto"/>
          </w:tcPr>
          <w:p w14:paraId="02A9515F" w14:textId="77777777" w:rsidR="00087597" w:rsidRPr="00087597" w:rsidRDefault="00087597" w:rsidP="00391245">
            <w:pPr>
              <w:jc w:val="both"/>
              <w:rPr>
                <w:rFonts w:cs="Poppins Light"/>
                <w:b/>
                <w:bCs/>
                <w:szCs w:val="18"/>
              </w:rPr>
            </w:pPr>
          </w:p>
        </w:tc>
        <w:tc>
          <w:tcPr>
            <w:tcW w:w="284" w:type="dxa"/>
            <w:shd w:val="clear" w:color="auto" w:fill="auto"/>
          </w:tcPr>
          <w:p w14:paraId="34A353D9" w14:textId="77777777" w:rsidR="00087597" w:rsidRPr="00087597" w:rsidRDefault="00087597" w:rsidP="00391245">
            <w:pPr>
              <w:jc w:val="both"/>
              <w:rPr>
                <w:rFonts w:cs="Poppins Light"/>
                <w:b/>
                <w:bCs/>
                <w:szCs w:val="18"/>
              </w:rPr>
            </w:pPr>
          </w:p>
        </w:tc>
        <w:tc>
          <w:tcPr>
            <w:tcW w:w="283" w:type="dxa"/>
            <w:shd w:val="clear" w:color="auto" w:fill="auto"/>
          </w:tcPr>
          <w:p w14:paraId="78D4775C" w14:textId="77777777" w:rsidR="00087597" w:rsidRPr="00087597" w:rsidRDefault="00087597" w:rsidP="00391245">
            <w:pPr>
              <w:jc w:val="both"/>
              <w:rPr>
                <w:rFonts w:cs="Poppins Light"/>
                <w:b/>
                <w:bCs/>
                <w:szCs w:val="18"/>
              </w:rPr>
            </w:pPr>
          </w:p>
        </w:tc>
        <w:tc>
          <w:tcPr>
            <w:tcW w:w="284" w:type="dxa"/>
            <w:shd w:val="clear" w:color="auto" w:fill="auto"/>
          </w:tcPr>
          <w:p w14:paraId="09F3F8DD" w14:textId="77777777" w:rsidR="00087597" w:rsidRPr="00087597" w:rsidRDefault="00087597" w:rsidP="00391245">
            <w:pPr>
              <w:jc w:val="both"/>
              <w:rPr>
                <w:rFonts w:cs="Poppins Light"/>
                <w:b/>
                <w:bCs/>
                <w:szCs w:val="18"/>
              </w:rPr>
            </w:pPr>
          </w:p>
        </w:tc>
        <w:tc>
          <w:tcPr>
            <w:tcW w:w="283" w:type="dxa"/>
            <w:shd w:val="clear" w:color="auto" w:fill="auto"/>
          </w:tcPr>
          <w:p w14:paraId="6F9EF440" w14:textId="77777777" w:rsidR="00087597" w:rsidRPr="00087597" w:rsidRDefault="00087597" w:rsidP="00391245">
            <w:pPr>
              <w:jc w:val="both"/>
              <w:rPr>
                <w:rFonts w:cs="Poppins Light"/>
                <w:b/>
                <w:bCs/>
                <w:szCs w:val="18"/>
              </w:rPr>
            </w:pPr>
          </w:p>
        </w:tc>
        <w:tc>
          <w:tcPr>
            <w:tcW w:w="284" w:type="dxa"/>
            <w:shd w:val="clear" w:color="auto" w:fill="auto"/>
          </w:tcPr>
          <w:p w14:paraId="400D1D68" w14:textId="77777777" w:rsidR="00087597" w:rsidRPr="00087597" w:rsidRDefault="00087597" w:rsidP="00391245">
            <w:pPr>
              <w:jc w:val="both"/>
              <w:rPr>
                <w:rFonts w:cs="Poppins Light"/>
                <w:b/>
                <w:bCs/>
                <w:szCs w:val="18"/>
              </w:rPr>
            </w:pPr>
          </w:p>
        </w:tc>
        <w:tc>
          <w:tcPr>
            <w:tcW w:w="283" w:type="dxa"/>
            <w:shd w:val="clear" w:color="auto" w:fill="auto"/>
          </w:tcPr>
          <w:p w14:paraId="522DF6D2" w14:textId="77777777" w:rsidR="00087597" w:rsidRPr="00087597" w:rsidRDefault="00087597" w:rsidP="00391245">
            <w:pPr>
              <w:jc w:val="both"/>
              <w:rPr>
                <w:rFonts w:cs="Poppins Light"/>
                <w:b/>
                <w:bCs/>
                <w:szCs w:val="18"/>
              </w:rPr>
            </w:pPr>
          </w:p>
        </w:tc>
      </w:tr>
      <w:tr w:rsidR="00087597" w:rsidRPr="00087597" w14:paraId="12C8053E" w14:textId="77777777" w:rsidTr="0056705A">
        <w:trPr>
          <w:trHeight w:val="270"/>
        </w:trPr>
        <w:tc>
          <w:tcPr>
            <w:tcW w:w="2405" w:type="dxa"/>
            <w:shd w:val="clear" w:color="auto" w:fill="auto"/>
            <w:noWrap/>
            <w:vAlign w:val="bottom"/>
          </w:tcPr>
          <w:p w14:paraId="6B34C9D6" w14:textId="226C1DB1" w:rsidR="00087597" w:rsidRPr="00087597" w:rsidRDefault="00087597" w:rsidP="00087597">
            <w:pPr>
              <w:ind w:left="708"/>
              <w:jc w:val="both"/>
              <w:rPr>
                <w:rFonts w:cs="Poppins Light"/>
                <w:b/>
                <w:bCs/>
                <w:szCs w:val="18"/>
              </w:rPr>
            </w:pPr>
            <w:r w:rsidRPr="00087597">
              <w:rPr>
                <w:rFonts w:cs="Poppins Light"/>
                <w:szCs w:val="18"/>
              </w:rPr>
              <w:t>Stellvertreter*in</w:t>
            </w:r>
          </w:p>
        </w:tc>
        <w:tc>
          <w:tcPr>
            <w:tcW w:w="1418" w:type="dxa"/>
            <w:shd w:val="clear" w:color="auto" w:fill="auto"/>
            <w:noWrap/>
            <w:vAlign w:val="bottom"/>
          </w:tcPr>
          <w:p w14:paraId="45FB9E86" w14:textId="77777777" w:rsidR="00087597" w:rsidRPr="00087597" w:rsidRDefault="00087597" w:rsidP="00391245">
            <w:pPr>
              <w:jc w:val="both"/>
              <w:rPr>
                <w:rFonts w:cs="Poppins Light"/>
                <w:b/>
                <w:bCs/>
                <w:szCs w:val="18"/>
              </w:rPr>
            </w:pPr>
          </w:p>
        </w:tc>
        <w:tc>
          <w:tcPr>
            <w:tcW w:w="1134" w:type="dxa"/>
            <w:shd w:val="clear" w:color="auto" w:fill="auto"/>
          </w:tcPr>
          <w:p w14:paraId="60FD5BEF" w14:textId="77777777" w:rsidR="00087597" w:rsidRPr="00087597" w:rsidRDefault="00087597" w:rsidP="00391245">
            <w:pPr>
              <w:jc w:val="both"/>
              <w:rPr>
                <w:rFonts w:cs="Poppins Light"/>
                <w:b/>
                <w:bCs/>
                <w:szCs w:val="18"/>
              </w:rPr>
            </w:pPr>
          </w:p>
        </w:tc>
        <w:tc>
          <w:tcPr>
            <w:tcW w:w="1275" w:type="dxa"/>
            <w:shd w:val="clear" w:color="auto" w:fill="auto"/>
          </w:tcPr>
          <w:p w14:paraId="72BCD72F" w14:textId="77777777" w:rsidR="00087597" w:rsidRPr="00087597" w:rsidRDefault="00087597" w:rsidP="00391245">
            <w:pPr>
              <w:jc w:val="both"/>
              <w:rPr>
                <w:rFonts w:cs="Poppins Light"/>
                <w:b/>
                <w:bCs/>
                <w:szCs w:val="18"/>
              </w:rPr>
            </w:pPr>
          </w:p>
        </w:tc>
        <w:tc>
          <w:tcPr>
            <w:tcW w:w="284" w:type="dxa"/>
            <w:shd w:val="clear" w:color="auto" w:fill="auto"/>
          </w:tcPr>
          <w:p w14:paraId="51980D79" w14:textId="77777777" w:rsidR="00087597" w:rsidRPr="00087597" w:rsidRDefault="00087597" w:rsidP="00391245">
            <w:pPr>
              <w:jc w:val="both"/>
              <w:rPr>
                <w:rFonts w:cs="Poppins Light"/>
                <w:b/>
                <w:bCs/>
                <w:szCs w:val="18"/>
              </w:rPr>
            </w:pPr>
          </w:p>
        </w:tc>
        <w:tc>
          <w:tcPr>
            <w:tcW w:w="283" w:type="dxa"/>
            <w:shd w:val="clear" w:color="auto" w:fill="auto"/>
          </w:tcPr>
          <w:p w14:paraId="5149CE45" w14:textId="77777777" w:rsidR="00087597" w:rsidRPr="00087597" w:rsidRDefault="00087597" w:rsidP="00391245">
            <w:pPr>
              <w:jc w:val="both"/>
              <w:rPr>
                <w:rFonts w:cs="Poppins Light"/>
                <w:b/>
                <w:bCs/>
                <w:szCs w:val="18"/>
              </w:rPr>
            </w:pPr>
          </w:p>
        </w:tc>
        <w:tc>
          <w:tcPr>
            <w:tcW w:w="284" w:type="dxa"/>
            <w:shd w:val="clear" w:color="auto" w:fill="auto"/>
          </w:tcPr>
          <w:p w14:paraId="177B1BD0" w14:textId="77777777" w:rsidR="00087597" w:rsidRPr="00087597" w:rsidRDefault="00087597" w:rsidP="00391245">
            <w:pPr>
              <w:jc w:val="both"/>
              <w:rPr>
                <w:rFonts w:cs="Poppins Light"/>
                <w:b/>
                <w:bCs/>
                <w:szCs w:val="18"/>
              </w:rPr>
            </w:pPr>
          </w:p>
        </w:tc>
        <w:tc>
          <w:tcPr>
            <w:tcW w:w="283" w:type="dxa"/>
            <w:shd w:val="clear" w:color="auto" w:fill="auto"/>
          </w:tcPr>
          <w:p w14:paraId="68E6BFDE" w14:textId="77777777" w:rsidR="00087597" w:rsidRPr="00087597" w:rsidRDefault="00087597" w:rsidP="00391245">
            <w:pPr>
              <w:jc w:val="both"/>
              <w:rPr>
                <w:rFonts w:cs="Poppins Light"/>
                <w:b/>
                <w:bCs/>
                <w:szCs w:val="18"/>
              </w:rPr>
            </w:pPr>
          </w:p>
        </w:tc>
        <w:tc>
          <w:tcPr>
            <w:tcW w:w="284" w:type="dxa"/>
            <w:shd w:val="clear" w:color="auto" w:fill="auto"/>
          </w:tcPr>
          <w:p w14:paraId="775BA886" w14:textId="77777777" w:rsidR="00087597" w:rsidRPr="00087597" w:rsidRDefault="00087597" w:rsidP="00391245">
            <w:pPr>
              <w:jc w:val="both"/>
              <w:rPr>
                <w:rFonts w:cs="Poppins Light"/>
                <w:b/>
                <w:bCs/>
                <w:szCs w:val="18"/>
              </w:rPr>
            </w:pPr>
          </w:p>
        </w:tc>
        <w:tc>
          <w:tcPr>
            <w:tcW w:w="283" w:type="dxa"/>
            <w:shd w:val="clear" w:color="auto" w:fill="auto"/>
          </w:tcPr>
          <w:p w14:paraId="125D06B5" w14:textId="77777777" w:rsidR="00087597" w:rsidRPr="00087597" w:rsidRDefault="00087597" w:rsidP="00391245">
            <w:pPr>
              <w:jc w:val="both"/>
              <w:rPr>
                <w:rFonts w:cs="Poppins Light"/>
                <w:b/>
                <w:bCs/>
                <w:szCs w:val="18"/>
              </w:rPr>
            </w:pPr>
          </w:p>
        </w:tc>
        <w:tc>
          <w:tcPr>
            <w:tcW w:w="284" w:type="dxa"/>
            <w:shd w:val="clear" w:color="auto" w:fill="auto"/>
          </w:tcPr>
          <w:p w14:paraId="15D70222" w14:textId="77777777" w:rsidR="00087597" w:rsidRPr="00087597" w:rsidRDefault="00087597" w:rsidP="00391245">
            <w:pPr>
              <w:jc w:val="both"/>
              <w:rPr>
                <w:rFonts w:cs="Poppins Light"/>
                <w:b/>
                <w:bCs/>
                <w:szCs w:val="18"/>
              </w:rPr>
            </w:pPr>
          </w:p>
        </w:tc>
        <w:tc>
          <w:tcPr>
            <w:tcW w:w="283" w:type="dxa"/>
            <w:shd w:val="clear" w:color="auto" w:fill="auto"/>
          </w:tcPr>
          <w:p w14:paraId="7479848D" w14:textId="77777777" w:rsidR="00087597" w:rsidRPr="00087597" w:rsidRDefault="00087597" w:rsidP="00391245">
            <w:pPr>
              <w:jc w:val="both"/>
              <w:rPr>
                <w:rFonts w:cs="Poppins Light"/>
                <w:b/>
                <w:bCs/>
                <w:szCs w:val="18"/>
              </w:rPr>
            </w:pPr>
          </w:p>
        </w:tc>
        <w:tc>
          <w:tcPr>
            <w:tcW w:w="284" w:type="dxa"/>
            <w:shd w:val="clear" w:color="auto" w:fill="auto"/>
          </w:tcPr>
          <w:p w14:paraId="74DF09E2" w14:textId="77777777" w:rsidR="00087597" w:rsidRPr="00087597" w:rsidRDefault="00087597" w:rsidP="00391245">
            <w:pPr>
              <w:jc w:val="both"/>
              <w:rPr>
                <w:rFonts w:cs="Poppins Light"/>
                <w:b/>
                <w:bCs/>
                <w:szCs w:val="18"/>
              </w:rPr>
            </w:pPr>
          </w:p>
        </w:tc>
        <w:tc>
          <w:tcPr>
            <w:tcW w:w="283" w:type="dxa"/>
            <w:shd w:val="clear" w:color="auto" w:fill="auto"/>
          </w:tcPr>
          <w:p w14:paraId="2B8B1C43" w14:textId="77777777" w:rsidR="00087597" w:rsidRPr="00087597" w:rsidRDefault="00087597" w:rsidP="00391245">
            <w:pPr>
              <w:jc w:val="both"/>
              <w:rPr>
                <w:rFonts w:cs="Poppins Light"/>
                <w:b/>
                <w:bCs/>
                <w:szCs w:val="18"/>
              </w:rPr>
            </w:pPr>
          </w:p>
        </w:tc>
      </w:tr>
      <w:tr w:rsidR="00087597" w:rsidRPr="00087597" w14:paraId="32B294FC" w14:textId="77777777" w:rsidTr="0056705A">
        <w:trPr>
          <w:trHeight w:val="270"/>
        </w:trPr>
        <w:tc>
          <w:tcPr>
            <w:tcW w:w="2405" w:type="dxa"/>
            <w:shd w:val="clear" w:color="auto" w:fill="auto"/>
            <w:noWrap/>
            <w:vAlign w:val="bottom"/>
          </w:tcPr>
          <w:p w14:paraId="1E7DD944" w14:textId="295C7621" w:rsidR="00087597" w:rsidRPr="00087597" w:rsidRDefault="00087597" w:rsidP="00391245">
            <w:pPr>
              <w:jc w:val="both"/>
              <w:rPr>
                <w:rFonts w:cs="Poppins Light"/>
                <w:b/>
                <w:bCs/>
                <w:szCs w:val="18"/>
              </w:rPr>
            </w:pPr>
            <w:r w:rsidRPr="00087597">
              <w:rPr>
                <w:rFonts w:cs="Poppins Light"/>
                <w:b/>
                <w:bCs/>
                <w:szCs w:val="18"/>
              </w:rPr>
              <w:t>BIM-Nutzer</w:t>
            </w:r>
            <w:r>
              <w:rPr>
                <w:rFonts w:cs="Poppins Light"/>
                <w:b/>
                <w:bCs/>
                <w:szCs w:val="18"/>
              </w:rPr>
              <w:t>*in</w:t>
            </w:r>
          </w:p>
        </w:tc>
        <w:tc>
          <w:tcPr>
            <w:tcW w:w="1418" w:type="dxa"/>
            <w:shd w:val="clear" w:color="auto" w:fill="auto"/>
            <w:noWrap/>
            <w:vAlign w:val="bottom"/>
          </w:tcPr>
          <w:p w14:paraId="1D1DBEE6" w14:textId="77777777" w:rsidR="00087597" w:rsidRPr="00087597" w:rsidRDefault="00087597" w:rsidP="00391245">
            <w:pPr>
              <w:jc w:val="both"/>
              <w:rPr>
                <w:rFonts w:cs="Poppins Light"/>
                <w:b/>
                <w:bCs/>
                <w:szCs w:val="18"/>
              </w:rPr>
            </w:pPr>
          </w:p>
        </w:tc>
        <w:tc>
          <w:tcPr>
            <w:tcW w:w="1134" w:type="dxa"/>
            <w:shd w:val="clear" w:color="auto" w:fill="auto"/>
          </w:tcPr>
          <w:p w14:paraId="19313262" w14:textId="77777777" w:rsidR="00087597" w:rsidRPr="00087597" w:rsidRDefault="00087597" w:rsidP="00391245">
            <w:pPr>
              <w:jc w:val="both"/>
              <w:rPr>
                <w:rFonts w:cs="Poppins Light"/>
                <w:b/>
                <w:bCs/>
                <w:szCs w:val="18"/>
              </w:rPr>
            </w:pPr>
          </w:p>
        </w:tc>
        <w:tc>
          <w:tcPr>
            <w:tcW w:w="1275" w:type="dxa"/>
            <w:shd w:val="clear" w:color="auto" w:fill="auto"/>
          </w:tcPr>
          <w:p w14:paraId="0F668F41" w14:textId="77777777" w:rsidR="00087597" w:rsidRPr="00087597" w:rsidRDefault="00087597" w:rsidP="00391245">
            <w:pPr>
              <w:jc w:val="both"/>
              <w:rPr>
                <w:rFonts w:cs="Poppins Light"/>
                <w:b/>
                <w:bCs/>
                <w:szCs w:val="18"/>
              </w:rPr>
            </w:pPr>
          </w:p>
        </w:tc>
        <w:tc>
          <w:tcPr>
            <w:tcW w:w="284" w:type="dxa"/>
            <w:shd w:val="clear" w:color="auto" w:fill="auto"/>
          </w:tcPr>
          <w:p w14:paraId="6C92662F" w14:textId="77777777" w:rsidR="00087597" w:rsidRPr="00087597" w:rsidRDefault="00087597" w:rsidP="00391245">
            <w:pPr>
              <w:jc w:val="both"/>
              <w:rPr>
                <w:rFonts w:cs="Poppins Light"/>
                <w:b/>
                <w:bCs/>
                <w:szCs w:val="18"/>
              </w:rPr>
            </w:pPr>
          </w:p>
        </w:tc>
        <w:tc>
          <w:tcPr>
            <w:tcW w:w="283" w:type="dxa"/>
            <w:shd w:val="clear" w:color="auto" w:fill="auto"/>
          </w:tcPr>
          <w:p w14:paraId="47671468" w14:textId="77777777" w:rsidR="00087597" w:rsidRPr="00087597" w:rsidRDefault="00087597" w:rsidP="00391245">
            <w:pPr>
              <w:jc w:val="both"/>
              <w:rPr>
                <w:rFonts w:cs="Poppins Light"/>
                <w:b/>
                <w:bCs/>
                <w:szCs w:val="18"/>
              </w:rPr>
            </w:pPr>
          </w:p>
        </w:tc>
        <w:tc>
          <w:tcPr>
            <w:tcW w:w="284" w:type="dxa"/>
            <w:shd w:val="clear" w:color="auto" w:fill="auto"/>
          </w:tcPr>
          <w:p w14:paraId="5886B305" w14:textId="77777777" w:rsidR="00087597" w:rsidRPr="00087597" w:rsidRDefault="00087597" w:rsidP="00391245">
            <w:pPr>
              <w:jc w:val="both"/>
              <w:rPr>
                <w:rFonts w:cs="Poppins Light"/>
                <w:b/>
                <w:bCs/>
                <w:szCs w:val="18"/>
              </w:rPr>
            </w:pPr>
          </w:p>
        </w:tc>
        <w:tc>
          <w:tcPr>
            <w:tcW w:w="283" w:type="dxa"/>
            <w:shd w:val="clear" w:color="auto" w:fill="auto"/>
          </w:tcPr>
          <w:p w14:paraId="428EAD78" w14:textId="77777777" w:rsidR="00087597" w:rsidRPr="00087597" w:rsidRDefault="00087597" w:rsidP="00391245">
            <w:pPr>
              <w:jc w:val="both"/>
              <w:rPr>
                <w:rFonts w:cs="Poppins Light"/>
                <w:b/>
                <w:bCs/>
                <w:szCs w:val="18"/>
              </w:rPr>
            </w:pPr>
          </w:p>
        </w:tc>
        <w:tc>
          <w:tcPr>
            <w:tcW w:w="284" w:type="dxa"/>
            <w:shd w:val="clear" w:color="auto" w:fill="auto"/>
          </w:tcPr>
          <w:p w14:paraId="76A1A896" w14:textId="77777777" w:rsidR="00087597" w:rsidRPr="00087597" w:rsidRDefault="00087597" w:rsidP="00391245">
            <w:pPr>
              <w:jc w:val="both"/>
              <w:rPr>
                <w:rFonts w:cs="Poppins Light"/>
                <w:b/>
                <w:bCs/>
                <w:szCs w:val="18"/>
              </w:rPr>
            </w:pPr>
          </w:p>
        </w:tc>
        <w:tc>
          <w:tcPr>
            <w:tcW w:w="283" w:type="dxa"/>
            <w:shd w:val="clear" w:color="auto" w:fill="auto"/>
          </w:tcPr>
          <w:p w14:paraId="32CD7416" w14:textId="77777777" w:rsidR="00087597" w:rsidRPr="00087597" w:rsidRDefault="00087597" w:rsidP="00391245">
            <w:pPr>
              <w:jc w:val="both"/>
              <w:rPr>
                <w:rFonts w:cs="Poppins Light"/>
                <w:b/>
                <w:bCs/>
                <w:szCs w:val="18"/>
              </w:rPr>
            </w:pPr>
          </w:p>
        </w:tc>
        <w:tc>
          <w:tcPr>
            <w:tcW w:w="284" w:type="dxa"/>
            <w:shd w:val="clear" w:color="auto" w:fill="auto"/>
          </w:tcPr>
          <w:p w14:paraId="0EEB318F" w14:textId="77777777" w:rsidR="00087597" w:rsidRPr="00087597" w:rsidRDefault="00087597" w:rsidP="00391245">
            <w:pPr>
              <w:jc w:val="both"/>
              <w:rPr>
                <w:rFonts w:cs="Poppins Light"/>
                <w:b/>
                <w:bCs/>
                <w:szCs w:val="18"/>
              </w:rPr>
            </w:pPr>
          </w:p>
        </w:tc>
        <w:tc>
          <w:tcPr>
            <w:tcW w:w="283" w:type="dxa"/>
            <w:shd w:val="clear" w:color="auto" w:fill="auto"/>
          </w:tcPr>
          <w:p w14:paraId="6FD8EBF3" w14:textId="77777777" w:rsidR="00087597" w:rsidRPr="00087597" w:rsidRDefault="00087597" w:rsidP="00391245">
            <w:pPr>
              <w:jc w:val="both"/>
              <w:rPr>
                <w:rFonts w:cs="Poppins Light"/>
                <w:b/>
                <w:bCs/>
                <w:szCs w:val="18"/>
              </w:rPr>
            </w:pPr>
          </w:p>
        </w:tc>
        <w:tc>
          <w:tcPr>
            <w:tcW w:w="284" w:type="dxa"/>
            <w:shd w:val="clear" w:color="auto" w:fill="auto"/>
          </w:tcPr>
          <w:p w14:paraId="6FE0C189" w14:textId="77777777" w:rsidR="00087597" w:rsidRPr="00087597" w:rsidRDefault="00087597" w:rsidP="00391245">
            <w:pPr>
              <w:jc w:val="both"/>
              <w:rPr>
                <w:rFonts w:cs="Poppins Light"/>
                <w:b/>
                <w:bCs/>
                <w:szCs w:val="18"/>
              </w:rPr>
            </w:pPr>
          </w:p>
        </w:tc>
        <w:tc>
          <w:tcPr>
            <w:tcW w:w="283" w:type="dxa"/>
            <w:shd w:val="clear" w:color="auto" w:fill="auto"/>
          </w:tcPr>
          <w:p w14:paraId="1C6D9324" w14:textId="77777777" w:rsidR="00087597" w:rsidRPr="00087597" w:rsidRDefault="00087597" w:rsidP="00391245">
            <w:pPr>
              <w:jc w:val="both"/>
              <w:rPr>
                <w:rFonts w:cs="Poppins Light"/>
                <w:b/>
                <w:bCs/>
                <w:szCs w:val="18"/>
              </w:rPr>
            </w:pPr>
          </w:p>
        </w:tc>
      </w:tr>
      <w:tr w:rsidR="00087597" w:rsidRPr="00087597" w14:paraId="4C95FA6F" w14:textId="77777777" w:rsidTr="0056705A">
        <w:trPr>
          <w:trHeight w:val="270"/>
        </w:trPr>
        <w:tc>
          <w:tcPr>
            <w:tcW w:w="2405" w:type="dxa"/>
            <w:shd w:val="clear" w:color="auto" w:fill="auto"/>
            <w:noWrap/>
            <w:vAlign w:val="bottom"/>
          </w:tcPr>
          <w:p w14:paraId="0FC2D619" w14:textId="46403D0F" w:rsidR="00087597" w:rsidRPr="00087597" w:rsidRDefault="00087597" w:rsidP="00087597">
            <w:pPr>
              <w:ind w:left="708"/>
              <w:jc w:val="both"/>
              <w:rPr>
                <w:rFonts w:cs="Poppins Light"/>
                <w:b/>
                <w:bCs/>
                <w:szCs w:val="18"/>
              </w:rPr>
            </w:pPr>
            <w:r w:rsidRPr="00087597">
              <w:rPr>
                <w:rFonts w:cs="Poppins Light"/>
                <w:szCs w:val="18"/>
              </w:rPr>
              <w:t>Stellvertreter*in</w:t>
            </w:r>
          </w:p>
        </w:tc>
        <w:tc>
          <w:tcPr>
            <w:tcW w:w="1418" w:type="dxa"/>
            <w:shd w:val="clear" w:color="auto" w:fill="auto"/>
            <w:noWrap/>
            <w:vAlign w:val="bottom"/>
          </w:tcPr>
          <w:p w14:paraId="45D12F29" w14:textId="77777777" w:rsidR="00087597" w:rsidRPr="00087597" w:rsidRDefault="00087597" w:rsidP="00391245">
            <w:pPr>
              <w:jc w:val="both"/>
              <w:rPr>
                <w:rFonts w:cs="Poppins Light"/>
                <w:b/>
                <w:bCs/>
                <w:szCs w:val="18"/>
              </w:rPr>
            </w:pPr>
          </w:p>
        </w:tc>
        <w:tc>
          <w:tcPr>
            <w:tcW w:w="1134" w:type="dxa"/>
            <w:shd w:val="clear" w:color="auto" w:fill="auto"/>
          </w:tcPr>
          <w:p w14:paraId="050B12B6" w14:textId="77777777" w:rsidR="00087597" w:rsidRPr="00087597" w:rsidRDefault="00087597" w:rsidP="00391245">
            <w:pPr>
              <w:jc w:val="both"/>
              <w:rPr>
                <w:rFonts w:cs="Poppins Light"/>
                <w:b/>
                <w:bCs/>
                <w:szCs w:val="18"/>
              </w:rPr>
            </w:pPr>
          </w:p>
        </w:tc>
        <w:tc>
          <w:tcPr>
            <w:tcW w:w="1275" w:type="dxa"/>
            <w:shd w:val="clear" w:color="auto" w:fill="auto"/>
          </w:tcPr>
          <w:p w14:paraId="14D9894A" w14:textId="77777777" w:rsidR="00087597" w:rsidRPr="00087597" w:rsidRDefault="00087597" w:rsidP="00391245">
            <w:pPr>
              <w:jc w:val="both"/>
              <w:rPr>
                <w:rFonts w:cs="Poppins Light"/>
                <w:b/>
                <w:bCs/>
                <w:szCs w:val="18"/>
              </w:rPr>
            </w:pPr>
          </w:p>
        </w:tc>
        <w:tc>
          <w:tcPr>
            <w:tcW w:w="284" w:type="dxa"/>
            <w:shd w:val="clear" w:color="auto" w:fill="auto"/>
          </w:tcPr>
          <w:p w14:paraId="7874A60F" w14:textId="77777777" w:rsidR="00087597" w:rsidRPr="00087597" w:rsidRDefault="00087597" w:rsidP="00391245">
            <w:pPr>
              <w:jc w:val="both"/>
              <w:rPr>
                <w:rFonts w:cs="Poppins Light"/>
                <w:b/>
                <w:bCs/>
                <w:szCs w:val="18"/>
              </w:rPr>
            </w:pPr>
          </w:p>
        </w:tc>
        <w:tc>
          <w:tcPr>
            <w:tcW w:w="283" w:type="dxa"/>
            <w:shd w:val="clear" w:color="auto" w:fill="auto"/>
          </w:tcPr>
          <w:p w14:paraId="2E1386E9" w14:textId="77777777" w:rsidR="00087597" w:rsidRPr="00087597" w:rsidRDefault="00087597" w:rsidP="00391245">
            <w:pPr>
              <w:jc w:val="both"/>
              <w:rPr>
                <w:rFonts w:cs="Poppins Light"/>
                <w:b/>
                <w:bCs/>
                <w:szCs w:val="18"/>
              </w:rPr>
            </w:pPr>
          </w:p>
        </w:tc>
        <w:tc>
          <w:tcPr>
            <w:tcW w:w="284" w:type="dxa"/>
            <w:shd w:val="clear" w:color="auto" w:fill="auto"/>
          </w:tcPr>
          <w:p w14:paraId="3E2B5D0E" w14:textId="77777777" w:rsidR="00087597" w:rsidRPr="00087597" w:rsidRDefault="00087597" w:rsidP="00391245">
            <w:pPr>
              <w:jc w:val="both"/>
              <w:rPr>
                <w:rFonts w:cs="Poppins Light"/>
                <w:b/>
                <w:bCs/>
                <w:szCs w:val="18"/>
              </w:rPr>
            </w:pPr>
          </w:p>
        </w:tc>
        <w:tc>
          <w:tcPr>
            <w:tcW w:w="283" w:type="dxa"/>
            <w:shd w:val="clear" w:color="auto" w:fill="auto"/>
          </w:tcPr>
          <w:p w14:paraId="209DB5B5" w14:textId="77777777" w:rsidR="00087597" w:rsidRPr="00087597" w:rsidRDefault="00087597" w:rsidP="00391245">
            <w:pPr>
              <w:jc w:val="both"/>
              <w:rPr>
                <w:rFonts w:cs="Poppins Light"/>
                <w:b/>
                <w:bCs/>
                <w:szCs w:val="18"/>
              </w:rPr>
            </w:pPr>
          </w:p>
        </w:tc>
        <w:tc>
          <w:tcPr>
            <w:tcW w:w="284" w:type="dxa"/>
            <w:shd w:val="clear" w:color="auto" w:fill="auto"/>
          </w:tcPr>
          <w:p w14:paraId="5D50AF81" w14:textId="77777777" w:rsidR="00087597" w:rsidRPr="00087597" w:rsidRDefault="00087597" w:rsidP="00391245">
            <w:pPr>
              <w:jc w:val="both"/>
              <w:rPr>
                <w:rFonts w:cs="Poppins Light"/>
                <w:b/>
                <w:bCs/>
                <w:szCs w:val="18"/>
              </w:rPr>
            </w:pPr>
          </w:p>
        </w:tc>
        <w:tc>
          <w:tcPr>
            <w:tcW w:w="283" w:type="dxa"/>
            <w:shd w:val="clear" w:color="auto" w:fill="auto"/>
          </w:tcPr>
          <w:p w14:paraId="7B69BE07" w14:textId="77777777" w:rsidR="00087597" w:rsidRPr="00087597" w:rsidRDefault="00087597" w:rsidP="00391245">
            <w:pPr>
              <w:jc w:val="both"/>
              <w:rPr>
                <w:rFonts w:cs="Poppins Light"/>
                <w:b/>
                <w:bCs/>
                <w:szCs w:val="18"/>
              </w:rPr>
            </w:pPr>
          </w:p>
        </w:tc>
        <w:tc>
          <w:tcPr>
            <w:tcW w:w="284" w:type="dxa"/>
            <w:shd w:val="clear" w:color="auto" w:fill="auto"/>
          </w:tcPr>
          <w:p w14:paraId="22AC0E67" w14:textId="77777777" w:rsidR="00087597" w:rsidRPr="00087597" w:rsidRDefault="00087597" w:rsidP="00391245">
            <w:pPr>
              <w:jc w:val="both"/>
              <w:rPr>
                <w:rFonts w:cs="Poppins Light"/>
                <w:b/>
                <w:bCs/>
                <w:szCs w:val="18"/>
              </w:rPr>
            </w:pPr>
          </w:p>
        </w:tc>
        <w:tc>
          <w:tcPr>
            <w:tcW w:w="283" w:type="dxa"/>
            <w:shd w:val="clear" w:color="auto" w:fill="auto"/>
          </w:tcPr>
          <w:p w14:paraId="3DB142A3" w14:textId="77777777" w:rsidR="00087597" w:rsidRPr="00087597" w:rsidRDefault="00087597" w:rsidP="00391245">
            <w:pPr>
              <w:jc w:val="both"/>
              <w:rPr>
                <w:rFonts w:cs="Poppins Light"/>
                <w:b/>
                <w:bCs/>
                <w:szCs w:val="18"/>
              </w:rPr>
            </w:pPr>
          </w:p>
        </w:tc>
        <w:tc>
          <w:tcPr>
            <w:tcW w:w="284" w:type="dxa"/>
            <w:shd w:val="clear" w:color="auto" w:fill="auto"/>
          </w:tcPr>
          <w:p w14:paraId="54562A0D" w14:textId="77777777" w:rsidR="00087597" w:rsidRPr="00087597" w:rsidRDefault="00087597" w:rsidP="00391245">
            <w:pPr>
              <w:jc w:val="both"/>
              <w:rPr>
                <w:rFonts w:cs="Poppins Light"/>
                <w:b/>
                <w:bCs/>
                <w:szCs w:val="18"/>
              </w:rPr>
            </w:pPr>
          </w:p>
        </w:tc>
        <w:tc>
          <w:tcPr>
            <w:tcW w:w="283" w:type="dxa"/>
            <w:shd w:val="clear" w:color="auto" w:fill="auto"/>
          </w:tcPr>
          <w:p w14:paraId="08980F77" w14:textId="77777777" w:rsidR="00087597" w:rsidRPr="00087597" w:rsidRDefault="00087597" w:rsidP="00391245">
            <w:pPr>
              <w:jc w:val="both"/>
              <w:rPr>
                <w:rFonts w:cs="Poppins Light"/>
                <w:b/>
                <w:bCs/>
                <w:szCs w:val="18"/>
              </w:rPr>
            </w:pPr>
          </w:p>
        </w:tc>
      </w:tr>
    </w:tbl>
    <w:p w14:paraId="190F5307" w14:textId="4D66897A" w:rsidR="006F33DA" w:rsidRPr="0056705A" w:rsidRDefault="00B906CF" w:rsidP="0056705A">
      <w:pPr>
        <w:pStyle w:val="Quelle"/>
      </w:pPr>
      <w:r w:rsidRPr="0056705A">
        <w:t>Tabelle 6:</w:t>
      </w:r>
      <w:r w:rsidR="00A006AC" w:rsidRPr="0056705A">
        <w:t xml:space="preserve"> Rollenzuweisung</w:t>
      </w:r>
    </w:p>
    <w:p w14:paraId="541CFFCA" w14:textId="77777777" w:rsidR="00B906CF" w:rsidRDefault="00B906CF" w:rsidP="00087597">
      <w:pPr>
        <w:jc w:val="both"/>
        <w:rPr>
          <w:rFonts w:eastAsiaTheme="minorHAnsi" w:cs="Calibri Light"/>
          <w:szCs w:val="22"/>
        </w:rPr>
      </w:pPr>
    </w:p>
    <w:p w14:paraId="17311ED3" w14:textId="14386F92" w:rsidR="00087597" w:rsidRDefault="00087597" w:rsidP="00087597">
      <w:pPr>
        <w:jc w:val="both"/>
        <w:rPr>
          <w:rFonts w:eastAsiaTheme="minorHAnsi" w:cs="Calibri Light"/>
          <w:szCs w:val="22"/>
        </w:rPr>
      </w:pPr>
      <w:r>
        <w:rPr>
          <w:rFonts w:eastAsiaTheme="minorHAnsi" w:cs="Calibri Light"/>
          <w:szCs w:val="22"/>
        </w:rPr>
        <w:t>Eine</w:t>
      </w:r>
      <w:r w:rsidRPr="00C76E39">
        <w:rPr>
          <w:rFonts w:eastAsiaTheme="minorHAnsi" w:cs="Calibri Light"/>
          <w:szCs w:val="22"/>
        </w:rPr>
        <w:t xml:space="preserve"> Schnittstellenliste </w:t>
      </w:r>
      <w:r>
        <w:rPr>
          <w:rFonts w:eastAsiaTheme="minorHAnsi" w:cs="Calibri Light"/>
          <w:szCs w:val="22"/>
        </w:rPr>
        <w:t xml:space="preserve">in Bezug auf die Planungs- und Ausführungsthemen </w:t>
      </w:r>
      <w:r w:rsidRPr="00C76E39">
        <w:rPr>
          <w:rFonts w:eastAsiaTheme="minorHAnsi" w:cs="Calibri Light"/>
          <w:szCs w:val="22"/>
        </w:rPr>
        <w:t xml:space="preserve">zwischen </w:t>
      </w:r>
      <w:r>
        <w:rPr>
          <w:rFonts w:eastAsiaTheme="minorHAnsi" w:cs="Calibri Light"/>
          <w:szCs w:val="22"/>
        </w:rPr>
        <w:t>den</w:t>
      </w:r>
      <w:r w:rsidRPr="00C76E39">
        <w:rPr>
          <w:rFonts w:eastAsiaTheme="minorHAnsi" w:cs="Calibri Light"/>
          <w:szCs w:val="22"/>
        </w:rPr>
        <w:t xml:space="preserve"> Projektbeteiligten </w:t>
      </w:r>
      <w:r>
        <w:rPr>
          <w:rFonts w:eastAsiaTheme="minorHAnsi" w:cs="Calibri Light"/>
          <w:szCs w:val="22"/>
        </w:rPr>
        <w:t xml:space="preserve">wird </w:t>
      </w:r>
      <w:r w:rsidRPr="00C76E39">
        <w:rPr>
          <w:rFonts w:eastAsiaTheme="minorHAnsi" w:cs="Calibri Light"/>
          <w:szCs w:val="22"/>
        </w:rPr>
        <w:t>in Form einer Verantwortlichkeitsmatrix</w:t>
      </w:r>
      <w:r w:rsidRPr="00A264E8">
        <w:rPr>
          <w:rFonts w:eastAsiaTheme="minorHAnsi" w:cs="Calibri Light"/>
          <w:szCs w:val="22"/>
        </w:rPr>
        <w:t xml:space="preserve"> </w:t>
      </w:r>
      <w:r>
        <w:rPr>
          <w:rFonts w:eastAsiaTheme="minorHAnsi" w:cs="Calibri Light"/>
          <w:szCs w:val="22"/>
        </w:rPr>
        <w:t>durch die Projektsteuerung und in Abstimmung mit allen an der Planung Beteiligten erstellt und durch die BIM-Gesamtkoordination hier dokumentiert. Die Fortführung der Liste durch die PS wird im BAP ebenfalls dokumentiert.</w:t>
      </w:r>
      <w:r w:rsidRPr="00C76E39">
        <w:rPr>
          <w:rFonts w:eastAsiaTheme="minorHAnsi" w:cs="Calibri Light"/>
          <w:szCs w:val="22"/>
        </w:rPr>
        <w:t xml:space="preserve"> </w:t>
      </w:r>
    </w:p>
    <w:p w14:paraId="52784AB6" w14:textId="77777777" w:rsidR="00087597" w:rsidRDefault="00087597" w:rsidP="00087597">
      <w:pPr>
        <w:jc w:val="both"/>
        <w:rPr>
          <w:rFonts w:eastAsiaTheme="minorHAnsi" w:cs="Calibri Light"/>
          <w:szCs w:val="22"/>
        </w:rPr>
      </w:pPr>
      <w:r>
        <w:rPr>
          <w:rFonts w:eastAsiaTheme="minorHAnsi" w:cs="Calibri Light"/>
          <w:szCs w:val="22"/>
        </w:rPr>
        <w:t>E= Entscheiden</w:t>
      </w:r>
    </w:p>
    <w:p w14:paraId="6BD6FB96" w14:textId="77777777" w:rsidR="00087597" w:rsidRDefault="00087597" w:rsidP="00087597">
      <w:pPr>
        <w:jc w:val="both"/>
        <w:rPr>
          <w:rFonts w:eastAsiaTheme="minorHAnsi" w:cs="Calibri Light"/>
          <w:szCs w:val="22"/>
        </w:rPr>
      </w:pPr>
      <w:r>
        <w:rPr>
          <w:rFonts w:eastAsiaTheme="minorHAnsi" w:cs="Calibri Light"/>
          <w:szCs w:val="22"/>
        </w:rPr>
        <w:t>D= Durchführen</w:t>
      </w:r>
    </w:p>
    <w:p w14:paraId="317E90AB" w14:textId="77777777" w:rsidR="00087597" w:rsidRDefault="00087597" w:rsidP="00087597">
      <w:pPr>
        <w:jc w:val="both"/>
        <w:rPr>
          <w:rFonts w:eastAsiaTheme="minorHAnsi" w:cs="Calibri Light"/>
          <w:szCs w:val="22"/>
        </w:rPr>
      </w:pPr>
      <w:r>
        <w:rPr>
          <w:rFonts w:eastAsiaTheme="minorHAnsi" w:cs="Calibri Light"/>
          <w:szCs w:val="22"/>
        </w:rPr>
        <w:t>M= Mitwirken</w:t>
      </w:r>
    </w:p>
    <w:p w14:paraId="6B82EC05" w14:textId="2A8574FB" w:rsidR="00087597" w:rsidRPr="00A264E8" w:rsidRDefault="00087597" w:rsidP="00087597">
      <w:pPr>
        <w:jc w:val="both"/>
        <w:rPr>
          <w:rFonts w:eastAsiaTheme="minorHAnsi" w:cs="Calibri Light"/>
          <w:szCs w:val="22"/>
        </w:rPr>
      </w:pPr>
      <w:r>
        <w:rPr>
          <w:rFonts w:eastAsiaTheme="minorHAnsi" w:cs="Calibri Light"/>
          <w:szCs w:val="22"/>
        </w:rPr>
        <w:t>K= zur Kenntnisnehmen</w:t>
      </w:r>
    </w:p>
    <w:tbl>
      <w:tblPr>
        <w:tblStyle w:val="Tabellenraster"/>
        <w:tblW w:w="0" w:type="auto"/>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Look w:val="04A0" w:firstRow="1" w:lastRow="0" w:firstColumn="1" w:lastColumn="0" w:noHBand="0" w:noVBand="1"/>
      </w:tblPr>
      <w:tblGrid>
        <w:gridCol w:w="1411"/>
        <w:gridCol w:w="1063"/>
        <w:gridCol w:w="1063"/>
        <w:gridCol w:w="1063"/>
        <w:gridCol w:w="1285"/>
        <w:gridCol w:w="1270"/>
        <w:gridCol w:w="952"/>
        <w:gridCol w:w="952"/>
      </w:tblGrid>
      <w:tr w:rsidR="00087597" w14:paraId="55B9F50A" w14:textId="77777777" w:rsidTr="009C2D61">
        <w:tc>
          <w:tcPr>
            <w:tcW w:w="1406" w:type="dxa"/>
            <w:shd w:val="clear" w:color="auto" w:fill="auto"/>
          </w:tcPr>
          <w:p w14:paraId="18A5623F" w14:textId="77777777" w:rsidR="00087597" w:rsidRPr="00534A9C" w:rsidRDefault="00087597" w:rsidP="00391245">
            <w:pPr>
              <w:jc w:val="both"/>
              <w:rPr>
                <w:rFonts w:eastAsiaTheme="minorHAnsi" w:cstheme="majorHAnsi"/>
                <w:b/>
                <w:bCs/>
                <w:sz w:val="20"/>
              </w:rPr>
            </w:pPr>
            <w:r w:rsidRPr="00534A9C">
              <w:rPr>
                <w:rFonts w:eastAsiaTheme="minorHAnsi" w:cstheme="majorHAnsi"/>
                <w:b/>
                <w:bCs/>
                <w:sz w:val="20"/>
              </w:rPr>
              <w:t>Schnittstelle</w:t>
            </w:r>
          </w:p>
        </w:tc>
        <w:tc>
          <w:tcPr>
            <w:tcW w:w="1063" w:type="dxa"/>
            <w:shd w:val="clear" w:color="auto" w:fill="auto"/>
          </w:tcPr>
          <w:p w14:paraId="1BB6CA0E" w14:textId="77777777" w:rsidR="00087597" w:rsidRPr="00534A9C" w:rsidRDefault="00087597" w:rsidP="00391245">
            <w:pPr>
              <w:jc w:val="both"/>
              <w:rPr>
                <w:rFonts w:eastAsiaTheme="minorHAnsi" w:cstheme="majorHAnsi"/>
                <w:b/>
                <w:bCs/>
                <w:sz w:val="20"/>
              </w:rPr>
            </w:pPr>
            <w:r w:rsidRPr="00534A9C">
              <w:rPr>
                <w:rFonts w:eastAsiaTheme="minorHAnsi" w:cstheme="majorHAnsi"/>
                <w:b/>
                <w:bCs/>
                <w:sz w:val="20"/>
              </w:rPr>
              <w:t>Bauherr</w:t>
            </w:r>
          </w:p>
        </w:tc>
        <w:tc>
          <w:tcPr>
            <w:tcW w:w="1063" w:type="dxa"/>
            <w:shd w:val="clear" w:color="auto" w:fill="auto"/>
          </w:tcPr>
          <w:p w14:paraId="4E723348" w14:textId="77777777" w:rsidR="00087597" w:rsidRPr="00534A9C" w:rsidRDefault="00087597" w:rsidP="00391245">
            <w:pPr>
              <w:jc w:val="both"/>
              <w:rPr>
                <w:rFonts w:eastAsiaTheme="minorHAnsi" w:cstheme="majorHAnsi"/>
                <w:b/>
                <w:bCs/>
                <w:sz w:val="20"/>
              </w:rPr>
            </w:pPr>
            <w:r w:rsidRPr="00534A9C">
              <w:rPr>
                <w:rFonts w:eastAsiaTheme="minorHAnsi" w:cstheme="majorHAnsi"/>
                <w:b/>
                <w:bCs/>
                <w:sz w:val="20"/>
              </w:rPr>
              <w:t>PS</w:t>
            </w:r>
          </w:p>
        </w:tc>
        <w:tc>
          <w:tcPr>
            <w:tcW w:w="1063" w:type="dxa"/>
            <w:shd w:val="clear" w:color="auto" w:fill="auto"/>
          </w:tcPr>
          <w:p w14:paraId="0E2633D7" w14:textId="77777777" w:rsidR="00087597" w:rsidRPr="00534A9C" w:rsidRDefault="00087597" w:rsidP="00391245">
            <w:pPr>
              <w:jc w:val="both"/>
              <w:rPr>
                <w:rFonts w:eastAsiaTheme="minorHAnsi" w:cstheme="majorHAnsi"/>
                <w:b/>
                <w:bCs/>
                <w:sz w:val="20"/>
              </w:rPr>
            </w:pPr>
            <w:r w:rsidRPr="00534A9C">
              <w:rPr>
                <w:rFonts w:eastAsiaTheme="minorHAnsi" w:cstheme="majorHAnsi"/>
                <w:b/>
                <w:bCs/>
                <w:sz w:val="20"/>
              </w:rPr>
              <w:t>BIM-M</w:t>
            </w:r>
          </w:p>
        </w:tc>
        <w:tc>
          <w:tcPr>
            <w:tcW w:w="1285" w:type="dxa"/>
            <w:shd w:val="clear" w:color="auto" w:fill="auto"/>
          </w:tcPr>
          <w:p w14:paraId="6A9F7B0C" w14:textId="77777777" w:rsidR="00087597" w:rsidRPr="00534A9C" w:rsidRDefault="00087597" w:rsidP="00391245">
            <w:pPr>
              <w:jc w:val="both"/>
              <w:rPr>
                <w:rFonts w:eastAsiaTheme="minorHAnsi" w:cstheme="majorHAnsi"/>
                <w:b/>
                <w:bCs/>
                <w:sz w:val="20"/>
              </w:rPr>
            </w:pPr>
            <w:r w:rsidRPr="00534A9C">
              <w:rPr>
                <w:rFonts w:eastAsiaTheme="minorHAnsi" w:cstheme="majorHAnsi"/>
                <w:b/>
                <w:bCs/>
                <w:sz w:val="20"/>
              </w:rPr>
              <w:t>BIM-GK</w:t>
            </w:r>
          </w:p>
        </w:tc>
        <w:tc>
          <w:tcPr>
            <w:tcW w:w="1270" w:type="dxa"/>
            <w:shd w:val="clear" w:color="auto" w:fill="auto"/>
          </w:tcPr>
          <w:p w14:paraId="03406131" w14:textId="77777777" w:rsidR="00087597" w:rsidRPr="00534A9C" w:rsidRDefault="00087597" w:rsidP="00391245">
            <w:pPr>
              <w:jc w:val="both"/>
              <w:rPr>
                <w:rFonts w:eastAsiaTheme="minorHAnsi" w:cstheme="majorHAnsi"/>
                <w:b/>
                <w:bCs/>
                <w:sz w:val="20"/>
              </w:rPr>
            </w:pPr>
            <w:r w:rsidRPr="00534A9C">
              <w:rPr>
                <w:rFonts w:eastAsiaTheme="minorHAnsi" w:cstheme="majorHAnsi"/>
                <w:b/>
                <w:bCs/>
                <w:sz w:val="20"/>
              </w:rPr>
              <w:t>BIM-FK</w:t>
            </w:r>
          </w:p>
        </w:tc>
        <w:tc>
          <w:tcPr>
            <w:tcW w:w="952" w:type="dxa"/>
            <w:shd w:val="clear" w:color="auto" w:fill="auto"/>
          </w:tcPr>
          <w:p w14:paraId="57DD4282" w14:textId="77777777" w:rsidR="00087597" w:rsidRPr="00534A9C" w:rsidRDefault="00087597" w:rsidP="00391245">
            <w:pPr>
              <w:jc w:val="both"/>
              <w:rPr>
                <w:rFonts w:eastAsiaTheme="minorHAnsi" w:cstheme="majorHAnsi"/>
                <w:b/>
                <w:bCs/>
                <w:sz w:val="20"/>
              </w:rPr>
            </w:pPr>
            <w:r w:rsidRPr="00534A9C">
              <w:rPr>
                <w:rFonts w:eastAsiaTheme="minorHAnsi" w:cstheme="majorHAnsi"/>
                <w:b/>
                <w:bCs/>
                <w:sz w:val="20"/>
              </w:rPr>
              <w:t>BIM-A</w:t>
            </w:r>
          </w:p>
        </w:tc>
        <w:tc>
          <w:tcPr>
            <w:tcW w:w="952" w:type="dxa"/>
            <w:shd w:val="clear" w:color="auto" w:fill="auto"/>
          </w:tcPr>
          <w:p w14:paraId="5E4D476C" w14:textId="77777777" w:rsidR="00087597" w:rsidRPr="00845E1A" w:rsidRDefault="00087597" w:rsidP="00391245">
            <w:pPr>
              <w:jc w:val="both"/>
              <w:rPr>
                <w:rFonts w:eastAsiaTheme="minorHAnsi" w:cstheme="majorHAnsi"/>
                <w:b/>
                <w:bCs/>
                <w:sz w:val="20"/>
              </w:rPr>
            </w:pPr>
            <w:r w:rsidRPr="00534A9C">
              <w:rPr>
                <w:rFonts w:eastAsiaTheme="minorHAnsi" w:cstheme="majorHAnsi"/>
                <w:b/>
                <w:bCs/>
                <w:sz w:val="20"/>
              </w:rPr>
              <w:t>BIM-N</w:t>
            </w:r>
          </w:p>
        </w:tc>
      </w:tr>
      <w:tr w:rsidR="00087597" w14:paraId="679E9B22" w14:textId="77777777" w:rsidTr="009C2D61">
        <w:tc>
          <w:tcPr>
            <w:tcW w:w="1406" w:type="dxa"/>
            <w:shd w:val="clear" w:color="auto" w:fill="auto"/>
          </w:tcPr>
          <w:p w14:paraId="59FA75AB" w14:textId="77777777" w:rsidR="00087597" w:rsidRPr="001D1D45" w:rsidRDefault="00087597" w:rsidP="00391245">
            <w:pPr>
              <w:jc w:val="both"/>
              <w:rPr>
                <w:rFonts w:eastAsiaTheme="minorHAnsi" w:cstheme="majorHAnsi"/>
                <w:i/>
                <w:iCs/>
                <w:sz w:val="20"/>
              </w:rPr>
            </w:pPr>
            <w:r w:rsidRPr="001D1D45">
              <w:rPr>
                <w:rFonts w:eastAsiaTheme="minorHAnsi" w:cstheme="majorHAnsi"/>
                <w:i/>
                <w:iCs/>
                <w:sz w:val="20"/>
              </w:rPr>
              <w:t>XY</w:t>
            </w:r>
          </w:p>
        </w:tc>
        <w:tc>
          <w:tcPr>
            <w:tcW w:w="1063" w:type="dxa"/>
            <w:shd w:val="clear" w:color="auto" w:fill="auto"/>
          </w:tcPr>
          <w:p w14:paraId="788116AE" w14:textId="77777777" w:rsidR="00087597" w:rsidRDefault="00087597" w:rsidP="00391245">
            <w:pPr>
              <w:jc w:val="both"/>
              <w:rPr>
                <w:rFonts w:eastAsiaTheme="minorHAnsi" w:cstheme="majorHAnsi"/>
                <w:sz w:val="20"/>
              </w:rPr>
            </w:pPr>
          </w:p>
        </w:tc>
        <w:tc>
          <w:tcPr>
            <w:tcW w:w="1063" w:type="dxa"/>
            <w:shd w:val="clear" w:color="auto" w:fill="auto"/>
          </w:tcPr>
          <w:p w14:paraId="0B501131" w14:textId="77777777" w:rsidR="00087597" w:rsidRDefault="00087597" w:rsidP="00391245">
            <w:pPr>
              <w:jc w:val="both"/>
              <w:rPr>
                <w:rFonts w:eastAsiaTheme="minorHAnsi" w:cstheme="majorHAnsi"/>
                <w:sz w:val="20"/>
              </w:rPr>
            </w:pPr>
          </w:p>
        </w:tc>
        <w:tc>
          <w:tcPr>
            <w:tcW w:w="1063" w:type="dxa"/>
            <w:shd w:val="clear" w:color="auto" w:fill="auto"/>
          </w:tcPr>
          <w:p w14:paraId="19B04192" w14:textId="77777777" w:rsidR="00087597" w:rsidRDefault="00087597" w:rsidP="00391245">
            <w:pPr>
              <w:jc w:val="both"/>
              <w:rPr>
                <w:rFonts w:eastAsiaTheme="minorHAnsi" w:cstheme="majorHAnsi"/>
                <w:sz w:val="20"/>
              </w:rPr>
            </w:pPr>
          </w:p>
        </w:tc>
        <w:tc>
          <w:tcPr>
            <w:tcW w:w="1285" w:type="dxa"/>
            <w:shd w:val="clear" w:color="auto" w:fill="auto"/>
          </w:tcPr>
          <w:p w14:paraId="19D03D6E" w14:textId="77777777" w:rsidR="00087597" w:rsidRDefault="00087597" w:rsidP="00391245">
            <w:pPr>
              <w:jc w:val="both"/>
              <w:rPr>
                <w:rFonts w:eastAsiaTheme="minorHAnsi" w:cstheme="majorHAnsi"/>
                <w:sz w:val="20"/>
              </w:rPr>
            </w:pPr>
          </w:p>
        </w:tc>
        <w:tc>
          <w:tcPr>
            <w:tcW w:w="1270" w:type="dxa"/>
            <w:shd w:val="clear" w:color="auto" w:fill="auto"/>
          </w:tcPr>
          <w:p w14:paraId="64D1720F" w14:textId="77777777" w:rsidR="00087597" w:rsidRDefault="00087597" w:rsidP="00391245">
            <w:pPr>
              <w:jc w:val="both"/>
              <w:rPr>
                <w:rFonts w:eastAsiaTheme="minorHAnsi" w:cstheme="majorHAnsi"/>
                <w:sz w:val="20"/>
              </w:rPr>
            </w:pPr>
          </w:p>
        </w:tc>
        <w:tc>
          <w:tcPr>
            <w:tcW w:w="952" w:type="dxa"/>
            <w:shd w:val="clear" w:color="auto" w:fill="auto"/>
          </w:tcPr>
          <w:p w14:paraId="5211A621" w14:textId="77777777" w:rsidR="00087597" w:rsidRDefault="00087597" w:rsidP="00391245">
            <w:pPr>
              <w:jc w:val="both"/>
              <w:rPr>
                <w:rFonts w:eastAsiaTheme="minorHAnsi" w:cstheme="majorHAnsi"/>
                <w:sz w:val="20"/>
              </w:rPr>
            </w:pPr>
          </w:p>
        </w:tc>
        <w:tc>
          <w:tcPr>
            <w:tcW w:w="952" w:type="dxa"/>
            <w:shd w:val="clear" w:color="auto" w:fill="auto"/>
          </w:tcPr>
          <w:p w14:paraId="0A1F236C" w14:textId="77777777" w:rsidR="00087597" w:rsidRDefault="00087597" w:rsidP="00391245">
            <w:pPr>
              <w:jc w:val="both"/>
              <w:rPr>
                <w:rFonts w:eastAsiaTheme="minorHAnsi" w:cstheme="majorHAnsi"/>
                <w:sz w:val="20"/>
              </w:rPr>
            </w:pPr>
          </w:p>
        </w:tc>
      </w:tr>
      <w:tr w:rsidR="00087597" w14:paraId="04759F94" w14:textId="77777777" w:rsidTr="009C2D61">
        <w:tc>
          <w:tcPr>
            <w:tcW w:w="1406" w:type="dxa"/>
            <w:shd w:val="clear" w:color="auto" w:fill="auto"/>
          </w:tcPr>
          <w:p w14:paraId="4AB24A55" w14:textId="77777777" w:rsidR="00087597" w:rsidRDefault="00087597" w:rsidP="00391245">
            <w:pPr>
              <w:jc w:val="both"/>
              <w:rPr>
                <w:rFonts w:eastAsiaTheme="minorHAnsi" w:cstheme="majorHAnsi"/>
                <w:sz w:val="20"/>
              </w:rPr>
            </w:pPr>
          </w:p>
        </w:tc>
        <w:tc>
          <w:tcPr>
            <w:tcW w:w="1063" w:type="dxa"/>
            <w:shd w:val="clear" w:color="auto" w:fill="auto"/>
          </w:tcPr>
          <w:p w14:paraId="34DA76B2" w14:textId="77777777" w:rsidR="00087597" w:rsidRDefault="00087597" w:rsidP="00391245">
            <w:pPr>
              <w:jc w:val="both"/>
              <w:rPr>
                <w:rFonts w:eastAsiaTheme="minorHAnsi" w:cstheme="majorHAnsi"/>
                <w:sz w:val="20"/>
              </w:rPr>
            </w:pPr>
          </w:p>
        </w:tc>
        <w:tc>
          <w:tcPr>
            <w:tcW w:w="1063" w:type="dxa"/>
            <w:shd w:val="clear" w:color="auto" w:fill="auto"/>
          </w:tcPr>
          <w:p w14:paraId="3C086002" w14:textId="77777777" w:rsidR="00087597" w:rsidRDefault="00087597" w:rsidP="00391245">
            <w:pPr>
              <w:jc w:val="both"/>
              <w:rPr>
                <w:rFonts w:eastAsiaTheme="minorHAnsi" w:cstheme="majorHAnsi"/>
                <w:sz w:val="20"/>
              </w:rPr>
            </w:pPr>
          </w:p>
        </w:tc>
        <w:tc>
          <w:tcPr>
            <w:tcW w:w="1063" w:type="dxa"/>
            <w:shd w:val="clear" w:color="auto" w:fill="auto"/>
          </w:tcPr>
          <w:p w14:paraId="2858024C" w14:textId="77777777" w:rsidR="00087597" w:rsidRDefault="00087597" w:rsidP="00391245">
            <w:pPr>
              <w:jc w:val="both"/>
              <w:rPr>
                <w:rFonts w:eastAsiaTheme="minorHAnsi" w:cstheme="majorHAnsi"/>
                <w:sz w:val="20"/>
              </w:rPr>
            </w:pPr>
          </w:p>
        </w:tc>
        <w:tc>
          <w:tcPr>
            <w:tcW w:w="1285" w:type="dxa"/>
            <w:shd w:val="clear" w:color="auto" w:fill="auto"/>
          </w:tcPr>
          <w:p w14:paraId="535CE1B8" w14:textId="77777777" w:rsidR="00087597" w:rsidRDefault="00087597" w:rsidP="00391245">
            <w:pPr>
              <w:jc w:val="both"/>
              <w:rPr>
                <w:rFonts w:eastAsiaTheme="minorHAnsi" w:cstheme="majorHAnsi"/>
                <w:sz w:val="20"/>
              </w:rPr>
            </w:pPr>
          </w:p>
        </w:tc>
        <w:tc>
          <w:tcPr>
            <w:tcW w:w="1270" w:type="dxa"/>
            <w:shd w:val="clear" w:color="auto" w:fill="auto"/>
          </w:tcPr>
          <w:p w14:paraId="2D4C2DF5" w14:textId="77777777" w:rsidR="00087597" w:rsidRDefault="00087597" w:rsidP="00391245">
            <w:pPr>
              <w:jc w:val="both"/>
              <w:rPr>
                <w:rFonts w:eastAsiaTheme="minorHAnsi" w:cstheme="majorHAnsi"/>
                <w:sz w:val="20"/>
              </w:rPr>
            </w:pPr>
          </w:p>
        </w:tc>
        <w:tc>
          <w:tcPr>
            <w:tcW w:w="952" w:type="dxa"/>
            <w:shd w:val="clear" w:color="auto" w:fill="auto"/>
          </w:tcPr>
          <w:p w14:paraId="5E8BC8DF" w14:textId="77777777" w:rsidR="00087597" w:rsidRDefault="00087597" w:rsidP="00391245">
            <w:pPr>
              <w:jc w:val="both"/>
              <w:rPr>
                <w:rFonts w:eastAsiaTheme="minorHAnsi" w:cstheme="majorHAnsi"/>
                <w:sz w:val="20"/>
              </w:rPr>
            </w:pPr>
          </w:p>
        </w:tc>
        <w:tc>
          <w:tcPr>
            <w:tcW w:w="952" w:type="dxa"/>
            <w:shd w:val="clear" w:color="auto" w:fill="auto"/>
          </w:tcPr>
          <w:p w14:paraId="33A60E0C" w14:textId="77777777" w:rsidR="00087597" w:rsidRDefault="00087597" w:rsidP="00391245">
            <w:pPr>
              <w:jc w:val="both"/>
              <w:rPr>
                <w:rFonts w:eastAsiaTheme="minorHAnsi" w:cstheme="majorHAnsi"/>
                <w:sz w:val="20"/>
              </w:rPr>
            </w:pPr>
          </w:p>
        </w:tc>
      </w:tr>
    </w:tbl>
    <w:p w14:paraId="55F1F175" w14:textId="5FEEBD87" w:rsidR="00A6240D" w:rsidRPr="009C2D61" w:rsidRDefault="00087597" w:rsidP="009C2D61">
      <w:pPr>
        <w:pStyle w:val="Quelle"/>
      </w:pPr>
      <w:r w:rsidRPr="009C2D61">
        <w:t>Tabelle 6.1: Verantwortlichkeitsmatrix</w:t>
      </w:r>
    </w:p>
    <w:p w14:paraId="67D65AE3" w14:textId="4A228CEE" w:rsidR="00A6240D" w:rsidRPr="0056705A" w:rsidRDefault="00A6240D" w:rsidP="00A6240D">
      <w:pPr>
        <w:pStyle w:val="Aufzaehlung"/>
        <w:numPr>
          <w:ilvl w:val="0"/>
          <w:numId w:val="0"/>
        </w:numPr>
        <w:rPr>
          <w:rFonts w:ascii="Calibri Light" w:hAnsi="Calibri Light" w:cs="Calibri Light"/>
          <w:color w:val="000000"/>
          <w:szCs w:val="22"/>
        </w:rPr>
      </w:pPr>
      <w:r>
        <w:rPr>
          <w:rFonts w:ascii="Calibri Light" w:hAnsi="Calibri Light" w:cs="Calibri Light"/>
          <w:color w:val="000000"/>
          <w:szCs w:val="22"/>
        </w:rPr>
        <w:t>Bei komplexen Schnittstellen ist e</w:t>
      </w:r>
      <w:r w:rsidRPr="00A43CEF">
        <w:rPr>
          <w:rFonts w:ascii="Calibri Light" w:hAnsi="Calibri Light" w:cs="Calibri Light"/>
          <w:color w:val="000000"/>
          <w:szCs w:val="22"/>
        </w:rPr>
        <w:t xml:space="preserve">in Prozessdiagramm </w:t>
      </w:r>
      <w:r>
        <w:rPr>
          <w:rFonts w:ascii="Calibri Light" w:hAnsi="Calibri Light" w:cs="Calibri Light"/>
          <w:color w:val="000000"/>
          <w:szCs w:val="22"/>
        </w:rPr>
        <w:t xml:space="preserve">und/oder Interaktionsplan inkl. Prozessbeschreibung </w:t>
      </w:r>
      <w:r w:rsidRPr="00A43CEF">
        <w:rPr>
          <w:rFonts w:ascii="Calibri Light" w:hAnsi="Calibri Light" w:cs="Calibri Light"/>
          <w:color w:val="000000"/>
          <w:szCs w:val="22"/>
        </w:rPr>
        <w:t>gemäß DIN EN ISO 29481</w:t>
      </w:r>
      <w:r>
        <w:rPr>
          <w:rFonts w:ascii="Calibri Light" w:hAnsi="Calibri Light" w:cs="Calibri Light"/>
          <w:color w:val="000000"/>
          <w:szCs w:val="22"/>
        </w:rPr>
        <w:t xml:space="preserve"> </w:t>
      </w:r>
      <w:r>
        <w:rPr>
          <w:rFonts w:eastAsiaTheme="minorHAnsi" w:cstheme="majorHAnsi"/>
          <w:color w:val="auto"/>
          <w:szCs w:val="22"/>
        </w:rPr>
        <w:t>mit einer Zuweisung der Verantwortlichkeiten durch die BIM-Gesamtkoordination zu erstellen und hier zu dokumentieren.</w:t>
      </w:r>
    </w:p>
    <w:tbl>
      <w:tblPr>
        <w:tblStyle w:val="Tabellenraster"/>
        <w:tblW w:w="0" w:type="auto"/>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Look w:val="04A0" w:firstRow="1" w:lastRow="0" w:firstColumn="1" w:lastColumn="0" w:noHBand="0" w:noVBand="1"/>
      </w:tblPr>
      <w:tblGrid>
        <w:gridCol w:w="9054"/>
      </w:tblGrid>
      <w:tr w:rsidR="00A6240D" w14:paraId="63B6EE1C" w14:textId="77777777" w:rsidTr="009C2D61">
        <w:tc>
          <w:tcPr>
            <w:tcW w:w="9054" w:type="dxa"/>
            <w:vAlign w:val="center"/>
          </w:tcPr>
          <w:p w14:paraId="2569B7A5" w14:textId="77777777" w:rsidR="00A6240D" w:rsidRDefault="00A6240D" w:rsidP="00391245">
            <w:pPr>
              <w:pStyle w:val="Aufzaehlung"/>
              <w:numPr>
                <w:ilvl w:val="0"/>
                <w:numId w:val="0"/>
              </w:numPr>
              <w:pBdr>
                <w:top w:val="none" w:sz="0" w:space="0" w:color="auto"/>
                <w:left w:val="none" w:sz="0" w:space="0" w:color="auto"/>
                <w:bottom w:val="none" w:sz="0" w:space="0" w:color="auto"/>
                <w:right w:val="none" w:sz="0" w:space="0" w:color="auto"/>
                <w:between w:val="none" w:sz="0" w:space="0" w:color="auto"/>
              </w:pBdr>
              <w:rPr>
                <w:rFonts w:eastAsiaTheme="minorHAnsi" w:cstheme="majorHAnsi"/>
                <w:color w:val="auto"/>
                <w:szCs w:val="22"/>
              </w:rPr>
            </w:pPr>
            <w:r>
              <w:rPr>
                <w:rFonts w:cstheme="majorHAnsi"/>
                <w:b/>
                <w:bCs/>
                <w:sz w:val="20"/>
                <w:szCs w:val="20"/>
              </w:rPr>
              <w:t xml:space="preserve">Prozessbeschreibung und Prozessdiagramm Schnittstelle </w:t>
            </w:r>
            <w:r w:rsidRPr="00855171">
              <w:rPr>
                <w:rFonts w:cstheme="majorHAnsi"/>
                <w:b/>
                <w:bCs/>
                <w:i/>
                <w:iCs/>
                <w:sz w:val="20"/>
                <w:szCs w:val="20"/>
              </w:rPr>
              <w:t>XY</w:t>
            </w:r>
          </w:p>
        </w:tc>
      </w:tr>
      <w:tr w:rsidR="00A6240D" w14:paraId="65C47793" w14:textId="77777777" w:rsidTr="009C2D61">
        <w:trPr>
          <w:trHeight w:val="334"/>
        </w:trPr>
        <w:tc>
          <w:tcPr>
            <w:tcW w:w="9054" w:type="dxa"/>
          </w:tcPr>
          <w:p w14:paraId="7BD998B6" w14:textId="77777777" w:rsidR="00A6240D" w:rsidRDefault="00A6240D" w:rsidP="0056705A">
            <w:pPr>
              <w:rPr>
                <w:rFonts w:eastAsiaTheme="minorHAnsi"/>
              </w:rPr>
            </w:pPr>
          </w:p>
        </w:tc>
      </w:tr>
    </w:tbl>
    <w:p w14:paraId="31B16BFE" w14:textId="78DF96DD" w:rsidR="00687529" w:rsidRPr="009C2D61" w:rsidRDefault="00A6240D" w:rsidP="009C2D61">
      <w:pPr>
        <w:pStyle w:val="Quelle"/>
      </w:pPr>
      <w:r w:rsidRPr="009C2D61">
        <w:t>Tabelle 6.2: Prozess der Schnittstelle X</w:t>
      </w:r>
      <w:r w:rsidR="0056705A" w:rsidRPr="009C2D61">
        <w:t>Y</w:t>
      </w:r>
    </w:p>
    <w:p w14:paraId="534147A3" w14:textId="25A7D58E" w:rsidR="000973EE" w:rsidRPr="00F8152F" w:rsidRDefault="000973EE" w:rsidP="000973EE">
      <w:pPr>
        <w:pStyle w:val="berschrift1"/>
      </w:pPr>
      <w:bookmarkStart w:id="152" w:name="_Toc206420627"/>
      <w:r w:rsidRPr="00F8152F">
        <w:lastRenderedPageBreak/>
        <w:t>Strategie der Zusammenarbeit</w:t>
      </w:r>
      <w:bookmarkEnd w:id="152"/>
    </w:p>
    <w:p w14:paraId="4C97EEE4" w14:textId="77777777" w:rsidR="00F27E1E" w:rsidRPr="00F8152F" w:rsidRDefault="00F27E1E" w:rsidP="00F27E1E"/>
    <w:p w14:paraId="0E00BDB2" w14:textId="5D1FE577" w:rsidR="00337AE4" w:rsidRPr="00F8152F" w:rsidRDefault="001F32B4" w:rsidP="0014332B">
      <w:pPr>
        <w:pStyle w:val="berschrift2"/>
      </w:pPr>
      <w:bookmarkStart w:id="153" w:name="_Toc206420628"/>
      <w:r w:rsidRPr="00F8152F">
        <w:t>Funktionalitäten einer gemeinsamen Datenumgebung (CDE)</w:t>
      </w:r>
      <w:bookmarkEnd w:id="153"/>
    </w:p>
    <w:p w14:paraId="42D80ADF" w14:textId="77777777" w:rsidR="00A6240D" w:rsidRPr="005D4BA2" w:rsidRDefault="00A6240D" w:rsidP="00A6240D">
      <w:pPr>
        <w:pStyle w:val="Text"/>
        <w:jc w:val="both"/>
        <w:rPr>
          <w:rFonts w:cstheme="majorHAnsi"/>
        </w:rPr>
      </w:pPr>
      <w:bookmarkStart w:id="154" w:name="_Hlk184882121"/>
      <w:r>
        <w:rPr>
          <w:rFonts w:cstheme="majorHAnsi"/>
        </w:rPr>
        <w:t>Die Beschreibung und Anforderungen an die geforderten Systeme sind</w:t>
      </w:r>
      <w:r w:rsidRPr="0098518F">
        <w:rPr>
          <w:rFonts w:cstheme="majorHAnsi"/>
        </w:rPr>
        <w:t xml:space="preserve"> in den AIA </w:t>
      </w:r>
      <w:r>
        <w:rPr>
          <w:rFonts w:cstheme="majorHAnsi"/>
        </w:rPr>
        <w:t>der Städtischen Immobilienwirtschaft</w:t>
      </w:r>
      <w:r w:rsidRPr="00480771">
        <w:rPr>
          <w:rFonts w:cstheme="majorHAnsi"/>
        </w:rPr>
        <w:t xml:space="preserve"> </w:t>
      </w:r>
      <w:r>
        <w:rPr>
          <w:rFonts w:cstheme="majorHAnsi"/>
        </w:rPr>
        <w:t>definiert</w:t>
      </w:r>
      <w:r w:rsidRPr="00457EEF">
        <w:rPr>
          <w:rFonts w:cstheme="majorHAnsi"/>
        </w:rPr>
        <w:t xml:space="preserve"> und </w:t>
      </w:r>
      <w:r>
        <w:rPr>
          <w:rFonts w:cstheme="majorHAnsi"/>
        </w:rPr>
        <w:t>sind</w:t>
      </w:r>
      <w:r w:rsidRPr="00457EEF">
        <w:rPr>
          <w:rFonts w:cstheme="majorHAnsi"/>
        </w:rPr>
        <w:t xml:space="preserve"> in de</w:t>
      </w:r>
      <w:r>
        <w:rPr>
          <w:rFonts w:cstheme="majorHAnsi"/>
        </w:rPr>
        <w:t xml:space="preserve">m </w:t>
      </w:r>
      <w:r w:rsidRPr="00457EEF">
        <w:rPr>
          <w:rFonts w:cstheme="majorHAnsi"/>
        </w:rPr>
        <w:t xml:space="preserve">projektspezifischen BAP zu bestätigen. Abweichungen von den AIA bzw. </w:t>
      </w:r>
      <w:r>
        <w:rPr>
          <w:rFonts w:cstheme="majorHAnsi"/>
        </w:rPr>
        <w:t xml:space="preserve">Konkretisierungen, </w:t>
      </w:r>
      <w:r w:rsidRPr="00457EEF">
        <w:rPr>
          <w:rFonts w:cstheme="majorHAnsi"/>
        </w:rPr>
        <w:t>Anpassungen</w:t>
      </w:r>
      <w:r>
        <w:rPr>
          <w:rFonts w:cstheme="majorHAnsi"/>
        </w:rPr>
        <w:t xml:space="preserve"> und oder Ergänzungen </w:t>
      </w:r>
      <w:r w:rsidRPr="00457EEF">
        <w:rPr>
          <w:rFonts w:cstheme="majorHAnsi"/>
        </w:rPr>
        <w:t>sind hier gesondert zu dokumentieren</w:t>
      </w:r>
      <w:r>
        <w:rPr>
          <w:rFonts w:cstheme="majorHAnsi"/>
        </w:rPr>
        <w:t xml:space="preserve"> und mit dem AG sowie den Projektbeteiligten abzustimmen.</w:t>
      </w:r>
    </w:p>
    <w:p w14:paraId="4AD0E276" w14:textId="09A9976B" w:rsidR="00A6240D" w:rsidRDefault="00A6240D" w:rsidP="00A6240D">
      <w:pPr>
        <w:pStyle w:val="Text"/>
        <w:jc w:val="both"/>
        <w:rPr>
          <w:rFonts w:cstheme="majorHAnsi"/>
        </w:rPr>
      </w:pPr>
      <w:r>
        <w:rPr>
          <w:rFonts w:cstheme="majorHAnsi"/>
        </w:rPr>
        <w:t>In folgender Tabelle sind die vom AN gewählten Systeme zu nennen.</w:t>
      </w:r>
    </w:p>
    <w:tbl>
      <w:tblPr>
        <w:tblW w:w="9062"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left w:w="70" w:type="dxa"/>
          <w:right w:w="70" w:type="dxa"/>
        </w:tblCellMar>
        <w:tblLook w:val="04A0" w:firstRow="1" w:lastRow="0" w:firstColumn="1" w:lastColumn="0" w:noHBand="0" w:noVBand="1"/>
      </w:tblPr>
      <w:tblGrid>
        <w:gridCol w:w="1553"/>
        <w:gridCol w:w="1419"/>
        <w:gridCol w:w="1701"/>
        <w:gridCol w:w="1418"/>
        <w:gridCol w:w="1410"/>
        <w:gridCol w:w="1561"/>
      </w:tblGrid>
      <w:tr w:rsidR="00A6240D" w:rsidRPr="00D53961" w14:paraId="0A093A1A" w14:textId="77777777" w:rsidTr="009C2D61">
        <w:trPr>
          <w:trHeight w:val="300"/>
        </w:trPr>
        <w:tc>
          <w:tcPr>
            <w:tcW w:w="1553" w:type="dxa"/>
            <w:shd w:val="clear" w:color="auto" w:fill="auto"/>
            <w:noWrap/>
            <w:vAlign w:val="center"/>
            <w:hideMark/>
          </w:tcPr>
          <w:p w14:paraId="4A8CA301" w14:textId="77777777" w:rsidR="00A6240D" w:rsidRPr="00A6240D" w:rsidRDefault="00A6240D" w:rsidP="00A6240D">
            <w:pPr>
              <w:rPr>
                <w:rFonts w:cstheme="majorHAnsi"/>
                <w:b/>
                <w:bCs/>
                <w:szCs w:val="18"/>
              </w:rPr>
            </w:pPr>
            <w:r w:rsidRPr="00A6240D">
              <w:rPr>
                <w:rFonts w:cstheme="majorHAnsi"/>
                <w:b/>
                <w:bCs/>
                <w:szCs w:val="18"/>
              </w:rPr>
              <w:t>System</w:t>
            </w:r>
          </w:p>
        </w:tc>
        <w:tc>
          <w:tcPr>
            <w:tcW w:w="1419" w:type="dxa"/>
            <w:shd w:val="clear" w:color="auto" w:fill="auto"/>
            <w:noWrap/>
            <w:vAlign w:val="center"/>
            <w:hideMark/>
          </w:tcPr>
          <w:p w14:paraId="10564AE9" w14:textId="77777777" w:rsidR="00A6240D" w:rsidRPr="00A6240D" w:rsidRDefault="00A6240D" w:rsidP="00A6240D">
            <w:pPr>
              <w:rPr>
                <w:rFonts w:cstheme="majorHAnsi"/>
                <w:b/>
                <w:bCs/>
                <w:szCs w:val="18"/>
              </w:rPr>
            </w:pPr>
            <w:r w:rsidRPr="00A6240D">
              <w:rPr>
                <w:rFonts w:cstheme="majorHAnsi"/>
                <w:b/>
                <w:bCs/>
                <w:szCs w:val="18"/>
              </w:rPr>
              <w:t>Beschreibung</w:t>
            </w:r>
          </w:p>
        </w:tc>
        <w:tc>
          <w:tcPr>
            <w:tcW w:w="1701" w:type="dxa"/>
            <w:shd w:val="clear" w:color="auto" w:fill="auto"/>
            <w:vAlign w:val="center"/>
          </w:tcPr>
          <w:p w14:paraId="5984958C" w14:textId="77777777" w:rsidR="00A6240D" w:rsidRPr="00A6240D" w:rsidRDefault="00A6240D" w:rsidP="00A6240D">
            <w:pPr>
              <w:rPr>
                <w:rFonts w:cstheme="majorHAnsi"/>
                <w:b/>
                <w:bCs/>
                <w:szCs w:val="18"/>
              </w:rPr>
            </w:pPr>
            <w:r w:rsidRPr="00A6240D">
              <w:rPr>
                <w:rFonts w:cstheme="majorHAnsi"/>
                <w:b/>
                <w:bCs/>
                <w:szCs w:val="18"/>
              </w:rPr>
              <w:t>Zuständigkeit</w:t>
            </w:r>
          </w:p>
          <w:p w14:paraId="4E6A11F2" w14:textId="77777777" w:rsidR="00A6240D" w:rsidRPr="00A6240D" w:rsidRDefault="00A6240D" w:rsidP="00A6240D">
            <w:pPr>
              <w:rPr>
                <w:rFonts w:cstheme="majorHAnsi"/>
                <w:b/>
                <w:bCs/>
                <w:szCs w:val="18"/>
              </w:rPr>
            </w:pPr>
            <w:r w:rsidRPr="00A6240D">
              <w:rPr>
                <w:rFonts w:cstheme="majorHAnsi"/>
                <w:b/>
                <w:bCs/>
                <w:szCs w:val="18"/>
              </w:rPr>
              <w:t>Ansprechpartner</w:t>
            </w:r>
          </w:p>
        </w:tc>
        <w:tc>
          <w:tcPr>
            <w:tcW w:w="1418" w:type="dxa"/>
            <w:shd w:val="clear" w:color="auto" w:fill="auto"/>
            <w:vAlign w:val="center"/>
          </w:tcPr>
          <w:p w14:paraId="563F54F1" w14:textId="77777777" w:rsidR="00A6240D" w:rsidRPr="00A6240D" w:rsidRDefault="00A6240D" w:rsidP="00A6240D">
            <w:pPr>
              <w:rPr>
                <w:rFonts w:cstheme="majorHAnsi"/>
                <w:b/>
                <w:bCs/>
                <w:szCs w:val="18"/>
              </w:rPr>
            </w:pPr>
            <w:r w:rsidRPr="00A6240D">
              <w:rPr>
                <w:rFonts w:cstheme="majorHAnsi"/>
                <w:b/>
                <w:bCs/>
                <w:szCs w:val="18"/>
              </w:rPr>
              <w:t>Kontaktdaten</w:t>
            </w:r>
          </w:p>
        </w:tc>
        <w:tc>
          <w:tcPr>
            <w:tcW w:w="1410" w:type="dxa"/>
            <w:shd w:val="clear" w:color="auto" w:fill="auto"/>
            <w:vAlign w:val="center"/>
          </w:tcPr>
          <w:p w14:paraId="681DFC89" w14:textId="5E902FDD" w:rsidR="00A6240D" w:rsidRPr="00A6240D" w:rsidRDefault="00A6240D" w:rsidP="00A6240D">
            <w:pPr>
              <w:rPr>
                <w:rFonts w:cstheme="majorHAnsi"/>
                <w:b/>
                <w:bCs/>
                <w:szCs w:val="18"/>
              </w:rPr>
            </w:pPr>
            <w:r w:rsidRPr="00A6240D">
              <w:rPr>
                <w:rFonts w:cstheme="majorHAnsi"/>
                <w:b/>
                <w:bCs/>
                <w:szCs w:val="18"/>
              </w:rPr>
              <w:t>Zertifizierung</w:t>
            </w:r>
          </w:p>
        </w:tc>
        <w:tc>
          <w:tcPr>
            <w:tcW w:w="1561" w:type="dxa"/>
            <w:shd w:val="clear" w:color="auto" w:fill="auto"/>
          </w:tcPr>
          <w:p w14:paraId="57266772" w14:textId="77777777" w:rsidR="00A6240D" w:rsidRPr="00A6240D" w:rsidRDefault="00A6240D" w:rsidP="00A6240D">
            <w:pPr>
              <w:rPr>
                <w:rFonts w:cstheme="majorHAnsi"/>
                <w:b/>
                <w:bCs/>
                <w:szCs w:val="18"/>
              </w:rPr>
            </w:pPr>
            <w:r w:rsidRPr="00A6240D">
              <w:rPr>
                <w:rFonts w:cstheme="majorHAnsi"/>
                <w:b/>
                <w:bCs/>
                <w:szCs w:val="18"/>
              </w:rPr>
              <w:t>Lizenzen</w:t>
            </w:r>
          </w:p>
          <w:p w14:paraId="775B70F4" w14:textId="77777777" w:rsidR="00A6240D" w:rsidRPr="00A6240D" w:rsidRDefault="00A6240D" w:rsidP="00A6240D">
            <w:pPr>
              <w:rPr>
                <w:rFonts w:cstheme="majorHAnsi"/>
                <w:b/>
                <w:bCs/>
                <w:szCs w:val="18"/>
              </w:rPr>
            </w:pPr>
            <w:r w:rsidRPr="00A6240D">
              <w:rPr>
                <w:rFonts w:cstheme="majorHAnsi"/>
                <w:b/>
                <w:bCs/>
                <w:szCs w:val="18"/>
              </w:rPr>
              <w:t>(Anzahl/Kosten)</w:t>
            </w:r>
          </w:p>
        </w:tc>
      </w:tr>
      <w:tr w:rsidR="00A6240D" w:rsidRPr="00D53961" w14:paraId="234727BE" w14:textId="77777777" w:rsidTr="009C2D61">
        <w:trPr>
          <w:trHeight w:val="300"/>
        </w:trPr>
        <w:tc>
          <w:tcPr>
            <w:tcW w:w="1553" w:type="dxa"/>
            <w:shd w:val="clear" w:color="auto" w:fill="auto"/>
            <w:noWrap/>
            <w:vAlign w:val="bottom"/>
          </w:tcPr>
          <w:p w14:paraId="1F06BBDB" w14:textId="77777777" w:rsidR="00A6240D" w:rsidRPr="00A6240D" w:rsidRDefault="00A6240D" w:rsidP="00391245">
            <w:pPr>
              <w:jc w:val="both"/>
              <w:rPr>
                <w:rFonts w:cstheme="majorHAnsi"/>
                <w:szCs w:val="18"/>
              </w:rPr>
            </w:pPr>
            <w:r w:rsidRPr="00A6240D">
              <w:rPr>
                <w:rFonts w:cstheme="majorHAnsi"/>
                <w:szCs w:val="18"/>
              </w:rPr>
              <w:t>PKMS</w:t>
            </w:r>
          </w:p>
        </w:tc>
        <w:tc>
          <w:tcPr>
            <w:tcW w:w="1419" w:type="dxa"/>
            <w:shd w:val="clear" w:color="auto" w:fill="auto"/>
            <w:noWrap/>
            <w:vAlign w:val="bottom"/>
          </w:tcPr>
          <w:p w14:paraId="6061942D" w14:textId="77777777" w:rsidR="00A6240D" w:rsidRPr="00A6240D" w:rsidRDefault="00A6240D" w:rsidP="00391245">
            <w:pPr>
              <w:jc w:val="both"/>
              <w:rPr>
                <w:rFonts w:ascii="Aptos Narrow" w:hAnsi="Aptos Narrow"/>
                <w:color w:val="ED7D31"/>
                <w:szCs w:val="18"/>
              </w:rPr>
            </w:pPr>
          </w:p>
        </w:tc>
        <w:tc>
          <w:tcPr>
            <w:tcW w:w="1701" w:type="dxa"/>
            <w:shd w:val="clear" w:color="auto" w:fill="auto"/>
          </w:tcPr>
          <w:p w14:paraId="1A7E7777" w14:textId="77777777" w:rsidR="00A6240D" w:rsidRPr="00A6240D" w:rsidRDefault="00A6240D" w:rsidP="00391245">
            <w:pPr>
              <w:jc w:val="both"/>
              <w:rPr>
                <w:rFonts w:ascii="Aptos Narrow" w:hAnsi="Aptos Narrow"/>
                <w:color w:val="ED7D31"/>
                <w:szCs w:val="18"/>
              </w:rPr>
            </w:pPr>
          </w:p>
        </w:tc>
        <w:tc>
          <w:tcPr>
            <w:tcW w:w="1418" w:type="dxa"/>
            <w:shd w:val="clear" w:color="auto" w:fill="auto"/>
          </w:tcPr>
          <w:p w14:paraId="00B9C00A" w14:textId="77777777" w:rsidR="00A6240D" w:rsidRPr="00A6240D" w:rsidRDefault="00A6240D" w:rsidP="00391245">
            <w:pPr>
              <w:jc w:val="both"/>
              <w:rPr>
                <w:rFonts w:ascii="Aptos Narrow" w:hAnsi="Aptos Narrow"/>
                <w:color w:val="ED7D31"/>
                <w:szCs w:val="18"/>
              </w:rPr>
            </w:pPr>
          </w:p>
        </w:tc>
        <w:tc>
          <w:tcPr>
            <w:tcW w:w="1410" w:type="dxa"/>
            <w:shd w:val="clear" w:color="auto" w:fill="auto"/>
          </w:tcPr>
          <w:p w14:paraId="7108EEC3" w14:textId="77777777" w:rsidR="00A6240D" w:rsidRPr="00A6240D" w:rsidRDefault="00A6240D" w:rsidP="00391245">
            <w:pPr>
              <w:jc w:val="both"/>
              <w:rPr>
                <w:rFonts w:ascii="Aptos Narrow" w:hAnsi="Aptos Narrow"/>
                <w:color w:val="ED7D31"/>
                <w:szCs w:val="18"/>
              </w:rPr>
            </w:pPr>
          </w:p>
        </w:tc>
        <w:tc>
          <w:tcPr>
            <w:tcW w:w="1561" w:type="dxa"/>
            <w:shd w:val="clear" w:color="auto" w:fill="auto"/>
          </w:tcPr>
          <w:p w14:paraId="7EBC9258" w14:textId="77777777" w:rsidR="00A6240D" w:rsidRPr="00A6240D" w:rsidRDefault="00A6240D" w:rsidP="00391245">
            <w:pPr>
              <w:jc w:val="both"/>
              <w:rPr>
                <w:rFonts w:ascii="Aptos Narrow" w:hAnsi="Aptos Narrow"/>
                <w:color w:val="ED7D31"/>
                <w:szCs w:val="18"/>
              </w:rPr>
            </w:pPr>
          </w:p>
        </w:tc>
      </w:tr>
      <w:tr w:rsidR="00A6240D" w:rsidRPr="00D53961" w14:paraId="124CF005" w14:textId="77777777" w:rsidTr="009C2D61">
        <w:trPr>
          <w:trHeight w:val="300"/>
        </w:trPr>
        <w:tc>
          <w:tcPr>
            <w:tcW w:w="1553" w:type="dxa"/>
            <w:shd w:val="clear" w:color="auto" w:fill="auto"/>
            <w:noWrap/>
            <w:vAlign w:val="bottom"/>
          </w:tcPr>
          <w:p w14:paraId="7BCC5B8B" w14:textId="77777777" w:rsidR="00A6240D" w:rsidRPr="00A6240D" w:rsidRDefault="00A6240D" w:rsidP="00391245">
            <w:pPr>
              <w:jc w:val="both"/>
              <w:rPr>
                <w:rFonts w:cstheme="majorHAnsi"/>
                <w:szCs w:val="18"/>
              </w:rPr>
            </w:pPr>
            <w:r w:rsidRPr="00A6240D">
              <w:rPr>
                <w:rFonts w:cstheme="majorHAnsi"/>
                <w:szCs w:val="18"/>
              </w:rPr>
              <w:t>BIM Viewer</w:t>
            </w:r>
          </w:p>
        </w:tc>
        <w:tc>
          <w:tcPr>
            <w:tcW w:w="1419" w:type="dxa"/>
            <w:shd w:val="clear" w:color="auto" w:fill="auto"/>
            <w:noWrap/>
            <w:vAlign w:val="bottom"/>
          </w:tcPr>
          <w:p w14:paraId="69E0D430" w14:textId="77777777" w:rsidR="00A6240D" w:rsidRPr="00A6240D" w:rsidRDefault="00A6240D" w:rsidP="00391245">
            <w:pPr>
              <w:jc w:val="both"/>
              <w:rPr>
                <w:rFonts w:ascii="Aptos Narrow" w:hAnsi="Aptos Narrow"/>
                <w:color w:val="ED7D31"/>
                <w:szCs w:val="18"/>
              </w:rPr>
            </w:pPr>
          </w:p>
        </w:tc>
        <w:tc>
          <w:tcPr>
            <w:tcW w:w="1701" w:type="dxa"/>
            <w:shd w:val="clear" w:color="auto" w:fill="auto"/>
          </w:tcPr>
          <w:p w14:paraId="71391678" w14:textId="77777777" w:rsidR="00A6240D" w:rsidRPr="00A6240D" w:rsidRDefault="00A6240D" w:rsidP="00391245">
            <w:pPr>
              <w:jc w:val="both"/>
              <w:rPr>
                <w:rFonts w:ascii="Aptos Narrow" w:hAnsi="Aptos Narrow"/>
                <w:color w:val="ED7D31"/>
                <w:szCs w:val="18"/>
              </w:rPr>
            </w:pPr>
          </w:p>
        </w:tc>
        <w:tc>
          <w:tcPr>
            <w:tcW w:w="1418" w:type="dxa"/>
            <w:shd w:val="clear" w:color="auto" w:fill="auto"/>
          </w:tcPr>
          <w:p w14:paraId="361FDC0D" w14:textId="77777777" w:rsidR="00A6240D" w:rsidRPr="00A6240D" w:rsidRDefault="00A6240D" w:rsidP="00391245">
            <w:pPr>
              <w:jc w:val="both"/>
              <w:rPr>
                <w:rFonts w:ascii="Aptos Narrow" w:hAnsi="Aptos Narrow"/>
                <w:color w:val="ED7D31"/>
                <w:szCs w:val="18"/>
              </w:rPr>
            </w:pPr>
          </w:p>
        </w:tc>
        <w:tc>
          <w:tcPr>
            <w:tcW w:w="1410" w:type="dxa"/>
            <w:shd w:val="clear" w:color="auto" w:fill="auto"/>
          </w:tcPr>
          <w:p w14:paraId="7F49AC45" w14:textId="77777777" w:rsidR="00A6240D" w:rsidRPr="00A6240D" w:rsidRDefault="00A6240D" w:rsidP="00391245">
            <w:pPr>
              <w:jc w:val="both"/>
              <w:rPr>
                <w:rFonts w:ascii="Aptos Narrow" w:hAnsi="Aptos Narrow"/>
                <w:color w:val="ED7D31"/>
                <w:szCs w:val="18"/>
              </w:rPr>
            </w:pPr>
          </w:p>
        </w:tc>
        <w:tc>
          <w:tcPr>
            <w:tcW w:w="1561" w:type="dxa"/>
            <w:shd w:val="clear" w:color="auto" w:fill="auto"/>
          </w:tcPr>
          <w:p w14:paraId="4862D332" w14:textId="77777777" w:rsidR="00A6240D" w:rsidRPr="00A6240D" w:rsidRDefault="00A6240D" w:rsidP="00391245">
            <w:pPr>
              <w:jc w:val="both"/>
              <w:rPr>
                <w:rFonts w:ascii="Aptos Narrow" w:hAnsi="Aptos Narrow"/>
                <w:color w:val="ED7D31"/>
                <w:szCs w:val="18"/>
              </w:rPr>
            </w:pPr>
          </w:p>
        </w:tc>
      </w:tr>
      <w:tr w:rsidR="00A6240D" w:rsidRPr="00D53961" w14:paraId="1079B8C3" w14:textId="77777777" w:rsidTr="009C2D61">
        <w:trPr>
          <w:trHeight w:val="189"/>
        </w:trPr>
        <w:tc>
          <w:tcPr>
            <w:tcW w:w="1553" w:type="dxa"/>
            <w:shd w:val="clear" w:color="auto" w:fill="auto"/>
            <w:noWrap/>
            <w:vAlign w:val="bottom"/>
          </w:tcPr>
          <w:p w14:paraId="2CA0B4E7" w14:textId="77777777" w:rsidR="00A6240D" w:rsidRPr="00A6240D" w:rsidRDefault="00A6240D" w:rsidP="00391245">
            <w:pPr>
              <w:jc w:val="both"/>
              <w:rPr>
                <w:rFonts w:cstheme="majorHAnsi"/>
                <w:szCs w:val="18"/>
              </w:rPr>
            </w:pPr>
            <w:proofErr w:type="spellStart"/>
            <w:r w:rsidRPr="00A6240D">
              <w:rPr>
                <w:rFonts w:cstheme="majorHAnsi"/>
                <w:szCs w:val="18"/>
              </w:rPr>
              <w:t>Issue</w:t>
            </w:r>
            <w:proofErr w:type="spellEnd"/>
            <w:r w:rsidRPr="00A6240D">
              <w:rPr>
                <w:rFonts w:cstheme="majorHAnsi"/>
                <w:szCs w:val="18"/>
              </w:rPr>
              <w:t>-Management</w:t>
            </w:r>
          </w:p>
        </w:tc>
        <w:tc>
          <w:tcPr>
            <w:tcW w:w="1419" w:type="dxa"/>
            <w:shd w:val="clear" w:color="auto" w:fill="auto"/>
            <w:noWrap/>
            <w:vAlign w:val="bottom"/>
          </w:tcPr>
          <w:p w14:paraId="2C48C787" w14:textId="77777777" w:rsidR="00A6240D" w:rsidRPr="00A6240D" w:rsidRDefault="00A6240D" w:rsidP="00391245">
            <w:pPr>
              <w:jc w:val="both"/>
              <w:rPr>
                <w:rFonts w:ascii="Aptos Narrow" w:hAnsi="Aptos Narrow"/>
                <w:color w:val="ED7D31"/>
                <w:szCs w:val="18"/>
              </w:rPr>
            </w:pPr>
          </w:p>
        </w:tc>
        <w:tc>
          <w:tcPr>
            <w:tcW w:w="1701" w:type="dxa"/>
            <w:shd w:val="clear" w:color="auto" w:fill="auto"/>
          </w:tcPr>
          <w:p w14:paraId="7F1B5610" w14:textId="77777777" w:rsidR="00A6240D" w:rsidRPr="00A6240D" w:rsidRDefault="00A6240D" w:rsidP="00391245">
            <w:pPr>
              <w:jc w:val="both"/>
              <w:rPr>
                <w:rFonts w:ascii="Aptos Narrow" w:hAnsi="Aptos Narrow"/>
                <w:color w:val="ED7D31"/>
                <w:szCs w:val="18"/>
              </w:rPr>
            </w:pPr>
          </w:p>
        </w:tc>
        <w:tc>
          <w:tcPr>
            <w:tcW w:w="1418" w:type="dxa"/>
            <w:shd w:val="clear" w:color="auto" w:fill="auto"/>
          </w:tcPr>
          <w:p w14:paraId="56C1A3B7" w14:textId="77777777" w:rsidR="00A6240D" w:rsidRPr="00A6240D" w:rsidRDefault="00A6240D" w:rsidP="00391245">
            <w:pPr>
              <w:jc w:val="both"/>
              <w:rPr>
                <w:rFonts w:ascii="Aptos Narrow" w:hAnsi="Aptos Narrow"/>
                <w:color w:val="ED7D31"/>
                <w:szCs w:val="18"/>
              </w:rPr>
            </w:pPr>
          </w:p>
        </w:tc>
        <w:tc>
          <w:tcPr>
            <w:tcW w:w="1410" w:type="dxa"/>
            <w:shd w:val="clear" w:color="auto" w:fill="auto"/>
          </w:tcPr>
          <w:p w14:paraId="5DB27FB7" w14:textId="77777777" w:rsidR="00A6240D" w:rsidRPr="00A6240D" w:rsidRDefault="00A6240D" w:rsidP="00391245">
            <w:pPr>
              <w:jc w:val="both"/>
              <w:rPr>
                <w:rFonts w:ascii="Aptos Narrow" w:hAnsi="Aptos Narrow"/>
                <w:color w:val="ED7D31"/>
                <w:szCs w:val="18"/>
              </w:rPr>
            </w:pPr>
          </w:p>
        </w:tc>
        <w:tc>
          <w:tcPr>
            <w:tcW w:w="1561" w:type="dxa"/>
            <w:shd w:val="clear" w:color="auto" w:fill="auto"/>
          </w:tcPr>
          <w:p w14:paraId="23DA8053" w14:textId="77777777" w:rsidR="00A6240D" w:rsidRPr="00A6240D" w:rsidRDefault="00A6240D" w:rsidP="00391245">
            <w:pPr>
              <w:jc w:val="both"/>
              <w:rPr>
                <w:rFonts w:ascii="Aptos Narrow" w:hAnsi="Aptos Narrow"/>
                <w:color w:val="ED7D31"/>
                <w:szCs w:val="18"/>
              </w:rPr>
            </w:pPr>
          </w:p>
        </w:tc>
      </w:tr>
    </w:tbl>
    <w:p w14:paraId="28B1C4B1" w14:textId="77777777" w:rsidR="00A6240D" w:rsidRDefault="00A6240D" w:rsidP="009C2D61">
      <w:pPr>
        <w:pStyle w:val="Quelle"/>
      </w:pPr>
      <w:r w:rsidRPr="009C2D61">
        <w:t>Tabelle 7: Ausgewählte gemeinsame Datenumgebung (auszufüllen beim Wechsel der CDE oder bei der Bereitstellung seitens des AN)</w:t>
      </w:r>
    </w:p>
    <w:p w14:paraId="206A9629" w14:textId="77777777" w:rsidR="009C2D61" w:rsidRPr="009C2D61" w:rsidRDefault="009C2D61" w:rsidP="009C2D61">
      <w:pPr>
        <w:pStyle w:val="Quelle"/>
      </w:pPr>
    </w:p>
    <w:p w14:paraId="49F32847" w14:textId="38B9766E" w:rsidR="004F5322" w:rsidRPr="00F8152F" w:rsidRDefault="004F5322" w:rsidP="004F5322">
      <w:pPr>
        <w:pStyle w:val="berschrift2"/>
      </w:pPr>
      <w:bookmarkStart w:id="155" w:name="_Toc206420629"/>
      <w:r w:rsidRPr="00F8152F">
        <w:t>Testlauf</w:t>
      </w:r>
      <w:bookmarkEnd w:id="155"/>
    </w:p>
    <w:p w14:paraId="054D6FCA" w14:textId="77777777" w:rsidR="00A6240D" w:rsidRPr="003B61EA" w:rsidRDefault="00A6240D" w:rsidP="00A6240D">
      <w:pPr>
        <w:pStyle w:val="Text"/>
        <w:jc w:val="both"/>
        <w:rPr>
          <w:rFonts w:cstheme="majorHAnsi"/>
        </w:rPr>
      </w:pPr>
      <w:r>
        <w:rPr>
          <w:rFonts w:cstheme="majorHAnsi"/>
        </w:rPr>
        <w:t>Die notwendigen Testphasen sind</w:t>
      </w:r>
      <w:r w:rsidRPr="0098518F">
        <w:rPr>
          <w:rFonts w:cstheme="majorHAnsi"/>
        </w:rPr>
        <w:t xml:space="preserve"> in den AIA </w:t>
      </w:r>
      <w:r>
        <w:rPr>
          <w:rFonts w:cstheme="majorHAnsi"/>
        </w:rPr>
        <w:t>der Städtischen Immobilienwirtschaft</w:t>
      </w:r>
      <w:r w:rsidRPr="00480771">
        <w:rPr>
          <w:rFonts w:cstheme="majorHAnsi"/>
        </w:rPr>
        <w:t xml:space="preserve"> </w:t>
      </w:r>
      <w:r>
        <w:rPr>
          <w:rFonts w:cstheme="majorHAnsi"/>
        </w:rPr>
        <w:t>definiert</w:t>
      </w:r>
      <w:r w:rsidRPr="00457EEF">
        <w:rPr>
          <w:rFonts w:cstheme="majorHAnsi"/>
        </w:rPr>
        <w:t xml:space="preserve"> und </w:t>
      </w:r>
      <w:r>
        <w:rPr>
          <w:rFonts w:cstheme="majorHAnsi"/>
        </w:rPr>
        <w:t>sind</w:t>
      </w:r>
      <w:r w:rsidRPr="00457EEF">
        <w:rPr>
          <w:rFonts w:cstheme="majorHAnsi"/>
        </w:rPr>
        <w:t xml:space="preserve"> in de</w:t>
      </w:r>
      <w:r>
        <w:rPr>
          <w:rFonts w:cstheme="majorHAnsi"/>
        </w:rPr>
        <w:t xml:space="preserve">m </w:t>
      </w:r>
      <w:r w:rsidRPr="00457EEF">
        <w:rPr>
          <w:rFonts w:cstheme="majorHAnsi"/>
        </w:rPr>
        <w:t xml:space="preserve">projektspezifischen BAP zu bestätigen. Abweichungen von den AIA bzw. </w:t>
      </w:r>
      <w:r>
        <w:rPr>
          <w:rFonts w:cstheme="majorHAnsi"/>
        </w:rPr>
        <w:t xml:space="preserve">Konkretisierungen, </w:t>
      </w:r>
      <w:r w:rsidRPr="00457EEF">
        <w:rPr>
          <w:rFonts w:cstheme="majorHAnsi"/>
        </w:rPr>
        <w:t>Anpassungen</w:t>
      </w:r>
      <w:r>
        <w:rPr>
          <w:rFonts w:cstheme="majorHAnsi"/>
        </w:rPr>
        <w:t xml:space="preserve"> und oder Ergänzungen </w:t>
      </w:r>
      <w:r w:rsidRPr="00457EEF">
        <w:rPr>
          <w:rFonts w:cstheme="majorHAnsi"/>
        </w:rPr>
        <w:t>sind hier gesondert zu dokumentieren</w:t>
      </w:r>
      <w:r>
        <w:rPr>
          <w:rFonts w:cstheme="majorHAnsi"/>
        </w:rPr>
        <w:t xml:space="preserve"> und mit dem AG sowie den Projektbeteiligten abzustimmen. </w:t>
      </w:r>
      <w:r>
        <w:t>Bei jeder Testphase ist ein vorläufiges Initiierungsmodell durch die verantwortliche Person bereitzustellen.</w:t>
      </w:r>
    </w:p>
    <w:p w14:paraId="7F22968F" w14:textId="53F218AD" w:rsidR="00A6240D" w:rsidRPr="0056705A" w:rsidRDefault="00A6240D" w:rsidP="0056705A">
      <w:pPr>
        <w:pStyle w:val="Text"/>
        <w:jc w:val="both"/>
        <w:rPr>
          <w:rFonts w:cstheme="majorHAnsi"/>
        </w:rPr>
      </w:pPr>
      <w:r w:rsidRPr="0098518F">
        <w:rPr>
          <w:rFonts w:cstheme="majorHAnsi"/>
        </w:rPr>
        <w:t xml:space="preserve">Neben den </w:t>
      </w:r>
      <w:r>
        <w:rPr>
          <w:rFonts w:cstheme="majorHAnsi"/>
        </w:rPr>
        <w:t xml:space="preserve">Schulungen und Testphasen </w:t>
      </w:r>
      <w:r w:rsidRPr="0098518F">
        <w:rPr>
          <w:rFonts w:cstheme="majorHAnsi"/>
        </w:rPr>
        <w:t xml:space="preserve">des Auftraggebers </w:t>
      </w:r>
      <w:r>
        <w:rPr>
          <w:rFonts w:cstheme="majorHAnsi"/>
        </w:rPr>
        <w:t xml:space="preserve">gemäß AIA </w:t>
      </w:r>
      <w:r w:rsidRPr="0098518F">
        <w:rPr>
          <w:rFonts w:cstheme="majorHAnsi"/>
        </w:rPr>
        <w:t xml:space="preserve">sind die folgenden </w:t>
      </w:r>
      <w:r>
        <w:rPr>
          <w:rFonts w:cstheme="majorHAnsi"/>
        </w:rPr>
        <w:t>Schulungen und Testphasen</w:t>
      </w:r>
      <w:r w:rsidRPr="0098518F">
        <w:rPr>
          <w:rFonts w:cstheme="majorHAnsi"/>
        </w:rPr>
        <w:t xml:space="preserve"> seitens des Auftragnehmers festgelegt:</w:t>
      </w:r>
    </w:p>
    <w:tbl>
      <w:tblPr>
        <w:tblStyle w:val="Tabellenraster"/>
        <w:tblW w:w="9067"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Look w:val="04A0" w:firstRow="1" w:lastRow="0" w:firstColumn="1" w:lastColumn="0" w:noHBand="0" w:noVBand="1"/>
      </w:tblPr>
      <w:tblGrid>
        <w:gridCol w:w="551"/>
        <w:gridCol w:w="1591"/>
        <w:gridCol w:w="1120"/>
        <w:gridCol w:w="2540"/>
        <w:gridCol w:w="1948"/>
        <w:gridCol w:w="1317"/>
      </w:tblGrid>
      <w:tr w:rsidR="00A6240D" w14:paraId="0030BED2" w14:textId="77777777" w:rsidTr="009C2D61">
        <w:trPr>
          <w:trHeight w:val="842"/>
        </w:trPr>
        <w:tc>
          <w:tcPr>
            <w:tcW w:w="618" w:type="dxa"/>
            <w:shd w:val="clear" w:color="auto" w:fill="auto"/>
          </w:tcPr>
          <w:p w14:paraId="6CF6DC6A" w14:textId="77777777" w:rsidR="00A6240D" w:rsidRPr="003A3F26" w:rsidRDefault="00A6240D" w:rsidP="00391245">
            <w:pPr>
              <w:jc w:val="both"/>
              <w:rPr>
                <w:rFonts w:eastAsiaTheme="minorHAnsi" w:cstheme="majorHAnsi"/>
                <w:b/>
                <w:bCs/>
                <w:sz w:val="20"/>
              </w:rPr>
            </w:pPr>
            <w:r>
              <w:rPr>
                <w:rFonts w:eastAsiaTheme="minorHAnsi" w:cstheme="majorHAnsi"/>
                <w:b/>
                <w:bCs/>
                <w:sz w:val="20"/>
              </w:rPr>
              <w:t>Nr.</w:t>
            </w:r>
          </w:p>
        </w:tc>
        <w:tc>
          <w:tcPr>
            <w:tcW w:w="1787" w:type="dxa"/>
          </w:tcPr>
          <w:p w14:paraId="5572C112" w14:textId="77777777" w:rsidR="00A6240D" w:rsidRDefault="00A6240D" w:rsidP="00391245">
            <w:pPr>
              <w:jc w:val="both"/>
              <w:rPr>
                <w:rFonts w:eastAsiaTheme="minorHAnsi" w:cstheme="majorHAnsi"/>
                <w:b/>
                <w:bCs/>
                <w:sz w:val="20"/>
              </w:rPr>
            </w:pPr>
            <w:r>
              <w:rPr>
                <w:rFonts w:eastAsiaTheme="minorHAnsi" w:cstheme="majorHAnsi"/>
                <w:b/>
                <w:bCs/>
                <w:sz w:val="20"/>
              </w:rPr>
              <w:t>Testphase/</w:t>
            </w:r>
          </w:p>
          <w:p w14:paraId="2E65C567" w14:textId="77777777" w:rsidR="00A6240D" w:rsidRPr="003A3F26" w:rsidRDefault="00A6240D" w:rsidP="00391245">
            <w:pPr>
              <w:jc w:val="both"/>
              <w:rPr>
                <w:rFonts w:eastAsiaTheme="minorHAnsi" w:cstheme="majorHAnsi"/>
                <w:b/>
                <w:bCs/>
                <w:sz w:val="20"/>
              </w:rPr>
            </w:pPr>
            <w:r>
              <w:rPr>
                <w:rFonts w:eastAsiaTheme="minorHAnsi" w:cstheme="majorHAnsi"/>
                <w:b/>
                <w:bCs/>
                <w:sz w:val="20"/>
              </w:rPr>
              <w:t xml:space="preserve"> Schulung</w:t>
            </w:r>
          </w:p>
        </w:tc>
        <w:tc>
          <w:tcPr>
            <w:tcW w:w="992" w:type="dxa"/>
          </w:tcPr>
          <w:p w14:paraId="1152CF8C" w14:textId="77777777" w:rsidR="00A6240D" w:rsidRPr="003A3F26" w:rsidRDefault="00A6240D" w:rsidP="00391245">
            <w:pPr>
              <w:jc w:val="both"/>
              <w:rPr>
                <w:rFonts w:eastAsiaTheme="minorHAnsi" w:cstheme="majorHAnsi"/>
                <w:b/>
                <w:bCs/>
                <w:sz w:val="20"/>
              </w:rPr>
            </w:pPr>
            <w:r>
              <w:rPr>
                <w:rFonts w:eastAsiaTheme="minorHAnsi" w:cstheme="majorHAnsi"/>
                <w:b/>
                <w:bCs/>
                <w:sz w:val="20"/>
              </w:rPr>
              <w:t>Zeitpunkt</w:t>
            </w:r>
          </w:p>
        </w:tc>
        <w:tc>
          <w:tcPr>
            <w:tcW w:w="2835" w:type="dxa"/>
          </w:tcPr>
          <w:p w14:paraId="30F0DA25" w14:textId="77777777" w:rsidR="00A6240D" w:rsidRPr="003A3F26" w:rsidRDefault="00A6240D" w:rsidP="00391245">
            <w:pPr>
              <w:jc w:val="both"/>
              <w:rPr>
                <w:rFonts w:eastAsiaTheme="minorHAnsi" w:cstheme="majorHAnsi"/>
                <w:b/>
                <w:bCs/>
                <w:sz w:val="20"/>
              </w:rPr>
            </w:pPr>
            <w:r>
              <w:rPr>
                <w:rFonts w:eastAsiaTheme="minorHAnsi" w:cstheme="majorHAnsi"/>
                <w:b/>
                <w:bCs/>
                <w:sz w:val="20"/>
              </w:rPr>
              <w:t>Umfang / Bearbeitungsschritt</w:t>
            </w:r>
          </w:p>
        </w:tc>
        <w:tc>
          <w:tcPr>
            <w:tcW w:w="1701" w:type="dxa"/>
            <w:shd w:val="clear" w:color="auto" w:fill="auto"/>
          </w:tcPr>
          <w:p w14:paraId="22ED7E55" w14:textId="77777777" w:rsidR="00A6240D" w:rsidRPr="003A3F26" w:rsidRDefault="00A6240D" w:rsidP="00391245">
            <w:pPr>
              <w:jc w:val="both"/>
              <w:rPr>
                <w:rFonts w:eastAsiaTheme="minorHAnsi" w:cstheme="majorHAnsi"/>
                <w:b/>
                <w:bCs/>
                <w:sz w:val="20"/>
              </w:rPr>
            </w:pPr>
            <w:r w:rsidRPr="003A3F26">
              <w:rPr>
                <w:rFonts w:eastAsiaTheme="minorHAnsi" w:cstheme="majorHAnsi"/>
                <w:b/>
                <w:bCs/>
                <w:sz w:val="20"/>
              </w:rPr>
              <w:t>Verantwortliche*r</w:t>
            </w:r>
          </w:p>
        </w:tc>
        <w:tc>
          <w:tcPr>
            <w:tcW w:w="1134" w:type="dxa"/>
            <w:shd w:val="clear" w:color="auto" w:fill="auto"/>
          </w:tcPr>
          <w:p w14:paraId="0C1441E6" w14:textId="77777777" w:rsidR="00A6240D" w:rsidRPr="003A3F26" w:rsidRDefault="00A6240D" w:rsidP="00391245">
            <w:pPr>
              <w:jc w:val="both"/>
              <w:rPr>
                <w:rFonts w:eastAsiaTheme="minorHAnsi" w:cstheme="majorHAnsi"/>
                <w:b/>
                <w:bCs/>
                <w:sz w:val="20"/>
              </w:rPr>
            </w:pPr>
            <w:r w:rsidRPr="003A3F26">
              <w:rPr>
                <w:rFonts w:eastAsiaTheme="minorHAnsi" w:cstheme="majorHAnsi"/>
                <w:b/>
                <w:bCs/>
                <w:sz w:val="20"/>
              </w:rPr>
              <w:t>Teilnehmer</w:t>
            </w:r>
          </w:p>
        </w:tc>
      </w:tr>
      <w:tr w:rsidR="00A6240D" w14:paraId="1FC48AD5" w14:textId="77777777" w:rsidTr="009C2D61">
        <w:trPr>
          <w:trHeight w:val="367"/>
        </w:trPr>
        <w:tc>
          <w:tcPr>
            <w:tcW w:w="618" w:type="dxa"/>
          </w:tcPr>
          <w:p w14:paraId="69151C7C" w14:textId="77777777" w:rsidR="00A6240D" w:rsidRDefault="00A6240D" w:rsidP="00391245">
            <w:pPr>
              <w:jc w:val="both"/>
              <w:rPr>
                <w:rFonts w:eastAsiaTheme="minorHAnsi" w:cstheme="majorHAnsi"/>
                <w:sz w:val="20"/>
              </w:rPr>
            </w:pPr>
          </w:p>
        </w:tc>
        <w:tc>
          <w:tcPr>
            <w:tcW w:w="1787" w:type="dxa"/>
          </w:tcPr>
          <w:p w14:paraId="69F2A29A" w14:textId="77777777" w:rsidR="00A6240D" w:rsidRDefault="00A6240D" w:rsidP="00391245">
            <w:pPr>
              <w:jc w:val="both"/>
              <w:rPr>
                <w:rFonts w:eastAsiaTheme="minorHAnsi" w:cstheme="majorHAnsi"/>
                <w:sz w:val="20"/>
              </w:rPr>
            </w:pPr>
          </w:p>
        </w:tc>
        <w:tc>
          <w:tcPr>
            <w:tcW w:w="992" w:type="dxa"/>
          </w:tcPr>
          <w:p w14:paraId="1C54E934" w14:textId="77777777" w:rsidR="00A6240D" w:rsidRDefault="00A6240D" w:rsidP="00391245">
            <w:pPr>
              <w:jc w:val="both"/>
              <w:rPr>
                <w:rFonts w:eastAsiaTheme="minorHAnsi" w:cstheme="majorHAnsi"/>
                <w:sz w:val="20"/>
              </w:rPr>
            </w:pPr>
          </w:p>
        </w:tc>
        <w:tc>
          <w:tcPr>
            <w:tcW w:w="2835" w:type="dxa"/>
          </w:tcPr>
          <w:p w14:paraId="00834204" w14:textId="77777777" w:rsidR="00A6240D" w:rsidRDefault="00A6240D" w:rsidP="00391245">
            <w:pPr>
              <w:jc w:val="both"/>
              <w:rPr>
                <w:rFonts w:eastAsiaTheme="minorHAnsi" w:cstheme="majorHAnsi"/>
                <w:sz w:val="20"/>
              </w:rPr>
            </w:pPr>
          </w:p>
        </w:tc>
        <w:tc>
          <w:tcPr>
            <w:tcW w:w="1701" w:type="dxa"/>
          </w:tcPr>
          <w:p w14:paraId="468849ED" w14:textId="77777777" w:rsidR="00A6240D" w:rsidRDefault="00A6240D" w:rsidP="00391245">
            <w:pPr>
              <w:jc w:val="both"/>
              <w:rPr>
                <w:rFonts w:eastAsiaTheme="minorHAnsi" w:cstheme="majorHAnsi"/>
                <w:sz w:val="20"/>
              </w:rPr>
            </w:pPr>
          </w:p>
        </w:tc>
        <w:tc>
          <w:tcPr>
            <w:tcW w:w="1134" w:type="dxa"/>
          </w:tcPr>
          <w:p w14:paraId="7588E4F5" w14:textId="77777777" w:rsidR="00A6240D" w:rsidRDefault="00A6240D" w:rsidP="00391245">
            <w:pPr>
              <w:jc w:val="both"/>
              <w:rPr>
                <w:rFonts w:eastAsiaTheme="minorHAnsi" w:cstheme="majorHAnsi"/>
                <w:sz w:val="20"/>
              </w:rPr>
            </w:pPr>
          </w:p>
        </w:tc>
      </w:tr>
      <w:tr w:rsidR="00A6240D" w14:paraId="32602A73" w14:textId="77777777" w:rsidTr="009C2D61">
        <w:trPr>
          <w:trHeight w:val="367"/>
        </w:trPr>
        <w:tc>
          <w:tcPr>
            <w:tcW w:w="618" w:type="dxa"/>
          </w:tcPr>
          <w:p w14:paraId="520EE2B9" w14:textId="77777777" w:rsidR="00A6240D" w:rsidRDefault="00A6240D" w:rsidP="00391245">
            <w:pPr>
              <w:jc w:val="both"/>
              <w:rPr>
                <w:rFonts w:eastAsiaTheme="minorHAnsi" w:cstheme="majorHAnsi"/>
                <w:sz w:val="20"/>
              </w:rPr>
            </w:pPr>
          </w:p>
        </w:tc>
        <w:tc>
          <w:tcPr>
            <w:tcW w:w="1787" w:type="dxa"/>
          </w:tcPr>
          <w:p w14:paraId="201CA8C7" w14:textId="77777777" w:rsidR="00A6240D" w:rsidRDefault="00A6240D" w:rsidP="00391245">
            <w:pPr>
              <w:jc w:val="both"/>
              <w:rPr>
                <w:rFonts w:eastAsiaTheme="minorHAnsi" w:cstheme="majorHAnsi"/>
                <w:sz w:val="20"/>
              </w:rPr>
            </w:pPr>
          </w:p>
        </w:tc>
        <w:tc>
          <w:tcPr>
            <w:tcW w:w="992" w:type="dxa"/>
          </w:tcPr>
          <w:p w14:paraId="06839E68" w14:textId="77777777" w:rsidR="00A6240D" w:rsidRDefault="00A6240D" w:rsidP="00391245">
            <w:pPr>
              <w:jc w:val="both"/>
              <w:rPr>
                <w:rFonts w:eastAsiaTheme="minorHAnsi" w:cstheme="majorHAnsi"/>
                <w:sz w:val="20"/>
              </w:rPr>
            </w:pPr>
          </w:p>
        </w:tc>
        <w:tc>
          <w:tcPr>
            <w:tcW w:w="2835" w:type="dxa"/>
          </w:tcPr>
          <w:p w14:paraId="0260B388" w14:textId="77777777" w:rsidR="00A6240D" w:rsidRDefault="00A6240D" w:rsidP="00391245">
            <w:pPr>
              <w:jc w:val="both"/>
              <w:rPr>
                <w:rFonts w:eastAsiaTheme="minorHAnsi" w:cstheme="majorHAnsi"/>
                <w:sz w:val="20"/>
              </w:rPr>
            </w:pPr>
          </w:p>
        </w:tc>
        <w:tc>
          <w:tcPr>
            <w:tcW w:w="1701" w:type="dxa"/>
          </w:tcPr>
          <w:p w14:paraId="52D42147" w14:textId="77777777" w:rsidR="00A6240D" w:rsidRDefault="00A6240D" w:rsidP="00391245">
            <w:pPr>
              <w:jc w:val="both"/>
              <w:rPr>
                <w:rFonts w:eastAsiaTheme="minorHAnsi" w:cstheme="majorHAnsi"/>
                <w:sz w:val="20"/>
              </w:rPr>
            </w:pPr>
          </w:p>
        </w:tc>
        <w:tc>
          <w:tcPr>
            <w:tcW w:w="1134" w:type="dxa"/>
          </w:tcPr>
          <w:p w14:paraId="2F0D7577" w14:textId="77777777" w:rsidR="00A6240D" w:rsidRDefault="00A6240D" w:rsidP="00391245">
            <w:pPr>
              <w:jc w:val="both"/>
              <w:rPr>
                <w:rFonts w:eastAsiaTheme="minorHAnsi" w:cstheme="majorHAnsi"/>
                <w:sz w:val="20"/>
              </w:rPr>
            </w:pPr>
          </w:p>
        </w:tc>
      </w:tr>
    </w:tbl>
    <w:p w14:paraId="2E495DE9" w14:textId="77777777" w:rsidR="00A6240D" w:rsidRPr="009C2D61" w:rsidRDefault="00A6240D" w:rsidP="009C2D61">
      <w:pPr>
        <w:pStyle w:val="Quelle"/>
      </w:pPr>
      <w:r w:rsidRPr="009C2D61">
        <w:t>Tabelle 7.1: Beschreibung von Testläufen</w:t>
      </w:r>
    </w:p>
    <w:p w14:paraId="1FECCA1D" w14:textId="77777777" w:rsidR="009003A0" w:rsidRDefault="009003A0" w:rsidP="00DE6640">
      <w:pPr>
        <w:pStyle w:val="Text"/>
      </w:pPr>
    </w:p>
    <w:p w14:paraId="373D521F" w14:textId="77777777" w:rsidR="0056705A" w:rsidRDefault="0056705A" w:rsidP="00DE6640">
      <w:pPr>
        <w:pStyle w:val="Text"/>
      </w:pPr>
    </w:p>
    <w:p w14:paraId="58C200F9" w14:textId="77777777" w:rsidR="0056705A" w:rsidRDefault="0056705A" w:rsidP="00DE6640">
      <w:pPr>
        <w:pStyle w:val="Text"/>
      </w:pPr>
    </w:p>
    <w:p w14:paraId="7E08D2E0" w14:textId="77777777" w:rsidR="0056705A" w:rsidRDefault="0056705A" w:rsidP="00DE6640">
      <w:pPr>
        <w:pStyle w:val="Text"/>
      </w:pPr>
    </w:p>
    <w:p w14:paraId="2C7DC385" w14:textId="77777777" w:rsidR="0056705A" w:rsidRDefault="0056705A" w:rsidP="00DE6640">
      <w:pPr>
        <w:pStyle w:val="Text"/>
      </w:pPr>
    </w:p>
    <w:p w14:paraId="3F7234EB" w14:textId="77777777" w:rsidR="0056705A" w:rsidRDefault="0056705A" w:rsidP="00DE6640">
      <w:pPr>
        <w:pStyle w:val="Text"/>
      </w:pPr>
    </w:p>
    <w:p w14:paraId="01F8875F" w14:textId="77777777" w:rsidR="0056705A" w:rsidRDefault="0056705A" w:rsidP="00DE6640">
      <w:pPr>
        <w:pStyle w:val="Text"/>
      </w:pPr>
    </w:p>
    <w:p w14:paraId="2AECBF2D" w14:textId="77777777" w:rsidR="0056705A" w:rsidRDefault="0056705A" w:rsidP="00DE6640">
      <w:pPr>
        <w:pStyle w:val="Text"/>
      </w:pPr>
    </w:p>
    <w:p w14:paraId="00E11491" w14:textId="77777777" w:rsidR="0056705A" w:rsidRDefault="0056705A" w:rsidP="00DE6640">
      <w:pPr>
        <w:pStyle w:val="Text"/>
      </w:pPr>
    </w:p>
    <w:p w14:paraId="4732EEEE" w14:textId="77777777" w:rsidR="0056705A" w:rsidRDefault="0056705A" w:rsidP="00DE6640">
      <w:pPr>
        <w:pStyle w:val="Text"/>
      </w:pPr>
    </w:p>
    <w:p w14:paraId="72844C7D" w14:textId="77777777" w:rsidR="0056705A" w:rsidRDefault="0056705A" w:rsidP="00DE6640">
      <w:pPr>
        <w:pStyle w:val="Text"/>
      </w:pPr>
    </w:p>
    <w:p w14:paraId="258A648F" w14:textId="77777777" w:rsidR="0056705A" w:rsidRDefault="0056705A" w:rsidP="00DE6640">
      <w:pPr>
        <w:pStyle w:val="Text"/>
      </w:pPr>
    </w:p>
    <w:p w14:paraId="12894F48" w14:textId="77777777" w:rsidR="0056705A" w:rsidRDefault="0056705A" w:rsidP="00DE6640">
      <w:pPr>
        <w:pStyle w:val="Text"/>
      </w:pPr>
    </w:p>
    <w:p w14:paraId="6100FE1B" w14:textId="77777777" w:rsidR="0056705A" w:rsidRDefault="0056705A" w:rsidP="00DE6640">
      <w:pPr>
        <w:pStyle w:val="Text"/>
      </w:pPr>
    </w:p>
    <w:p w14:paraId="545B5587" w14:textId="77777777" w:rsidR="0056705A" w:rsidRDefault="0056705A" w:rsidP="00DE6640">
      <w:pPr>
        <w:pStyle w:val="Text"/>
      </w:pPr>
    </w:p>
    <w:p w14:paraId="58EAF10F" w14:textId="77777777" w:rsidR="0056705A" w:rsidRDefault="0056705A" w:rsidP="00DE6640">
      <w:pPr>
        <w:pStyle w:val="Text"/>
      </w:pPr>
    </w:p>
    <w:p w14:paraId="25F5FE42" w14:textId="77777777" w:rsidR="0056705A" w:rsidRPr="00F8152F" w:rsidRDefault="0056705A" w:rsidP="00DE6640">
      <w:pPr>
        <w:pStyle w:val="Text"/>
      </w:pPr>
    </w:p>
    <w:p w14:paraId="7C27F0E6" w14:textId="04A69152" w:rsidR="00016404" w:rsidRPr="00F8152F" w:rsidRDefault="001F5110" w:rsidP="00FF104D">
      <w:pPr>
        <w:pStyle w:val="berschrift2"/>
      </w:pPr>
      <w:bookmarkStart w:id="156" w:name="_Toc206420630"/>
      <w:r w:rsidRPr="00F8152F">
        <w:lastRenderedPageBreak/>
        <w:t>BIM-</w:t>
      </w:r>
      <w:r w:rsidR="00FF104D" w:rsidRPr="00F8152F">
        <w:t>Informationsmanagement</w:t>
      </w:r>
      <w:r w:rsidR="00786B81" w:rsidRPr="00F8152F">
        <w:t xml:space="preserve"> Status</w:t>
      </w:r>
      <w:bookmarkEnd w:id="156"/>
    </w:p>
    <w:p w14:paraId="3B6D8B05" w14:textId="43A60A9E" w:rsidR="00A6240D" w:rsidRPr="00D53961" w:rsidRDefault="00A6240D" w:rsidP="00A6240D">
      <w:pPr>
        <w:pStyle w:val="Text"/>
        <w:jc w:val="both"/>
        <w:rPr>
          <w:rFonts w:cstheme="majorHAnsi"/>
        </w:rPr>
      </w:pPr>
      <w:r w:rsidRPr="0098518F">
        <w:rPr>
          <w:rFonts w:cstheme="majorHAnsi"/>
        </w:rPr>
        <w:t xml:space="preserve">Das Informationsmanagement in einer CDE ist in den AIA </w:t>
      </w:r>
      <w:r>
        <w:rPr>
          <w:rFonts w:cstheme="majorHAnsi"/>
        </w:rPr>
        <w:t>der Städtischen Immobilienwirtschaft definiert</w:t>
      </w:r>
      <w:r w:rsidRPr="00457EEF">
        <w:rPr>
          <w:rFonts w:cstheme="majorHAnsi"/>
        </w:rPr>
        <w:t xml:space="preserve"> und ist in de</w:t>
      </w:r>
      <w:r>
        <w:rPr>
          <w:rFonts w:cstheme="majorHAnsi"/>
        </w:rPr>
        <w:t xml:space="preserve">m </w:t>
      </w:r>
      <w:r w:rsidRPr="00457EEF">
        <w:rPr>
          <w:rFonts w:cstheme="majorHAnsi"/>
        </w:rPr>
        <w:t xml:space="preserve">projektspezifischen BAP zu bestätigen. Abweichungen von den AIA bzw. </w:t>
      </w:r>
      <w:r>
        <w:rPr>
          <w:rFonts w:cstheme="majorHAnsi"/>
        </w:rPr>
        <w:t xml:space="preserve">Konkretisierungen, </w:t>
      </w:r>
      <w:r w:rsidRPr="00457EEF">
        <w:rPr>
          <w:rFonts w:cstheme="majorHAnsi"/>
        </w:rPr>
        <w:t>Anpassungen</w:t>
      </w:r>
      <w:r>
        <w:rPr>
          <w:rFonts w:cstheme="majorHAnsi"/>
        </w:rPr>
        <w:t xml:space="preserve"> und oder Ergänzungen </w:t>
      </w:r>
      <w:r w:rsidRPr="00457EEF">
        <w:rPr>
          <w:rFonts w:cstheme="majorHAnsi"/>
        </w:rPr>
        <w:t>sind hier gesondert zu dokumentieren</w:t>
      </w:r>
      <w:r>
        <w:rPr>
          <w:rFonts w:cstheme="majorHAnsi"/>
        </w:rPr>
        <w:t xml:space="preserve"> und mit dem AG sowie den Projektbeteiligten abzustimmen.</w:t>
      </w:r>
    </w:p>
    <w:tbl>
      <w:tblPr>
        <w:tblW w:w="9192"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left w:w="70" w:type="dxa"/>
          <w:right w:w="70" w:type="dxa"/>
        </w:tblCellMar>
        <w:tblLook w:val="04A0" w:firstRow="1" w:lastRow="0" w:firstColumn="1" w:lastColumn="0" w:noHBand="0" w:noVBand="1"/>
      </w:tblPr>
      <w:tblGrid>
        <w:gridCol w:w="2405"/>
        <w:gridCol w:w="5103"/>
        <w:gridCol w:w="1684"/>
      </w:tblGrid>
      <w:tr w:rsidR="00A6240D" w:rsidRPr="00D53961" w14:paraId="3748060E" w14:textId="77777777" w:rsidTr="009C2D61">
        <w:trPr>
          <w:trHeight w:val="300"/>
        </w:trPr>
        <w:tc>
          <w:tcPr>
            <w:tcW w:w="2405" w:type="dxa"/>
            <w:shd w:val="clear" w:color="auto" w:fill="auto"/>
            <w:noWrap/>
            <w:vAlign w:val="center"/>
            <w:hideMark/>
          </w:tcPr>
          <w:p w14:paraId="747AFFAA" w14:textId="77777777" w:rsidR="00A6240D" w:rsidRPr="00A6240D" w:rsidRDefault="00A6240D" w:rsidP="00391245">
            <w:pPr>
              <w:jc w:val="both"/>
              <w:rPr>
                <w:rFonts w:cstheme="majorHAnsi"/>
                <w:b/>
                <w:bCs/>
                <w:szCs w:val="18"/>
              </w:rPr>
            </w:pPr>
            <w:r w:rsidRPr="00A6240D">
              <w:rPr>
                <w:rFonts w:cstheme="majorHAnsi"/>
                <w:b/>
                <w:bCs/>
                <w:szCs w:val="18"/>
              </w:rPr>
              <w:t>Status</w:t>
            </w:r>
          </w:p>
        </w:tc>
        <w:tc>
          <w:tcPr>
            <w:tcW w:w="5103" w:type="dxa"/>
            <w:shd w:val="clear" w:color="auto" w:fill="auto"/>
            <w:noWrap/>
            <w:vAlign w:val="center"/>
          </w:tcPr>
          <w:p w14:paraId="2DAF11CC" w14:textId="77777777" w:rsidR="00A6240D" w:rsidRPr="00A6240D" w:rsidRDefault="00A6240D" w:rsidP="00391245">
            <w:pPr>
              <w:jc w:val="both"/>
              <w:rPr>
                <w:rFonts w:cstheme="majorHAnsi"/>
                <w:b/>
                <w:bCs/>
                <w:szCs w:val="18"/>
              </w:rPr>
            </w:pPr>
            <w:r w:rsidRPr="00A6240D">
              <w:rPr>
                <w:rFonts w:cstheme="majorHAnsi"/>
                <w:b/>
                <w:bCs/>
                <w:szCs w:val="18"/>
              </w:rPr>
              <w:t>Status in CDE inkl. Erläuterung</w:t>
            </w:r>
          </w:p>
        </w:tc>
        <w:tc>
          <w:tcPr>
            <w:tcW w:w="1684" w:type="dxa"/>
            <w:vMerge w:val="restart"/>
            <w:shd w:val="clear" w:color="auto" w:fill="auto"/>
            <w:vAlign w:val="center"/>
          </w:tcPr>
          <w:p w14:paraId="304A8E76" w14:textId="77777777" w:rsidR="00A6240D" w:rsidRPr="00A6240D" w:rsidRDefault="00A6240D" w:rsidP="00391245">
            <w:pPr>
              <w:jc w:val="both"/>
              <w:rPr>
                <w:rFonts w:cstheme="majorHAnsi"/>
                <w:b/>
                <w:bCs/>
                <w:szCs w:val="18"/>
              </w:rPr>
            </w:pPr>
            <w:r w:rsidRPr="00A6240D">
              <w:rPr>
                <w:rFonts w:cstheme="majorHAnsi"/>
                <w:b/>
                <w:bCs/>
                <w:szCs w:val="18"/>
              </w:rPr>
              <w:t>Lokale Datenumgebung der AN</w:t>
            </w:r>
          </w:p>
        </w:tc>
      </w:tr>
      <w:tr w:rsidR="00A6240D" w:rsidRPr="00D53961" w14:paraId="6AFB6B11" w14:textId="77777777" w:rsidTr="009C2D61">
        <w:trPr>
          <w:trHeight w:val="300"/>
        </w:trPr>
        <w:tc>
          <w:tcPr>
            <w:tcW w:w="2405" w:type="dxa"/>
            <w:shd w:val="clear" w:color="auto" w:fill="auto"/>
            <w:noWrap/>
            <w:vAlign w:val="center"/>
          </w:tcPr>
          <w:p w14:paraId="611D21F9" w14:textId="77777777" w:rsidR="00A6240D" w:rsidRPr="00A6240D" w:rsidRDefault="00A6240D" w:rsidP="00391245">
            <w:pPr>
              <w:jc w:val="both"/>
              <w:rPr>
                <w:rFonts w:cstheme="majorHAnsi"/>
                <w:szCs w:val="18"/>
              </w:rPr>
            </w:pPr>
            <w:r w:rsidRPr="00A6240D">
              <w:rPr>
                <w:rFonts w:cstheme="majorHAnsi"/>
                <w:b/>
                <w:bCs/>
                <w:szCs w:val="18"/>
              </w:rPr>
              <w:t>DIN EN ISO 19650-1</w:t>
            </w:r>
          </w:p>
        </w:tc>
        <w:tc>
          <w:tcPr>
            <w:tcW w:w="5103" w:type="dxa"/>
            <w:shd w:val="clear" w:color="auto" w:fill="auto"/>
            <w:noWrap/>
            <w:vAlign w:val="bottom"/>
          </w:tcPr>
          <w:p w14:paraId="35AD33F6" w14:textId="77777777" w:rsidR="00A6240D" w:rsidRPr="00A6240D" w:rsidRDefault="00A6240D" w:rsidP="00391245">
            <w:pPr>
              <w:jc w:val="both"/>
              <w:rPr>
                <w:rFonts w:ascii="Aptos Narrow" w:hAnsi="Aptos Narrow"/>
                <w:color w:val="ED7D31"/>
                <w:szCs w:val="18"/>
              </w:rPr>
            </w:pPr>
            <w:r w:rsidRPr="00A6240D">
              <w:rPr>
                <w:rFonts w:cstheme="majorHAnsi"/>
                <w:b/>
                <w:bCs/>
                <w:szCs w:val="18"/>
              </w:rPr>
              <w:t>(nur bei Abweichung zur DIN zu dokumentieren)</w:t>
            </w:r>
          </w:p>
        </w:tc>
        <w:tc>
          <w:tcPr>
            <w:tcW w:w="1684" w:type="dxa"/>
            <w:vMerge/>
            <w:shd w:val="clear" w:color="auto" w:fill="auto"/>
          </w:tcPr>
          <w:p w14:paraId="50AF2A6D" w14:textId="77777777" w:rsidR="00A6240D" w:rsidRPr="00A6240D" w:rsidRDefault="00A6240D" w:rsidP="00391245">
            <w:pPr>
              <w:jc w:val="both"/>
              <w:rPr>
                <w:rFonts w:ascii="Aptos Narrow" w:hAnsi="Aptos Narrow"/>
                <w:color w:val="ED7D31"/>
                <w:szCs w:val="18"/>
              </w:rPr>
            </w:pPr>
          </w:p>
        </w:tc>
      </w:tr>
      <w:tr w:rsidR="00A6240D" w:rsidRPr="00D53961" w14:paraId="431EE2A9" w14:textId="77777777" w:rsidTr="009C2D61">
        <w:trPr>
          <w:trHeight w:val="300"/>
        </w:trPr>
        <w:tc>
          <w:tcPr>
            <w:tcW w:w="2405" w:type="dxa"/>
            <w:shd w:val="clear" w:color="auto" w:fill="auto"/>
            <w:noWrap/>
            <w:vAlign w:val="center"/>
          </w:tcPr>
          <w:p w14:paraId="4A47525A" w14:textId="77777777" w:rsidR="00A6240D" w:rsidRPr="00A6240D" w:rsidRDefault="00A6240D" w:rsidP="00391245">
            <w:pPr>
              <w:rPr>
                <w:rFonts w:cstheme="majorHAnsi"/>
                <w:szCs w:val="18"/>
              </w:rPr>
            </w:pPr>
            <w:r w:rsidRPr="00A6240D">
              <w:rPr>
                <w:rFonts w:cstheme="majorHAnsi"/>
                <w:szCs w:val="18"/>
              </w:rPr>
              <w:t>In Bearbeitung</w:t>
            </w:r>
          </w:p>
        </w:tc>
        <w:tc>
          <w:tcPr>
            <w:tcW w:w="5103" w:type="dxa"/>
            <w:shd w:val="clear" w:color="auto" w:fill="auto"/>
            <w:noWrap/>
            <w:vAlign w:val="bottom"/>
          </w:tcPr>
          <w:p w14:paraId="2D2F252E" w14:textId="77777777" w:rsidR="00A6240D" w:rsidRPr="00A6240D" w:rsidRDefault="00A6240D" w:rsidP="00391245">
            <w:pPr>
              <w:jc w:val="both"/>
              <w:rPr>
                <w:rFonts w:ascii="Aptos Narrow" w:hAnsi="Aptos Narrow"/>
                <w:color w:val="ED7D31"/>
                <w:szCs w:val="18"/>
              </w:rPr>
            </w:pPr>
          </w:p>
        </w:tc>
        <w:tc>
          <w:tcPr>
            <w:tcW w:w="1684" w:type="dxa"/>
            <w:shd w:val="clear" w:color="auto" w:fill="auto"/>
          </w:tcPr>
          <w:p w14:paraId="04B2316D" w14:textId="77777777" w:rsidR="00A6240D" w:rsidRPr="00A6240D" w:rsidRDefault="00A6240D" w:rsidP="00391245">
            <w:pPr>
              <w:jc w:val="both"/>
              <w:rPr>
                <w:rFonts w:ascii="Aptos Narrow" w:hAnsi="Aptos Narrow"/>
                <w:color w:val="ED7D31"/>
                <w:szCs w:val="18"/>
              </w:rPr>
            </w:pPr>
          </w:p>
        </w:tc>
      </w:tr>
      <w:tr w:rsidR="00A6240D" w:rsidRPr="00D53961" w14:paraId="42100F33" w14:textId="77777777" w:rsidTr="009C2D61">
        <w:trPr>
          <w:trHeight w:val="300"/>
        </w:trPr>
        <w:tc>
          <w:tcPr>
            <w:tcW w:w="2405" w:type="dxa"/>
            <w:shd w:val="clear" w:color="auto" w:fill="auto"/>
            <w:noWrap/>
            <w:vAlign w:val="center"/>
          </w:tcPr>
          <w:p w14:paraId="12EA52DA" w14:textId="77777777" w:rsidR="00A6240D" w:rsidRPr="00A6240D" w:rsidRDefault="00A6240D" w:rsidP="00391245">
            <w:pPr>
              <w:rPr>
                <w:rFonts w:cstheme="majorHAnsi"/>
                <w:szCs w:val="18"/>
              </w:rPr>
            </w:pPr>
            <w:r w:rsidRPr="00A6240D">
              <w:rPr>
                <w:rFonts w:cstheme="majorHAnsi"/>
                <w:szCs w:val="18"/>
              </w:rPr>
              <w:t>„In Bearbeitung“</w:t>
            </w:r>
            <w:r w:rsidRPr="00A6240D">
              <w:rPr>
                <w:rFonts w:cstheme="majorHAnsi"/>
                <w:szCs w:val="18"/>
              </w:rPr>
              <w:br/>
              <w:t>zu „Geteilt“</w:t>
            </w:r>
          </w:p>
        </w:tc>
        <w:tc>
          <w:tcPr>
            <w:tcW w:w="5103" w:type="dxa"/>
            <w:shd w:val="clear" w:color="auto" w:fill="auto"/>
            <w:noWrap/>
            <w:vAlign w:val="bottom"/>
          </w:tcPr>
          <w:p w14:paraId="4279266C" w14:textId="77777777" w:rsidR="00A6240D" w:rsidRPr="00A6240D" w:rsidRDefault="00A6240D" w:rsidP="00391245">
            <w:pPr>
              <w:jc w:val="both"/>
              <w:rPr>
                <w:rFonts w:ascii="Aptos Narrow" w:hAnsi="Aptos Narrow"/>
                <w:color w:val="ED7D31"/>
                <w:szCs w:val="18"/>
              </w:rPr>
            </w:pPr>
          </w:p>
        </w:tc>
        <w:tc>
          <w:tcPr>
            <w:tcW w:w="1684" w:type="dxa"/>
            <w:shd w:val="clear" w:color="auto" w:fill="auto"/>
            <w:vAlign w:val="bottom"/>
          </w:tcPr>
          <w:p w14:paraId="3CC3E409" w14:textId="77777777" w:rsidR="00A6240D" w:rsidRPr="00A6240D" w:rsidRDefault="00A6240D" w:rsidP="00391245">
            <w:pPr>
              <w:jc w:val="both"/>
              <w:rPr>
                <w:rFonts w:ascii="Aptos Narrow" w:hAnsi="Aptos Narrow"/>
                <w:color w:val="ED7D31"/>
                <w:szCs w:val="18"/>
              </w:rPr>
            </w:pPr>
          </w:p>
        </w:tc>
      </w:tr>
      <w:tr w:rsidR="00A6240D" w:rsidRPr="00D53961" w14:paraId="5FA41C47" w14:textId="77777777" w:rsidTr="009C2D61">
        <w:trPr>
          <w:trHeight w:val="300"/>
        </w:trPr>
        <w:tc>
          <w:tcPr>
            <w:tcW w:w="2405" w:type="dxa"/>
            <w:shd w:val="clear" w:color="auto" w:fill="auto"/>
            <w:noWrap/>
            <w:vAlign w:val="center"/>
          </w:tcPr>
          <w:p w14:paraId="7D2400E0" w14:textId="77777777" w:rsidR="00A6240D" w:rsidRPr="00A6240D" w:rsidRDefault="00A6240D" w:rsidP="00391245">
            <w:pPr>
              <w:rPr>
                <w:rFonts w:cstheme="majorHAnsi"/>
                <w:szCs w:val="18"/>
              </w:rPr>
            </w:pPr>
            <w:r w:rsidRPr="00A6240D">
              <w:rPr>
                <w:rFonts w:cstheme="majorHAnsi"/>
                <w:szCs w:val="18"/>
              </w:rPr>
              <w:t>Geteilt</w:t>
            </w:r>
          </w:p>
        </w:tc>
        <w:tc>
          <w:tcPr>
            <w:tcW w:w="5103" w:type="dxa"/>
            <w:shd w:val="clear" w:color="auto" w:fill="auto"/>
            <w:noWrap/>
            <w:vAlign w:val="bottom"/>
          </w:tcPr>
          <w:p w14:paraId="69427A0C" w14:textId="77777777" w:rsidR="00A6240D" w:rsidRPr="00A6240D" w:rsidRDefault="00A6240D" w:rsidP="00391245">
            <w:pPr>
              <w:jc w:val="both"/>
              <w:rPr>
                <w:rFonts w:ascii="Aptos Narrow" w:hAnsi="Aptos Narrow"/>
                <w:color w:val="ED7D31"/>
                <w:szCs w:val="18"/>
              </w:rPr>
            </w:pPr>
          </w:p>
        </w:tc>
        <w:tc>
          <w:tcPr>
            <w:tcW w:w="1684" w:type="dxa"/>
            <w:shd w:val="clear" w:color="auto" w:fill="auto"/>
          </w:tcPr>
          <w:p w14:paraId="3651151F" w14:textId="77777777" w:rsidR="00A6240D" w:rsidRPr="00A6240D" w:rsidRDefault="00A6240D" w:rsidP="00391245">
            <w:pPr>
              <w:jc w:val="both"/>
              <w:rPr>
                <w:rFonts w:ascii="Aptos Narrow" w:hAnsi="Aptos Narrow"/>
                <w:color w:val="ED7D31"/>
                <w:szCs w:val="18"/>
              </w:rPr>
            </w:pPr>
          </w:p>
        </w:tc>
      </w:tr>
      <w:tr w:rsidR="00A6240D" w:rsidRPr="00D53961" w14:paraId="6F2D70D8" w14:textId="77777777" w:rsidTr="009C2D61">
        <w:trPr>
          <w:trHeight w:val="300"/>
        </w:trPr>
        <w:tc>
          <w:tcPr>
            <w:tcW w:w="2405" w:type="dxa"/>
            <w:shd w:val="clear" w:color="auto" w:fill="auto"/>
            <w:noWrap/>
            <w:vAlign w:val="center"/>
          </w:tcPr>
          <w:p w14:paraId="35DDBDB7" w14:textId="77777777" w:rsidR="00A6240D" w:rsidRPr="00A6240D" w:rsidRDefault="00A6240D" w:rsidP="00391245">
            <w:pPr>
              <w:rPr>
                <w:rFonts w:cstheme="majorHAnsi"/>
                <w:szCs w:val="18"/>
              </w:rPr>
            </w:pPr>
            <w:r w:rsidRPr="00A6240D">
              <w:rPr>
                <w:rFonts w:cstheme="majorHAnsi"/>
                <w:szCs w:val="18"/>
              </w:rPr>
              <w:t xml:space="preserve">„Geteilt“ </w:t>
            </w:r>
          </w:p>
          <w:p w14:paraId="16C3DADE" w14:textId="77777777" w:rsidR="00A6240D" w:rsidRPr="00A6240D" w:rsidRDefault="00A6240D" w:rsidP="00391245">
            <w:pPr>
              <w:rPr>
                <w:rFonts w:cstheme="majorHAnsi"/>
                <w:szCs w:val="18"/>
              </w:rPr>
            </w:pPr>
            <w:r w:rsidRPr="00A6240D">
              <w:rPr>
                <w:rFonts w:cstheme="majorHAnsi"/>
                <w:szCs w:val="18"/>
              </w:rPr>
              <w:t>Zu „Veröffentlicht“</w:t>
            </w:r>
          </w:p>
        </w:tc>
        <w:tc>
          <w:tcPr>
            <w:tcW w:w="5103" w:type="dxa"/>
            <w:shd w:val="clear" w:color="auto" w:fill="auto"/>
            <w:noWrap/>
            <w:vAlign w:val="bottom"/>
          </w:tcPr>
          <w:p w14:paraId="72B031C4" w14:textId="77777777" w:rsidR="00A6240D" w:rsidRPr="00A6240D" w:rsidRDefault="00A6240D" w:rsidP="00391245">
            <w:pPr>
              <w:jc w:val="both"/>
              <w:rPr>
                <w:rFonts w:ascii="Aptos Narrow" w:hAnsi="Aptos Narrow"/>
                <w:color w:val="ED7D31"/>
                <w:szCs w:val="18"/>
              </w:rPr>
            </w:pPr>
          </w:p>
        </w:tc>
        <w:tc>
          <w:tcPr>
            <w:tcW w:w="1684" w:type="dxa"/>
            <w:shd w:val="clear" w:color="auto" w:fill="auto"/>
          </w:tcPr>
          <w:p w14:paraId="6C72121A" w14:textId="77777777" w:rsidR="00A6240D" w:rsidRPr="00A6240D" w:rsidRDefault="00A6240D" w:rsidP="00391245">
            <w:pPr>
              <w:jc w:val="both"/>
              <w:rPr>
                <w:rFonts w:ascii="Aptos Narrow" w:hAnsi="Aptos Narrow"/>
                <w:color w:val="ED7D31"/>
                <w:szCs w:val="18"/>
              </w:rPr>
            </w:pPr>
          </w:p>
        </w:tc>
      </w:tr>
      <w:tr w:rsidR="00A6240D" w:rsidRPr="00D53961" w14:paraId="5FB86F38" w14:textId="77777777" w:rsidTr="009C2D61">
        <w:trPr>
          <w:trHeight w:val="300"/>
        </w:trPr>
        <w:tc>
          <w:tcPr>
            <w:tcW w:w="2405" w:type="dxa"/>
            <w:shd w:val="clear" w:color="auto" w:fill="auto"/>
            <w:noWrap/>
            <w:vAlign w:val="center"/>
          </w:tcPr>
          <w:p w14:paraId="3D4F02FC" w14:textId="77777777" w:rsidR="00A6240D" w:rsidRPr="00A6240D" w:rsidRDefault="00A6240D" w:rsidP="00391245">
            <w:pPr>
              <w:rPr>
                <w:rFonts w:cstheme="majorHAnsi"/>
                <w:szCs w:val="18"/>
              </w:rPr>
            </w:pPr>
            <w:r w:rsidRPr="00A6240D">
              <w:rPr>
                <w:rFonts w:cstheme="majorHAnsi"/>
                <w:szCs w:val="18"/>
              </w:rPr>
              <w:t>Veröffentlich</w:t>
            </w:r>
          </w:p>
        </w:tc>
        <w:tc>
          <w:tcPr>
            <w:tcW w:w="5103" w:type="dxa"/>
            <w:shd w:val="clear" w:color="auto" w:fill="auto"/>
            <w:noWrap/>
            <w:vAlign w:val="bottom"/>
          </w:tcPr>
          <w:p w14:paraId="1B324269" w14:textId="77777777" w:rsidR="00A6240D" w:rsidRPr="00A6240D" w:rsidRDefault="00A6240D" w:rsidP="00391245">
            <w:pPr>
              <w:jc w:val="both"/>
              <w:rPr>
                <w:rFonts w:ascii="Aptos Narrow" w:hAnsi="Aptos Narrow"/>
                <w:color w:val="ED7D31"/>
                <w:szCs w:val="18"/>
              </w:rPr>
            </w:pPr>
          </w:p>
        </w:tc>
        <w:tc>
          <w:tcPr>
            <w:tcW w:w="1684" w:type="dxa"/>
            <w:shd w:val="clear" w:color="auto" w:fill="auto"/>
          </w:tcPr>
          <w:p w14:paraId="722A66D8" w14:textId="77777777" w:rsidR="00A6240D" w:rsidRPr="00A6240D" w:rsidRDefault="00A6240D" w:rsidP="00391245">
            <w:pPr>
              <w:jc w:val="both"/>
              <w:rPr>
                <w:rFonts w:ascii="Aptos Narrow" w:hAnsi="Aptos Narrow"/>
                <w:color w:val="ED7D31"/>
                <w:szCs w:val="18"/>
              </w:rPr>
            </w:pPr>
          </w:p>
        </w:tc>
      </w:tr>
      <w:tr w:rsidR="00A6240D" w:rsidRPr="00D53961" w14:paraId="69C725DE" w14:textId="77777777" w:rsidTr="009C2D61">
        <w:trPr>
          <w:trHeight w:val="300"/>
        </w:trPr>
        <w:tc>
          <w:tcPr>
            <w:tcW w:w="2405" w:type="dxa"/>
            <w:shd w:val="clear" w:color="auto" w:fill="auto"/>
            <w:noWrap/>
            <w:vAlign w:val="center"/>
          </w:tcPr>
          <w:p w14:paraId="418F8FD6" w14:textId="77777777" w:rsidR="00A6240D" w:rsidRPr="00A6240D" w:rsidRDefault="00A6240D" w:rsidP="00391245">
            <w:pPr>
              <w:rPr>
                <w:rFonts w:cstheme="majorHAnsi"/>
                <w:szCs w:val="18"/>
              </w:rPr>
            </w:pPr>
            <w:r w:rsidRPr="00A6240D">
              <w:rPr>
                <w:rFonts w:cstheme="majorHAnsi"/>
                <w:szCs w:val="18"/>
              </w:rPr>
              <w:t>„Veröffentlicht“</w:t>
            </w:r>
            <w:r w:rsidRPr="00A6240D">
              <w:rPr>
                <w:rFonts w:cstheme="majorHAnsi"/>
                <w:szCs w:val="18"/>
              </w:rPr>
              <w:br/>
              <w:t>zu „Archiviert“</w:t>
            </w:r>
          </w:p>
        </w:tc>
        <w:tc>
          <w:tcPr>
            <w:tcW w:w="5103" w:type="dxa"/>
            <w:shd w:val="clear" w:color="auto" w:fill="auto"/>
            <w:noWrap/>
            <w:vAlign w:val="bottom"/>
          </w:tcPr>
          <w:p w14:paraId="3B8DCC13" w14:textId="77777777" w:rsidR="00A6240D" w:rsidRPr="00A6240D" w:rsidRDefault="00A6240D" w:rsidP="00391245">
            <w:pPr>
              <w:jc w:val="both"/>
              <w:rPr>
                <w:rFonts w:ascii="Aptos Narrow" w:hAnsi="Aptos Narrow"/>
                <w:color w:val="ED7D31"/>
                <w:szCs w:val="18"/>
              </w:rPr>
            </w:pPr>
          </w:p>
        </w:tc>
        <w:tc>
          <w:tcPr>
            <w:tcW w:w="1684" w:type="dxa"/>
            <w:shd w:val="clear" w:color="auto" w:fill="auto"/>
          </w:tcPr>
          <w:p w14:paraId="49DACBBE" w14:textId="77777777" w:rsidR="00A6240D" w:rsidRPr="00A6240D" w:rsidRDefault="00A6240D" w:rsidP="00391245">
            <w:pPr>
              <w:jc w:val="both"/>
              <w:rPr>
                <w:rFonts w:ascii="Aptos Narrow" w:hAnsi="Aptos Narrow"/>
                <w:color w:val="ED7D31"/>
                <w:szCs w:val="18"/>
              </w:rPr>
            </w:pPr>
          </w:p>
        </w:tc>
      </w:tr>
    </w:tbl>
    <w:p w14:paraId="390AAAC0" w14:textId="2F8FFD86" w:rsidR="00A006AC" w:rsidRPr="009C2D61" w:rsidRDefault="00A006AC" w:rsidP="009C2D61">
      <w:pPr>
        <w:pStyle w:val="Quelle"/>
      </w:pPr>
      <w:r w:rsidRPr="009C2D61">
        <w:t xml:space="preserve">Tabelle </w:t>
      </w:r>
      <w:r w:rsidRPr="009C2D61">
        <w:t>8</w:t>
      </w:r>
      <w:r w:rsidRPr="009C2D61">
        <w:t>: Beschreibung von Testläufen</w:t>
      </w:r>
    </w:p>
    <w:p w14:paraId="7EDE7171" w14:textId="77777777" w:rsidR="001B05A4" w:rsidRDefault="001B05A4" w:rsidP="001B05A4"/>
    <w:p w14:paraId="481953DB" w14:textId="1B4510E6" w:rsidR="001B05A4" w:rsidRPr="0056705A" w:rsidRDefault="001B05A4" w:rsidP="0056705A">
      <w:pPr>
        <w:pStyle w:val="Text"/>
        <w:jc w:val="both"/>
        <w:rPr>
          <w:rFonts w:cstheme="majorHAnsi"/>
        </w:rPr>
      </w:pPr>
      <w:r w:rsidRPr="0098518F">
        <w:rPr>
          <w:rFonts w:cstheme="majorHAnsi"/>
        </w:rPr>
        <w:t xml:space="preserve">Neben den </w:t>
      </w:r>
      <w:r>
        <w:rPr>
          <w:rFonts w:cstheme="majorHAnsi"/>
        </w:rPr>
        <w:t xml:space="preserve">Status </w:t>
      </w:r>
      <w:r w:rsidRPr="0098518F">
        <w:rPr>
          <w:rFonts w:cstheme="majorHAnsi"/>
        </w:rPr>
        <w:t xml:space="preserve">des Auftraggebers </w:t>
      </w:r>
      <w:r>
        <w:rPr>
          <w:rFonts w:cstheme="majorHAnsi"/>
        </w:rPr>
        <w:t xml:space="preserve">gemäß AIA </w:t>
      </w:r>
      <w:r w:rsidRPr="0098518F">
        <w:rPr>
          <w:rFonts w:cstheme="majorHAnsi"/>
        </w:rPr>
        <w:t xml:space="preserve">sind die folgenden </w:t>
      </w:r>
      <w:r>
        <w:rPr>
          <w:rFonts w:cstheme="majorHAnsi"/>
        </w:rPr>
        <w:t xml:space="preserve">Informationsmanagementprozesse </w:t>
      </w:r>
      <w:r w:rsidRPr="0098518F">
        <w:rPr>
          <w:rFonts w:cstheme="majorHAnsi"/>
        </w:rPr>
        <w:t>seitens des Auftragnehmers festgelegt</w:t>
      </w:r>
      <w:r>
        <w:rPr>
          <w:rFonts w:cstheme="majorHAnsi"/>
        </w:rPr>
        <w:t xml:space="preserve"> worden</w:t>
      </w:r>
      <w:r w:rsidRPr="0098518F">
        <w:rPr>
          <w:rFonts w:cstheme="majorHAnsi"/>
        </w:rPr>
        <w:t>:</w:t>
      </w:r>
    </w:p>
    <w:tbl>
      <w:tblPr>
        <w:tblW w:w="9067"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left w:w="70" w:type="dxa"/>
          <w:right w:w="70" w:type="dxa"/>
        </w:tblCellMar>
        <w:tblLook w:val="04A0" w:firstRow="1" w:lastRow="0" w:firstColumn="1" w:lastColumn="0" w:noHBand="0" w:noVBand="1"/>
      </w:tblPr>
      <w:tblGrid>
        <w:gridCol w:w="9067"/>
      </w:tblGrid>
      <w:tr w:rsidR="001B05A4" w:rsidRPr="00D53961" w14:paraId="7DA02053" w14:textId="77777777" w:rsidTr="009C2D61">
        <w:trPr>
          <w:trHeight w:val="300"/>
        </w:trPr>
        <w:tc>
          <w:tcPr>
            <w:tcW w:w="9067" w:type="dxa"/>
            <w:shd w:val="clear" w:color="auto" w:fill="auto"/>
            <w:noWrap/>
            <w:vAlign w:val="center"/>
          </w:tcPr>
          <w:p w14:paraId="0EB2D4F3" w14:textId="77777777" w:rsidR="001B05A4" w:rsidRPr="001B05A4" w:rsidRDefault="001B05A4" w:rsidP="00391245">
            <w:pPr>
              <w:jc w:val="both"/>
              <w:rPr>
                <w:rFonts w:ascii="Aptos Narrow" w:hAnsi="Aptos Narrow"/>
                <w:b/>
                <w:bCs/>
                <w:color w:val="000000"/>
                <w:szCs w:val="18"/>
              </w:rPr>
            </w:pPr>
            <w:r w:rsidRPr="001B05A4">
              <w:rPr>
                <w:rFonts w:cstheme="majorHAnsi"/>
                <w:b/>
                <w:bCs/>
                <w:szCs w:val="18"/>
              </w:rPr>
              <w:t>Prozessbeschreibung und Prozessdiagramm der BIM-Informationsprozesse</w:t>
            </w:r>
          </w:p>
        </w:tc>
      </w:tr>
      <w:tr w:rsidR="001B05A4" w:rsidRPr="00D53961" w14:paraId="3E9B0939" w14:textId="77777777" w:rsidTr="009C2D61">
        <w:trPr>
          <w:trHeight w:val="300"/>
        </w:trPr>
        <w:tc>
          <w:tcPr>
            <w:tcW w:w="9067" w:type="dxa"/>
            <w:shd w:val="clear" w:color="auto" w:fill="auto"/>
            <w:noWrap/>
            <w:vAlign w:val="bottom"/>
          </w:tcPr>
          <w:p w14:paraId="03051D3F" w14:textId="77777777" w:rsidR="001B05A4" w:rsidRDefault="001B05A4" w:rsidP="00391245">
            <w:pPr>
              <w:jc w:val="both"/>
              <w:rPr>
                <w:rFonts w:ascii="Aptos Narrow" w:hAnsi="Aptos Narrow"/>
                <w:color w:val="ED7D31"/>
                <w:szCs w:val="22"/>
              </w:rPr>
            </w:pPr>
          </w:p>
          <w:p w14:paraId="763FAE8F" w14:textId="77777777" w:rsidR="001B05A4" w:rsidRDefault="001B05A4" w:rsidP="00391245">
            <w:pPr>
              <w:jc w:val="both"/>
              <w:rPr>
                <w:rFonts w:ascii="Aptos Narrow" w:hAnsi="Aptos Narrow"/>
                <w:color w:val="ED7D31"/>
                <w:szCs w:val="22"/>
              </w:rPr>
            </w:pPr>
          </w:p>
          <w:p w14:paraId="04189865" w14:textId="77777777" w:rsidR="001B05A4" w:rsidRPr="00D53961" w:rsidRDefault="001B05A4" w:rsidP="00391245">
            <w:pPr>
              <w:jc w:val="both"/>
              <w:rPr>
                <w:rFonts w:ascii="Aptos Narrow" w:hAnsi="Aptos Narrow"/>
                <w:color w:val="ED7D31"/>
                <w:szCs w:val="22"/>
              </w:rPr>
            </w:pPr>
          </w:p>
        </w:tc>
      </w:tr>
    </w:tbl>
    <w:p w14:paraId="0A0A6D10" w14:textId="5158723F" w:rsidR="001B05A4" w:rsidRPr="009C2D61" w:rsidRDefault="001B05A4" w:rsidP="009C2D61">
      <w:pPr>
        <w:pStyle w:val="Quelle"/>
      </w:pPr>
      <w:r w:rsidRPr="009C2D61">
        <w:t xml:space="preserve">Tabelle </w:t>
      </w:r>
      <w:r w:rsidR="00A006AC" w:rsidRPr="009C2D61">
        <w:t>8</w:t>
      </w:r>
      <w:r w:rsidRPr="009C2D61">
        <w:t>.</w:t>
      </w:r>
      <w:r w:rsidR="00A006AC" w:rsidRPr="009C2D61">
        <w:t>1</w:t>
      </w:r>
      <w:r w:rsidRPr="009C2D61">
        <w:t>: Prozess der BIM-Informationsprozesse</w:t>
      </w:r>
    </w:p>
    <w:p w14:paraId="3DEEE0EE" w14:textId="77777777" w:rsidR="001B05A4" w:rsidRDefault="001B05A4" w:rsidP="001B05A4"/>
    <w:p w14:paraId="403D4A56" w14:textId="1AF33254" w:rsidR="0072405C" w:rsidRPr="00F8152F" w:rsidRDefault="001B0AD5" w:rsidP="0072405C">
      <w:pPr>
        <w:pStyle w:val="berschrift2"/>
      </w:pPr>
      <w:bookmarkStart w:id="157" w:name="_Toc206420631"/>
      <w:r w:rsidRPr="00F8152F">
        <w:t>BIM-</w:t>
      </w:r>
      <w:r w:rsidR="0072405C" w:rsidRPr="00F8152F">
        <w:t>Freigabe</w:t>
      </w:r>
      <w:r w:rsidRPr="00F8152F">
        <w:t>p</w:t>
      </w:r>
      <w:r w:rsidR="0072405C" w:rsidRPr="00F8152F">
        <w:t>rozesse</w:t>
      </w:r>
      <w:bookmarkEnd w:id="157"/>
    </w:p>
    <w:p w14:paraId="69A13A52" w14:textId="77777777" w:rsidR="001B05A4" w:rsidRPr="003B61EA" w:rsidRDefault="001B05A4" w:rsidP="001B05A4">
      <w:pPr>
        <w:pStyle w:val="Text"/>
        <w:jc w:val="both"/>
        <w:rPr>
          <w:rFonts w:cstheme="majorHAnsi"/>
        </w:rPr>
      </w:pPr>
      <w:r>
        <w:rPr>
          <w:rFonts w:cstheme="majorHAnsi"/>
        </w:rPr>
        <w:t>Allgemeine Bedingungen der BIM-Freigabeprozesse sind</w:t>
      </w:r>
      <w:r w:rsidRPr="0098518F">
        <w:rPr>
          <w:rFonts w:cstheme="majorHAnsi"/>
        </w:rPr>
        <w:t xml:space="preserve"> in den AIA </w:t>
      </w:r>
      <w:r>
        <w:rPr>
          <w:rFonts w:cstheme="majorHAnsi"/>
        </w:rPr>
        <w:t>der Städtischen Immobilienwirtschaft definiert</w:t>
      </w:r>
      <w:r w:rsidRPr="00457EEF">
        <w:rPr>
          <w:rFonts w:cstheme="majorHAnsi"/>
        </w:rPr>
        <w:t xml:space="preserve"> und </w:t>
      </w:r>
      <w:r>
        <w:rPr>
          <w:rFonts w:cstheme="majorHAnsi"/>
        </w:rPr>
        <w:t>sind</w:t>
      </w:r>
      <w:r w:rsidRPr="00457EEF">
        <w:rPr>
          <w:rFonts w:cstheme="majorHAnsi"/>
        </w:rPr>
        <w:t xml:space="preserve"> in de</w:t>
      </w:r>
      <w:r>
        <w:rPr>
          <w:rFonts w:cstheme="majorHAnsi"/>
        </w:rPr>
        <w:t xml:space="preserve">m </w:t>
      </w:r>
      <w:r w:rsidRPr="00457EEF">
        <w:rPr>
          <w:rFonts w:cstheme="majorHAnsi"/>
        </w:rPr>
        <w:t xml:space="preserve">projektspezifischen BAP zu bestätigen. Abweichungen von den AIA bzw. </w:t>
      </w:r>
      <w:r>
        <w:rPr>
          <w:rFonts w:cstheme="majorHAnsi"/>
        </w:rPr>
        <w:t xml:space="preserve">Konkretisierungen, </w:t>
      </w:r>
      <w:r w:rsidRPr="00457EEF">
        <w:rPr>
          <w:rFonts w:cstheme="majorHAnsi"/>
        </w:rPr>
        <w:t>Anpassungen</w:t>
      </w:r>
      <w:r>
        <w:rPr>
          <w:rFonts w:cstheme="majorHAnsi"/>
        </w:rPr>
        <w:t xml:space="preserve"> und oder Ergänzungen </w:t>
      </w:r>
      <w:r w:rsidRPr="00457EEF">
        <w:rPr>
          <w:rFonts w:cstheme="majorHAnsi"/>
        </w:rPr>
        <w:t>sind hier gesondert zu dokumentieren</w:t>
      </w:r>
      <w:r>
        <w:rPr>
          <w:rFonts w:cstheme="majorHAnsi"/>
        </w:rPr>
        <w:t xml:space="preserve"> und mit dem AG sowie den Projektbeteiligten abzustimmen.</w:t>
      </w:r>
    </w:p>
    <w:p w14:paraId="71F72D10" w14:textId="6F3D3C74" w:rsidR="001B05A4" w:rsidRDefault="001B05A4" w:rsidP="001B05A4">
      <w:pPr>
        <w:pStyle w:val="Text"/>
      </w:pPr>
      <w:r w:rsidRPr="00CC181D">
        <w:t>D</w:t>
      </w:r>
      <w:r>
        <w:t>ie</w:t>
      </w:r>
      <w:r w:rsidRPr="00CC181D">
        <w:t xml:space="preserve"> genaue</w:t>
      </w:r>
      <w:r>
        <w:t>n</w:t>
      </w:r>
      <w:r w:rsidRPr="00CC181D">
        <w:t xml:space="preserve"> </w:t>
      </w:r>
      <w:r>
        <w:t>BIM-</w:t>
      </w:r>
      <w:r w:rsidRPr="00CC181D">
        <w:t>Freigabe</w:t>
      </w:r>
      <w:r>
        <w:t xml:space="preserve">prozesse </w:t>
      </w:r>
      <w:r w:rsidRPr="00CC181D">
        <w:t>und die Abbildung</w:t>
      </w:r>
      <w:r>
        <w:t xml:space="preserve"> und Umsetzung</w:t>
      </w:r>
      <w:r w:rsidRPr="00CC181D">
        <w:t xml:space="preserve"> in der CDE </w:t>
      </w:r>
      <w:r>
        <w:t>sind</w:t>
      </w:r>
      <w:r w:rsidRPr="00CC181D">
        <w:t xml:space="preserve"> </w:t>
      </w:r>
      <w:r>
        <w:t>in Prozessdiagrammen</w:t>
      </w:r>
      <w:r w:rsidRPr="00CC181D">
        <w:t xml:space="preserve"> schematische durch die Projektsteuerung darzustellen</w:t>
      </w:r>
      <w:r>
        <w:t xml:space="preserve"> und den BIM-Gesamtkoordinator hier zu dokumentieren.</w:t>
      </w:r>
    </w:p>
    <w:tbl>
      <w:tblPr>
        <w:tblW w:w="9067"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left w:w="70" w:type="dxa"/>
          <w:right w:w="70" w:type="dxa"/>
        </w:tblCellMar>
        <w:tblLook w:val="04A0" w:firstRow="1" w:lastRow="0" w:firstColumn="1" w:lastColumn="0" w:noHBand="0" w:noVBand="1"/>
      </w:tblPr>
      <w:tblGrid>
        <w:gridCol w:w="9067"/>
      </w:tblGrid>
      <w:tr w:rsidR="001B05A4" w:rsidRPr="00D53961" w14:paraId="41BBDDB8" w14:textId="77777777" w:rsidTr="009C2D61">
        <w:trPr>
          <w:trHeight w:val="300"/>
        </w:trPr>
        <w:tc>
          <w:tcPr>
            <w:tcW w:w="9067" w:type="dxa"/>
            <w:shd w:val="clear" w:color="auto" w:fill="auto"/>
            <w:noWrap/>
            <w:vAlign w:val="center"/>
          </w:tcPr>
          <w:p w14:paraId="3288B606" w14:textId="77777777" w:rsidR="001B05A4" w:rsidRPr="001B05A4" w:rsidRDefault="001B05A4" w:rsidP="00391245">
            <w:pPr>
              <w:jc w:val="both"/>
              <w:rPr>
                <w:rFonts w:ascii="Aptos Narrow" w:hAnsi="Aptos Narrow"/>
                <w:b/>
                <w:bCs/>
                <w:color w:val="000000"/>
                <w:szCs w:val="18"/>
              </w:rPr>
            </w:pPr>
            <w:r w:rsidRPr="001B05A4">
              <w:rPr>
                <w:rFonts w:cstheme="majorHAnsi"/>
                <w:b/>
                <w:bCs/>
                <w:szCs w:val="18"/>
              </w:rPr>
              <w:t>Prozessbeschreibung und Prozessdiagramm der BIM-Freigabeprozesse</w:t>
            </w:r>
          </w:p>
        </w:tc>
      </w:tr>
      <w:tr w:rsidR="001B05A4" w:rsidRPr="00D53961" w14:paraId="01A5364F" w14:textId="77777777" w:rsidTr="009C2D61">
        <w:trPr>
          <w:trHeight w:val="300"/>
        </w:trPr>
        <w:tc>
          <w:tcPr>
            <w:tcW w:w="9067" w:type="dxa"/>
            <w:shd w:val="clear" w:color="auto" w:fill="auto"/>
            <w:noWrap/>
            <w:vAlign w:val="bottom"/>
          </w:tcPr>
          <w:p w14:paraId="5F35B801" w14:textId="77777777" w:rsidR="001B05A4" w:rsidRDefault="001B05A4" w:rsidP="00391245">
            <w:pPr>
              <w:jc w:val="both"/>
              <w:rPr>
                <w:rFonts w:ascii="Aptos Narrow" w:hAnsi="Aptos Narrow"/>
                <w:color w:val="ED7D31"/>
                <w:szCs w:val="22"/>
              </w:rPr>
            </w:pPr>
          </w:p>
          <w:p w14:paraId="2AE0E83D" w14:textId="77777777" w:rsidR="001B05A4" w:rsidRDefault="001B05A4" w:rsidP="00391245">
            <w:pPr>
              <w:jc w:val="both"/>
              <w:rPr>
                <w:rFonts w:ascii="Aptos Narrow" w:hAnsi="Aptos Narrow"/>
                <w:color w:val="ED7D31"/>
                <w:szCs w:val="22"/>
              </w:rPr>
            </w:pPr>
          </w:p>
          <w:p w14:paraId="113A38E4" w14:textId="77777777" w:rsidR="001B05A4" w:rsidRPr="00D53961" w:rsidRDefault="001B05A4" w:rsidP="00391245">
            <w:pPr>
              <w:jc w:val="both"/>
              <w:rPr>
                <w:rFonts w:ascii="Aptos Narrow" w:hAnsi="Aptos Narrow"/>
                <w:color w:val="ED7D31"/>
                <w:szCs w:val="22"/>
              </w:rPr>
            </w:pPr>
          </w:p>
        </w:tc>
      </w:tr>
    </w:tbl>
    <w:p w14:paraId="538C581C" w14:textId="20F07227" w:rsidR="0056705A" w:rsidRPr="009C2D61" w:rsidRDefault="001B05A4" w:rsidP="009C2D61">
      <w:pPr>
        <w:pStyle w:val="Quelle"/>
      </w:pPr>
      <w:r w:rsidRPr="009C2D61">
        <w:t xml:space="preserve">Tabelle </w:t>
      </w:r>
      <w:r w:rsidR="00A006AC" w:rsidRPr="009C2D61">
        <w:t>8</w:t>
      </w:r>
      <w:r w:rsidRPr="009C2D61">
        <w:t>.</w:t>
      </w:r>
      <w:r w:rsidR="00A006AC" w:rsidRPr="009C2D61">
        <w:t>2</w:t>
      </w:r>
      <w:r w:rsidRPr="009C2D61">
        <w:t>: Prozess der BIM-Freigabeprozesse</w:t>
      </w:r>
    </w:p>
    <w:p w14:paraId="591B1723" w14:textId="77777777" w:rsidR="0056705A" w:rsidRPr="00F8152F" w:rsidRDefault="0056705A" w:rsidP="00892A82">
      <w:pPr>
        <w:pStyle w:val="Text"/>
      </w:pPr>
    </w:p>
    <w:p w14:paraId="55C4C4DD" w14:textId="28DAE2B0" w:rsidR="007748C4" w:rsidRPr="00F8152F" w:rsidRDefault="007748C4" w:rsidP="007748C4">
      <w:pPr>
        <w:pStyle w:val="berschrift2"/>
      </w:pPr>
      <w:bookmarkStart w:id="158" w:name="_Toc206420632"/>
      <w:r w:rsidRPr="00F8152F">
        <w:t>BIM-Planungsprozess</w:t>
      </w:r>
      <w:bookmarkEnd w:id="158"/>
    </w:p>
    <w:p w14:paraId="01CFEBD3" w14:textId="3BC77E18" w:rsidR="001B05A4" w:rsidRPr="001B05A4" w:rsidRDefault="001B05A4" w:rsidP="001B05A4">
      <w:pPr>
        <w:pStyle w:val="Text"/>
        <w:jc w:val="both"/>
        <w:rPr>
          <w:rFonts w:cstheme="majorHAnsi"/>
        </w:rPr>
      </w:pPr>
      <w:r w:rsidRPr="001B05A4">
        <w:rPr>
          <w:rFonts w:cstheme="majorHAnsi"/>
        </w:rPr>
        <w:t>Der BIM-Planungsprozess ist in den AIA der Städtischen Immobilienwirtschaft definiert und ist in dem projektspezifischen BAP zu bestätigen. Abweichungen von den AIA bzw. Konkretisierungen, Anpassungen und oder Ergänzungen sind hier gesondert zu dokumentieren und mit dem AG sowie den Projektbeteiligten abzustimmen.</w:t>
      </w:r>
    </w:p>
    <w:tbl>
      <w:tblPr>
        <w:tblW w:w="9067"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left w:w="70" w:type="dxa"/>
          <w:right w:w="70" w:type="dxa"/>
        </w:tblCellMar>
        <w:tblLook w:val="04A0" w:firstRow="1" w:lastRow="0" w:firstColumn="1" w:lastColumn="0" w:noHBand="0" w:noVBand="1"/>
      </w:tblPr>
      <w:tblGrid>
        <w:gridCol w:w="9067"/>
      </w:tblGrid>
      <w:tr w:rsidR="001B05A4" w:rsidRPr="001B05A4" w14:paraId="50EAC717" w14:textId="77777777" w:rsidTr="009C2D61">
        <w:trPr>
          <w:trHeight w:val="300"/>
        </w:trPr>
        <w:tc>
          <w:tcPr>
            <w:tcW w:w="9067" w:type="dxa"/>
            <w:shd w:val="clear" w:color="auto" w:fill="auto"/>
            <w:noWrap/>
            <w:vAlign w:val="center"/>
          </w:tcPr>
          <w:p w14:paraId="2096B6AD" w14:textId="77777777" w:rsidR="001B05A4" w:rsidRPr="001B05A4" w:rsidRDefault="001B05A4" w:rsidP="00391245">
            <w:pPr>
              <w:jc w:val="both"/>
              <w:rPr>
                <w:rFonts w:ascii="Aptos Narrow" w:hAnsi="Aptos Narrow"/>
                <w:b/>
                <w:bCs/>
                <w:szCs w:val="18"/>
              </w:rPr>
            </w:pPr>
            <w:r w:rsidRPr="001B05A4">
              <w:rPr>
                <w:rFonts w:cstheme="majorHAnsi"/>
                <w:b/>
                <w:bCs/>
                <w:szCs w:val="18"/>
              </w:rPr>
              <w:t>Spezifizierung der Zusammenarbeit gemäß den Vorgaben in der AIA</w:t>
            </w:r>
          </w:p>
        </w:tc>
      </w:tr>
      <w:tr w:rsidR="001B05A4" w:rsidRPr="001B05A4" w14:paraId="5A73B1E1" w14:textId="77777777" w:rsidTr="009C2D61">
        <w:trPr>
          <w:trHeight w:val="300"/>
        </w:trPr>
        <w:tc>
          <w:tcPr>
            <w:tcW w:w="9067" w:type="dxa"/>
            <w:shd w:val="clear" w:color="auto" w:fill="auto"/>
            <w:noWrap/>
            <w:vAlign w:val="bottom"/>
          </w:tcPr>
          <w:p w14:paraId="59E4AFB2" w14:textId="77777777" w:rsidR="001B05A4" w:rsidRPr="001B05A4" w:rsidRDefault="001B05A4" w:rsidP="00391245">
            <w:pPr>
              <w:jc w:val="both"/>
              <w:rPr>
                <w:rFonts w:ascii="Aptos Narrow" w:hAnsi="Aptos Narrow"/>
                <w:szCs w:val="22"/>
              </w:rPr>
            </w:pPr>
          </w:p>
          <w:p w14:paraId="3535208C" w14:textId="77777777" w:rsidR="001B05A4" w:rsidRPr="001B05A4" w:rsidRDefault="001B05A4" w:rsidP="00391245">
            <w:pPr>
              <w:jc w:val="both"/>
              <w:rPr>
                <w:rFonts w:ascii="Aptos Narrow" w:hAnsi="Aptos Narrow"/>
                <w:szCs w:val="22"/>
              </w:rPr>
            </w:pPr>
          </w:p>
          <w:p w14:paraId="522E6F61" w14:textId="77777777" w:rsidR="001B05A4" w:rsidRPr="001B05A4" w:rsidRDefault="001B05A4" w:rsidP="00391245">
            <w:pPr>
              <w:jc w:val="both"/>
              <w:rPr>
                <w:rFonts w:ascii="Aptos Narrow" w:hAnsi="Aptos Narrow"/>
                <w:szCs w:val="22"/>
              </w:rPr>
            </w:pPr>
          </w:p>
        </w:tc>
      </w:tr>
    </w:tbl>
    <w:p w14:paraId="10CB7FEF" w14:textId="3E9045AF" w:rsidR="006A0EB3" w:rsidRPr="009C2D61" w:rsidRDefault="001B05A4" w:rsidP="009C2D61">
      <w:pPr>
        <w:pStyle w:val="Quelle"/>
      </w:pPr>
      <w:r w:rsidRPr="009C2D61">
        <w:t xml:space="preserve">Tabelle </w:t>
      </w:r>
      <w:r w:rsidR="00A006AC" w:rsidRPr="009C2D61">
        <w:t>8.</w:t>
      </w:r>
      <w:r w:rsidR="00A006AC" w:rsidRPr="009C2D61">
        <w:t>3</w:t>
      </w:r>
      <w:r w:rsidRPr="009C2D61">
        <w:t>: Spezifizierung einer Zusammenarbei</w:t>
      </w:r>
      <w:r w:rsidR="0056705A" w:rsidRPr="009C2D61">
        <w:t>t</w:t>
      </w:r>
    </w:p>
    <w:p w14:paraId="723B03D4" w14:textId="6CB1B189" w:rsidR="00FF104D" w:rsidRPr="00F8152F" w:rsidRDefault="00FF104D" w:rsidP="00FF104D">
      <w:pPr>
        <w:pStyle w:val="berschrift2"/>
      </w:pPr>
      <w:bookmarkStart w:id="159" w:name="_Toc206420633"/>
      <w:r w:rsidRPr="00F8152F">
        <w:lastRenderedPageBreak/>
        <w:t>BIM-</w:t>
      </w:r>
      <w:r w:rsidR="00B22836" w:rsidRPr="00F8152F">
        <w:t>Koordinations</w:t>
      </w:r>
      <w:r w:rsidRPr="00F8152F">
        <w:t>prozess</w:t>
      </w:r>
      <w:bookmarkEnd w:id="159"/>
    </w:p>
    <w:p w14:paraId="26A3280B" w14:textId="77777777" w:rsidR="001B05A4" w:rsidRDefault="001B05A4" w:rsidP="001B05A4">
      <w:pPr>
        <w:pStyle w:val="Text"/>
        <w:jc w:val="both"/>
        <w:rPr>
          <w:rFonts w:cstheme="majorHAnsi"/>
        </w:rPr>
      </w:pPr>
      <w:r>
        <w:rPr>
          <w:rFonts w:cstheme="majorHAnsi"/>
        </w:rPr>
        <w:t>Der BIM-Koordinationsprozess</w:t>
      </w:r>
      <w:r w:rsidRPr="0098518F">
        <w:rPr>
          <w:rFonts w:cstheme="majorHAnsi"/>
        </w:rPr>
        <w:t xml:space="preserve"> </w:t>
      </w:r>
      <w:r>
        <w:rPr>
          <w:rFonts w:cstheme="majorHAnsi"/>
        </w:rPr>
        <w:t>wird</w:t>
      </w:r>
      <w:r w:rsidRPr="0098518F">
        <w:rPr>
          <w:rFonts w:cstheme="majorHAnsi"/>
        </w:rPr>
        <w:t xml:space="preserve"> in den AIA </w:t>
      </w:r>
      <w:r>
        <w:rPr>
          <w:rFonts w:cstheme="majorHAnsi"/>
        </w:rPr>
        <w:t>der Städtischen Immobilienwirtschaft allgemein definiert</w:t>
      </w:r>
      <w:r w:rsidRPr="00457EEF">
        <w:rPr>
          <w:rFonts w:cstheme="majorHAnsi"/>
        </w:rPr>
        <w:t xml:space="preserve"> und ist in de</w:t>
      </w:r>
      <w:r>
        <w:rPr>
          <w:rFonts w:cstheme="majorHAnsi"/>
        </w:rPr>
        <w:t xml:space="preserve">m </w:t>
      </w:r>
      <w:r w:rsidRPr="00457EEF">
        <w:rPr>
          <w:rFonts w:cstheme="majorHAnsi"/>
        </w:rPr>
        <w:t xml:space="preserve">projektspezifischen BAP zu bestätigen. Abweichungen von den AIA bzw. </w:t>
      </w:r>
      <w:r>
        <w:rPr>
          <w:rFonts w:cstheme="majorHAnsi"/>
        </w:rPr>
        <w:t xml:space="preserve">Konkretisierungen, </w:t>
      </w:r>
      <w:r w:rsidRPr="00457EEF">
        <w:rPr>
          <w:rFonts w:cstheme="majorHAnsi"/>
        </w:rPr>
        <w:t>Anpassungen</w:t>
      </w:r>
      <w:r>
        <w:rPr>
          <w:rFonts w:cstheme="majorHAnsi"/>
        </w:rPr>
        <w:t xml:space="preserve"> und oder Ergänzungen </w:t>
      </w:r>
      <w:r w:rsidRPr="00457EEF">
        <w:rPr>
          <w:rFonts w:cstheme="majorHAnsi"/>
        </w:rPr>
        <w:t>sind hier gesondert zu dokumentieren</w:t>
      </w:r>
      <w:r>
        <w:rPr>
          <w:rFonts w:cstheme="majorHAnsi"/>
        </w:rPr>
        <w:t xml:space="preserve"> und mit dem AG sowie den Projektbeteiligten abzustimmen.</w:t>
      </w:r>
    </w:p>
    <w:p w14:paraId="38FBCDC5" w14:textId="7FECD580" w:rsidR="001B05A4" w:rsidRDefault="001B05A4" w:rsidP="001B05A4">
      <w:pPr>
        <w:pStyle w:val="Text"/>
      </w:pPr>
      <w:r w:rsidRPr="00BB454C">
        <w:t>De</w:t>
      </w:r>
      <w:r>
        <w:t>r</w:t>
      </w:r>
      <w:r w:rsidRPr="00BB454C">
        <w:t xml:space="preserve"> genaue BIM-Koordinationsprozess und die Abbildung und Umsetzung in der CDE sind schematische durch die Projektsteuerung darzustellen und den BIM-Gesamtkoordinator hier zu dokumentieren.</w:t>
      </w:r>
    </w:p>
    <w:tbl>
      <w:tblPr>
        <w:tblStyle w:val="Tabellenraster"/>
        <w:tblW w:w="0" w:type="auto"/>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Look w:val="04A0" w:firstRow="1" w:lastRow="0" w:firstColumn="1" w:lastColumn="0" w:noHBand="0" w:noVBand="1"/>
      </w:tblPr>
      <w:tblGrid>
        <w:gridCol w:w="9054"/>
      </w:tblGrid>
      <w:tr w:rsidR="001B05A4" w14:paraId="123E3C94" w14:textId="77777777" w:rsidTr="009C2D61">
        <w:tc>
          <w:tcPr>
            <w:tcW w:w="9054" w:type="dxa"/>
          </w:tcPr>
          <w:p w14:paraId="2F11C35A" w14:textId="77777777" w:rsidR="001B05A4" w:rsidRDefault="001B05A4" w:rsidP="00391245">
            <w:pPr>
              <w:pStyle w:val="Text"/>
            </w:pPr>
          </w:p>
          <w:p w14:paraId="578023CB" w14:textId="77777777" w:rsidR="001B05A4" w:rsidRDefault="001B05A4" w:rsidP="00391245">
            <w:pPr>
              <w:pStyle w:val="Text"/>
            </w:pPr>
          </w:p>
          <w:p w14:paraId="69EA0340" w14:textId="77777777" w:rsidR="001B05A4" w:rsidRDefault="001B05A4" w:rsidP="00391245">
            <w:pPr>
              <w:pStyle w:val="Text"/>
            </w:pPr>
          </w:p>
          <w:p w14:paraId="518BACA7" w14:textId="77777777" w:rsidR="001B05A4" w:rsidRDefault="001B05A4" w:rsidP="00391245">
            <w:pPr>
              <w:pStyle w:val="Text"/>
            </w:pPr>
          </w:p>
          <w:p w14:paraId="766B6CEA" w14:textId="77777777" w:rsidR="001B05A4" w:rsidRDefault="001B05A4" w:rsidP="00391245">
            <w:pPr>
              <w:pStyle w:val="Text"/>
            </w:pPr>
          </w:p>
        </w:tc>
      </w:tr>
    </w:tbl>
    <w:p w14:paraId="78A6BF12" w14:textId="77777777" w:rsidR="001B05A4" w:rsidRPr="009C2D61" w:rsidRDefault="001B05A4" w:rsidP="009C2D61">
      <w:pPr>
        <w:pStyle w:val="Quelle"/>
      </w:pPr>
      <w:r w:rsidRPr="009C2D61">
        <w:t>Abbildung 02: Iterationszyklen im BIM Projekt</w:t>
      </w:r>
    </w:p>
    <w:p w14:paraId="6AF993CD" w14:textId="77777777" w:rsidR="00892A82" w:rsidRPr="00F8152F" w:rsidRDefault="00892A82" w:rsidP="00892A82">
      <w:pPr>
        <w:pStyle w:val="Text"/>
      </w:pPr>
    </w:p>
    <w:p w14:paraId="7E9409FB" w14:textId="7C31EA95" w:rsidR="00DE6640" w:rsidRPr="00F8152F" w:rsidRDefault="00DE6640" w:rsidP="00DE6640">
      <w:pPr>
        <w:pStyle w:val="berschrift2"/>
      </w:pPr>
      <w:bookmarkStart w:id="160" w:name="_Toc206420634"/>
      <w:r w:rsidRPr="00F8152F">
        <w:t>BIM-Aufgabenmanagementprozess</w:t>
      </w:r>
      <w:bookmarkEnd w:id="160"/>
    </w:p>
    <w:p w14:paraId="38F6E6D6" w14:textId="77777777" w:rsidR="001B05A4" w:rsidRDefault="001B05A4" w:rsidP="001B05A4">
      <w:pPr>
        <w:pStyle w:val="Text"/>
        <w:jc w:val="both"/>
        <w:rPr>
          <w:rFonts w:cstheme="majorHAnsi"/>
        </w:rPr>
      </w:pPr>
      <w:r>
        <w:rPr>
          <w:rFonts w:cstheme="majorHAnsi"/>
        </w:rPr>
        <w:t>Der BIM-Aufgabenmanagementprozess</w:t>
      </w:r>
      <w:r w:rsidRPr="0098518F">
        <w:rPr>
          <w:rFonts w:cstheme="majorHAnsi"/>
        </w:rPr>
        <w:t xml:space="preserve"> </w:t>
      </w:r>
      <w:r>
        <w:rPr>
          <w:rFonts w:cstheme="majorHAnsi"/>
        </w:rPr>
        <w:t>wird</w:t>
      </w:r>
      <w:r w:rsidRPr="0098518F">
        <w:rPr>
          <w:rFonts w:cstheme="majorHAnsi"/>
        </w:rPr>
        <w:t xml:space="preserve"> in den AIA </w:t>
      </w:r>
      <w:r>
        <w:rPr>
          <w:rFonts w:cstheme="majorHAnsi"/>
        </w:rPr>
        <w:t>der Städtischen Immobilienwirtschaft allgemein beschrieben</w:t>
      </w:r>
      <w:r w:rsidRPr="00457EEF">
        <w:rPr>
          <w:rFonts w:cstheme="majorHAnsi"/>
        </w:rPr>
        <w:t xml:space="preserve"> und ist in de</w:t>
      </w:r>
      <w:r>
        <w:rPr>
          <w:rFonts w:cstheme="majorHAnsi"/>
        </w:rPr>
        <w:t xml:space="preserve">m </w:t>
      </w:r>
      <w:r w:rsidRPr="00457EEF">
        <w:rPr>
          <w:rFonts w:cstheme="majorHAnsi"/>
        </w:rPr>
        <w:t xml:space="preserve">projektspezifischen BAP zu bestätigen. Abweichungen von den AIA bzw. </w:t>
      </w:r>
      <w:r>
        <w:rPr>
          <w:rFonts w:cstheme="majorHAnsi"/>
        </w:rPr>
        <w:t xml:space="preserve">Konkretisierungen, </w:t>
      </w:r>
      <w:r w:rsidRPr="00457EEF">
        <w:rPr>
          <w:rFonts w:cstheme="majorHAnsi"/>
        </w:rPr>
        <w:t>Anpassungen</w:t>
      </w:r>
      <w:r>
        <w:rPr>
          <w:rFonts w:cstheme="majorHAnsi"/>
        </w:rPr>
        <w:t xml:space="preserve"> und oder Ergänzungen </w:t>
      </w:r>
      <w:r w:rsidRPr="00457EEF">
        <w:rPr>
          <w:rFonts w:cstheme="majorHAnsi"/>
        </w:rPr>
        <w:t>sind hier gesondert zu dokumentieren</w:t>
      </w:r>
      <w:r>
        <w:rPr>
          <w:rFonts w:cstheme="majorHAnsi"/>
        </w:rPr>
        <w:t xml:space="preserve"> und mit dem AG sowie den Projektbeteiligten abzustimmen.</w:t>
      </w:r>
    </w:p>
    <w:p w14:paraId="402A645F" w14:textId="66630612" w:rsidR="001B05A4" w:rsidRDefault="001B05A4" w:rsidP="001B05A4">
      <w:pPr>
        <w:pStyle w:val="Text"/>
      </w:pPr>
      <w:r w:rsidRPr="00CC181D">
        <w:t>D</w:t>
      </w:r>
      <w:r>
        <w:t xml:space="preserve">er genaue BIM-Aufgabenmanagementprozess </w:t>
      </w:r>
      <w:r w:rsidRPr="00CC181D">
        <w:t>und die Abbildung</w:t>
      </w:r>
      <w:r>
        <w:t xml:space="preserve"> und Umsetzung</w:t>
      </w:r>
      <w:r w:rsidRPr="00CC181D">
        <w:t xml:space="preserve"> in der CDE </w:t>
      </w:r>
      <w:r>
        <w:t>sind</w:t>
      </w:r>
      <w:r w:rsidRPr="00CC181D">
        <w:t xml:space="preserve"> </w:t>
      </w:r>
      <w:r>
        <w:t>in Prozessdiagrammen</w:t>
      </w:r>
      <w:r w:rsidRPr="00CC181D">
        <w:t xml:space="preserve"> schematische durch die Projektsteuerung darzustellen</w:t>
      </w:r>
      <w:r>
        <w:t xml:space="preserve"> und den BIM-Gesamtkoordinator hier zu dokumentieren.</w:t>
      </w:r>
    </w:p>
    <w:tbl>
      <w:tblPr>
        <w:tblW w:w="9067"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left w:w="70" w:type="dxa"/>
          <w:right w:w="70" w:type="dxa"/>
        </w:tblCellMar>
        <w:tblLook w:val="04A0" w:firstRow="1" w:lastRow="0" w:firstColumn="1" w:lastColumn="0" w:noHBand="0" w:noVBand="1"/>
      </w:tblPr>
      <w:tblGrid>
        <w:gridCol w:w="9067"/>
      </w:tblGrid>
      <w:tr w:rsidR="001B05A4" w:rsidRPr="00D53961" w14:paraId="41F5D481" w14:textId="77777777" w:rsidTr="009C2D61">
        <w:trPr>
          <w:trHeight w:val="300"/>
        </w:trPr>
        <w:tc>
          <w:tcPr>
            <w:tcW w:w="9067" w:type="dxa"/>
            <w:shd w:val="clear" w:color="auto" w:fill="auto"/>
            <w:noWrap/>
            <w:vAlign w:val="center"/>
          </w:tcPr>
          <w:p w14:paraId="355967F4" w14:textId="77777777" w:rsidR="001B05A4" w:rsidRPr="00D53961" w:rsidRDefault="001B05A4" w:rsidP="00391245">
            <w:pPr>
              <w:jc w:val="both"/>
              <w:rPr>
                <w:rFonts w:ascii="Aptos Narrow" w:hAnsi="Aptos Narrow"/>
                <w:b/>
                <w:bCs/>
                <w:color w:val="000000"/>
                <w:szCs w:val="22"/>
              </w:rPr>
            </w:pPr>
            <w:r>
              <w:rPr>
                <w:rFonts w:cstheme="majorHAnsi"/>
                <w:b/>
                <w:bCs/>
                <w:sz w:val="20"/>
              </w:rPr>
              <w:t>Prozessbeschreibung und Prozessdiagramm des BIM-Aufgabenmanagementprozess</w:t>
            </w:r>
          </w:p>
        </w:tc>
      </w:tr>
      <w:tr w:rsidR="001B05A4" w:rsidRPr="00D53961" w14:paraId="01A12553" w14:textId="77777777" w:rsidTr="009C2D61">
        <w:trPr>
          <w:trHeight w:val="300"/>
        </w:trPr>
        <w:tc>
          <w:tcPr>
            <w:tcW w:w="9067" w:type="dxa"/>
            <w:shd w:val="clear" w:color="auto" w:fill="auto"/>
            <w:noWrap/>
            <w:vAlign w:val="bottom"/>
          </w:tcPr>
          <w:p w14:paraId="0EE6430A" w14:textId="77777777" w:rsidR="001B05A4" w:rsidRDefault="001B05A4" w:rsidP="00391245">
            <w:pPr>
              <w:jc w:val="both"/>
              <w:rPr>
                <w:rFonts w:ascii="Aptos Narrow" w:hAnsi="Aptos Narrow"/>
                <w:color w:val="ED7D31"/>
                <w:szCs w:val="22"/>
              </w:rPr>
            </w:pPr>
          </w:p>
          <w:p w14:paraId="32A698DF" w14:textId="77777777" w:rsidR="001B05A4" w:rsidRDefault="001B05A4" w:rsidP="00391245">
            <w:pPr>
              <w:jc w:val="both"/>
              <w:rPr>
                <w:rFonts w:ascii="Aptos Narrow" w:hAnsi="Aptos Narrow"/>
                <w:color w:val="ED7D31"/>
                <w:szCs w:val="22"/>
              </w:rPr>
            </w:pPr>
          </w:p>
          <w:p w14:paraId="3C436C5E" w14:textId="77777777" w:rsidR="001B05A4" w:rsidRPr="00D53961" w:rsidRDefault="001B05A4" w:rsidP="00391245">
            <w:pPr>
              <w:jc w:val="both"/>
              <w:rPr>
                <w:rFonts w:ascii="Aptos Narrow" w:hAnsi="Aptos Narrow"/>
                <w:color w:val="ED7D31"/>
                <w:szCs w:val="22"/>
              </w:rPr>
            </w:pPr>
          </w:p>
        </w:tc>
      </w:tr>
    </w:tbl>
    <w:p w14:paraId="1E218618" w14:textId="7C357DAC" w:rsidR="001B05A4" w:rsidRPr="009C2D61" w:rsidRDefault="001B05A4" w:rsidP="009C2D61">
      <w:pPr>
        <w:pStyle w:val="Quelle"/>
      </w:pPr>
      <w:r w:rsidRPr="009C2D61">
        <w:t xml:space="preserve">Tabelle </w:t>
      </w:r>
      <w:r w:rsidR="00A006AC" w:rsidRPr="009C2D61">
        <w:t>8.4</w:t>
      </w:r>
      <w:r w:rsidRPr="009C2D61">
        <w:t>: Prozess des BIM- Aufgabenmanagementprozess</w:t>
      </w:r>
    </w:p>
    <w:p w14:paraId="50CDFF9E" w14:textId="77777777" w:rsidR="00417A75" w:rsidRPr="00F8152F" w:rsidRDefault="00417A75" w:rsidP="00892A82">
      <w:pPr>
        <w:pStyle w:val="Text"/>
      </w:pPr>
    </w:p>
    <w:p w14:paraId="560C353C" w14:textId="6415BD69" w:rsidR="00631363" w:rsidRPr="00F8152F" w:rsidRDefault="00631363" w:rsidP="00631363">
      <w:pPr>
        <w:pStyle w:val="berschrift2"/>
      </w:pPr>
      <w:bookmarkStart w:id="161" w:name="_Toc206420635"/>
      <w:r w:rsidRPr="00F8152F">
        <w:t>Projektbesprechungen</w:t>
      </w:r>
      <w:bookmarkEnd w:id="161"/>
    </w:p>
    <w:p w14:paraId="737CEEEE" w14:textId="77777777" w:rsidR="001B05A4" w:rsidRPr="00F40317" w:rsidRDefault="001B05A4" w:rsidP="001B05A4">
      <w:pPr>
        <w:pStyle w:val="Text"/>
        <w:jc w:val="both"/>
        <w:rPr>
          <w:rFonts w:cstheme="majorHAnsi"/>
        </w:rPr>
      </w:pPr>
      <w:r>
        <w:rPr>
          <w:rFonts w:cstheme="majorHAnsi"/>
        </w:rPr>
        <w:t>Die Projektbesprechungen werden</w:t>
      </w:r>
      <w:r w:rsidRPr="0098518F">
        <w:rPr>
          <w:rFonts w:cstheme="majorHAnsi"/>
        </w:rPr>
        <w:t xml:space="preserve"> in den AIA </w:t>
      </w:r>
      <w:r>
        <w:rPr>
          <w:rFonts w:cstheme="majorHAnsi"/>
        </w:rPr>
        <w:t>der Städtischen Immobilienwirtschaft definiert</w:t>
      </w:r>
      <w:r w:rsidRPr="00457EEF">
        <w:rPr>
          <w:rFonts w:cstheme="majorHAnsi"/>
        </w:rPr>
        <w:t xml:space="preserve"> und </w:t>
      </w:r>
      <w:r>
        <w:rPr>
          <w:rFonts w:cstheme="majorHAnsi"/>
        </w:rPr>
        <w:t>sind</w:t>
      </w:r>
      <w:r w:rsidRPr="00457EEF">
        <w:rPr>
          <w:rFonts w:cstheme="majorHAnsi"/>
        </w:rPr>
        <w:t xml:space="preserve"> in de</w:t>
      </w:r>
      <w:r>
        <w:rPr>
          <w:rFonts w:cstheme="majorHAnsi"/>
        </w:rPr>
        <w:t xml:space="preserve">m </w:t>
      </w:r>
      <w:r w:rsidRPr="00457EEF">
        <w:rPr>
          <w:rFonts w:cstheme="majorHAnsi"/>
        </w:rPr>
        <w:t xml:space="preserve">projektspezifischen BAP zu bestätigen. Abweichungen von den AIA bzw. </w:t>
      </w:r>
      <w:r>
        <w:rPr>
          <w:rFonts w:cstheme="majorHAnsi"/>
        </w:rPr>
        <w:t xml:space="preserve">Konkretisierungen, </w:t>
      </w:r>
      <w:r w:rsidRPr="00457EEF">
        <w:rPr>
          <w:rFonts w:cstheme="majorHAnsi"/>
        </w:rPr>
        <w:t>Anpassungen</w:t>
      </w:r>
      <w:r>
        <w:rPr>
          <w:rFonts w:cstheme="majorHAnsi"/>
        </w:rPr>
        <w:t xml:space="preserve"> und oder Ergänzungen </w:t>
      </w:r>
      <w:r w:rsidRPr="00457EEF">
        <w:rPr>
          <w:rFonts w:cstheme="majorHAnsi"/>
        </w:rPr>
        <w:t>sind hier gesondert zu dokumentieren</w:t>
      </w:r>
      <w:r>
        <w:rPr>
          <w:rFonts w:cstheme="majorHAnsi"/>
        </w:rPr>
        <w:t xml:space="preserve"> und mit dem AG sowie den Projektbeteiligten abzustimmen.</w:t>
      </w:r>
    </w:p>
    <w:p w14:paraId="1AE71996" w14:textId="77777777" w:rsidR="001B05A4" w:rsidRDefault="001B05A4" w:rsidP="001B05A4">
      <w:pPr>
        <w:pStyle w:val="Text"/>
        <w:jc w:val="both"/>
        <w:rPr>
          <w:rFonts w:cstheme="majorHAnsi"/>
        </w:rPr>
      </w:pPr>
      <w:r w:rsidRPr="00F40317">
        <w:rPr>
          <w:rFonts w:cstheme="majorHAnsi"/>
        </w:rPr>
        <w:t>In folgende</w:t>
      </w:r>
      <w:r>
        <w:rPr>
          <w:rFonts w:cstheme="majorHAnsi"/>
        </w:rPr>
        <w:t>r</w:t>
      </w:r>
      <w:r w:rsidRPr="00F40317">
        <w:rPr>
          <w:rFonts w:cstheme="majorHAnsi"/>
        </w:rPr>
        <w:t xml:space="preserve"> Tabelle wir den Besprechungen </w:t>
      </w:r>
      <w:r>
        <w:rPr>
          <w:rFonts w:cstheme="majorHAnsi"/>
        </w:rPr>
        <w:t xml:space="preserve">eine Prozessbeschreibung der Organisation hinzugefügt sowie </w:t>
      </w:r>
      <w:r w:rsidRPr="00F40317">
        <w:rPr>
          <w:rFonts w:cstheme="majorHAnsi"/>
        </w:rPr>
        <w:t>ein genauer Ort bzw. ein mögliches Medium für Onlinebesprechungen zugeordnet.</w:t>
      </w:r>
    </w:p>
    <w:p w14:paraId="2ECD47C4" w14:textId="77777777" w:rsidR="001B05A4" w:rsidRPr="00F40317" w:rsidRDefault="001B05A4" w:rsidP="001B05A4">
      <w:pPr>
        <w:pStyle w:val="Text"/>
        <w:jc w:val="both"/>
        <w:rPr>
          <w:rFonts w:cstheme="majorHAnsi"/>
        </w:rPr>
      </w:pPr>
    </w:p>
    <w:tbl>
      <w:tblPr>
        <w:tblW w:w="9062"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Layout w:type="fixed"/>
        <w:tblCellMar>
          <w:left w:w="70" w:type="dxa"/>
          <w:right w:w="70" w:type="dxa"/>
        </w:tblCellMar>
        <w:tblLook w:val="04A0" w:firstRow="1" w:lastRow="0" w:firstColumn="1" w:lastColumn="0" w:noHBand="0" w:noVBand="1"/>
      </w:tblPr>
      <w:tblGrid>
        <w:gridCol w:w="1838"/>
        <w:gridCol w:w="1418"/>
        <w:gridCol w:w="1678"/>
        <w:gridCol w:w="1157"/>
        <w:gridCol w:w="611"/>
        <w:gridCol w:w="523"/>
        <w:gridCol w:w="1837"/>
      </w:tblGrid>
      <w:tr w:rsidR="001B05A4" w:rsidRPr="00D53961" w14:paraId="362EFBEC" w14:textId="77777777" w:rsidTr="009C2D61">
        <w:trPr>
          <w:trHeight w:val="645"/>
        </w:trPr>
        <w:tc>
          <w:tcPr>
            <w:tcW w:w="1838" w:type="dxa"/>
            <w:shd w:val="clear" w:color="auto" w:fill="auto"/>
            <w:noWrap/>
            <w:vAlign w:val="center"/>
          </w:tcPr>
          <w:p w14:paraId="1446ED7E" w14:textId="26A25449" w:rsidR="001B05A4" w:rsidRPr="00A006AC" w:rsidRDefault="001B05A4" w:rsidP="00A006AC">
            <w:r w:rsidRPr="00A006AC">
              <w:t>Besprechungsart inkl. Verantwortlichkeit</w:t>
            </w:r>
          </w:p>
        </w:tc>
        <w:tc>
          <w:tcPr>
            <w:tcW w:w="1418" w:type="dxa"/>
            <w:shd w:val="clear" w:color="auto" w:fill="auto"/>
            <w:vAlign w:val="center"/>
          </w:tcPr>
          <w:p w14:paraId="0011B299" w14:textId="77777777" w:rsidR="001B05A4" w:rsidRPr="00A006AC" w:rsidRDefault="001B05A4" w:rsidP="00A006AC">
            <w:r w:rsidRPr="00A006AC">
              <w:t xml:space="preserve">Beschreibung </w:t>
            </w:r>
          </w:p>
          <w:p w14:paraId="41FD576C" w14:textId="77777777" w:rsidR="001B05A4" w:rsidRPr="00A006AC" w:rsidRDefault="001B05A4" w:rsidP="00A006AC">
            <w:r w:rsidRPr="00A006AC">
              <w:t>(Themen/Ziel)</w:t>
            </w:r>
          </w:p>
        </w:tc>
        <w:tc>
          <w:tcPr>
            <w:tcW w:w="1678" w:type="dxa"/>
          </w:tcPr>
          <w:p w14:paraId="2F0F9AC9" w14:textId="0B27EF06" w:rsidR="001B05A4" w:rsidRPr="00A006AC" w:rsidRDefault="001B05A4" w:rsidP="00A006AC">
            <w:r w:rsidRPr="00A006AC">
              <w:t>Prozess</w:t>
            </w:r>
            <w:r w:rsidR="00A006AC">
              <w:t>-</w:t>
            </w:r>
            <w:r w:rsidRPr="00A006AC">
              <w:t>beschreibung</w:t>
            </w:r>
          </w:p>
        </w:tc>
        <w:tc>
          <w:tcPr>
            <w:tcW w:w="1157" w:type="dxa"/>
            <w:shd w:val="clear" w:color="auto" w:fill="auto"/>
            <w:vAlign w:val="center"/>
          </w:tcPr>
          <w:p w14:paraId="04B1DC40" w14:textId="77777777" w:rsidR="001B05A4" w:rsidRPr="00A006AC" w:rsidRDefault="001B05A4" w:rsidP="00A006AC">
            <w:r w:rsidRPr="00A006AC">
              <w:t>Häufigkeit</w:t>
            </w:r>
          </w:p>
        </w:tc>
        <w:tc>
          <w:tcPr>
            <w:tcW w:w="611" w:type="dxa"/>
            <w:shd w:val="clear" w:color="auto" w:fill="auto"/>
            <w:vAlign w:val="center"/>
          </w:tcPr>
          <w:p w14:paraId="365B44D0" w14:textId="42EC7DAE" w:rsidR="001B05A4" w:rsidRPr="00A006AC" w:rsidRDefault="00A006AC" w:rsidP="00A006AC">
            <w:r>
              <w:t>LPH</w:t>
            </w:r>
          </w:p>
        </w:tc>
        <w:tc>
          <w:tcPr>
            <w:tcW w:w="523" w:type="dxa"/>
            <w:vAlign w:val="center"/>
          </w:tcPr>
          <w:p w14:paraId="666BB6ED" w14:textId="77777777" w:rsidR="001B05A4" w:rsidRPr="00A006AC" w:rsidRDefault="001B05A4" w:rsidP="00A006AC">
            <w:r w:rsidRPr="00A006AC">
              <w:t>Ort</w:t>
            </w:r>
          </w:p>
        </w:tc>
        <w:tc>
          <w:tcPr>
            <w:tcW w:w="1837" w:type="dxa"/>
            <w:shd w:val="clear" w:color="auto" w:fill="auto"/>
            <w:vAlign w:val="center"/>
          </w:tcPr>
          <w:p w14:paraId="4D559A5B" w14:textId="77777777" w:rsidR="001B05A4" w:rsidRPr="00A006AC" w:rsidRDefault="001B05A4" w:rsidP="00A006AC">
            <w:r w:rsidRPr="00A006AC">
              <w:t xml:space="preserve">Medium </w:t>
            </w:r>
          </w:p>
          <w:p w14:paraId="680F835A" w14:textId="1B1EBA1D" w:rsidR="001B05A4" w:rsidRPr="00A006AC" w:rsidRDefault="001B05A4" w:rsidP="00A006AC">
            <w:r w:rsidRPr="00A006AC">
              <w:t>(Online</w:t>
            </w:r>
            <w:r w:rsidR="00A006AC">
              <w:t>-</w:t>
            </w:r>
            <w:r w:rsidRPr="00A006AC">
              <w:t>besprechung)</w:t>
            </w:r>
          </w:p>
        </w:tc>
      </w:tr>
      <w:tr w:rsidR="001B05A4" w:rsidRPr="00D53961" w14:paraId="0B4718C5" w14:textId="77777777" w:rsidTr="009C2D61">
        <w:trPr>
          <w:trHeight w:val="200"/>
        </w:trPr>
        <w:tc>
          <w:tcPr>
            <w:tcW w:w="1838" w:type="dxa"/>
            <w:shd w:val="clear" w:color="auto" w:fill="auto"/>
            <w:noWrap/>
            <w:vAlign w:val="center"/>
          </w:tcPr>
          <w:p w14:paraId="4383599C" w14:textId="77777777" w:rsidR="001B05A4" w:rsidRPr="0014659C" w:rsidRDefault="001B05A4" w:rsidP="00391245">
            <w:pPr>
              <w:rPr>
                <w:rFonts w:cstheme="majorHAnsi"/>
                <w:b/>
                <w:bCs/>
                <w:sz w:val="20"/>
              </w:rPr>
            </w:pPr>
          </w:p>
        </w:tc>
        <w:tc>
          <w:tcPr>
            <w:tcW w:w="1418" w:type="dxa"/>
            <w:shd w:val="clear" w:color="auto" w:fill="auto"/>
            <w:vAlign w:val="center"/>
          </w:tcPr>
          <w:p w14:paraId="21119D73" w14:textId="77777777" w:rsidR="001B05A4" w:rsidRPr="00A20880" w:rsidRDefault="001B05A4" w:rsidP="00391245">
            <w:pPr>
              <w:rPr>
                <w:rFonts w:cstheme="majorHAnsi"/>
                <w:b/>
                <w:bCs/>
                <w:sz w:val="20"/>
              </w:rPr>
            </w:pPr>
          </w:p>
        </w:tc>
        <w:tc>
          <w:tcPr>
            <w:tcW w:w="1678" w:type="dxa"/>
          </w:tcPr>
          <w:p w14:paraId="3BD20E35" w14:textId="77777777" w:rsidR="001B05A4" w:rsidRPr="00A20880" w:rsidRDefault="001B05A4" w:rsidP="00391245">
            <w:pPr>
              <w:rPr>
                <w:rFonts w:cstheme="majorHAnsi"/>
                <w:b/>
                <w:bCs/>
                <w:sz w:val="20"/>
              </w:rPr>
            </w:pPr>
          </w:p>
        </w:tc>
        <w:tc>
          <w:tcPr>
            <w:tcW w:w="1157" w:type="dxa"/>
          </w:tcPr>
          <w:p w14:paraId="0477E166" w14:textId="77777777" w:rsidR="001B05A4" w:rsidRPr="00A20880" w:rsidRDefault="001B05A4" w:rsidP="00391245">
            <w:pPr>
              <w:rPr>
                <w:rFonts w:cstheme="majorHAnsi"/>
                <w:b/>
                <w:bCs/>
                <w:sz w:val="20"/>
              </w:rPr>
            </w:pPr>
          </w:p>
        </w:tc>
        <w:tc>
          <w:tcPr>
            <w:tcW w:w="611" w:type="dxa"/>
            <w:shd w:val="clear" w:color="auto" w:fill="auto"/>
            <w:vAlign w:val="center"/>
          </w:tcPr>
          <w:p w14:paraId="060EA6E1" w14:textId="77777777" w:rsidR="001B05A4" w:rsidRPr="00A20880" w:rsidRDefault="001B05A4" w:rsidP="00391245">
            <w:pPr>
              <w:rPr>
                <w:rFonts w:cstheme="majorHAnsi"/>
                <w:b/>
                <w:bCs/>
                <w:sz w:val="20"/>
              </w:rPr>
            </w:pPr>
          </w:p>
        </w:tc>
        <w:tc>
          <w:tcPr>
            <w:tcW w:w="523" w:type="dxa"/>
          </w:tcPr>
          <w:p w14:paraId="7B24A847" w14:textId="77777777" w:rsidR="001B05A4" w:rsidRPr="00A20880" w:rsidRDefault="001B05A4" w:rsidP="00391245">
            <w:pPr>
              <w:rPr>
                <w:rFonts w:cstheme="majorHAnsi"/>
                <w:b/>
                <w:bCs/>
                <w:sz w:val="20"/>
              </w:rPr>
            </w:pPr>
          </w:p>
        </w:tc>
        <w:tc>
          <w:tcPr>
            <w:tcW w:w="1837" w:type="dxa"/>
            <w:shd w:val="clear" w:color="auto" w:fill="auto"/>
            <w:vAlign w:val="center"/>
          </w:tcPr>
          <w:p w14:paraId="4858A1E1" w14:textId="77777777" w:rsidR="001B05A4" w:rsidRPr="00A20880" w:rsidRDefault="001B05A4" w:rsidP="00391245">
            <w:pPr>
              <w:rPr>
                <w:rFonts w:cstheme="majorHAnsi"/>
                <w:b/>
                <w:bCs/>
                <w:sz w:val="20"/>
              </w:rPr>
            </w:pPr>
          </w:p>
        </w:tc>
      </w:tr>
    </w:tbl>
    <w:p w14:paraId="418E03D9" w14:textId="13AA8222" w:rsidR="001B05A4" w:rsidRPr="009C2D61" w:rsidRDefault="001B05A4" w:rsidP="009C2D61">
      <w:pPr>
        <w:pStyle w:val="Quelle"/>
      </w:pPr>
      <w:r w:rsidRPr="009C2D61">
        <w:t xml:space="preserve">Tabelle </w:t>
      </w:r>
      <w:r w:rsidR="00A006AC" w:rsidRPr="009C2D61">
        <w:t>9</w:t>
      </w:r>
      <w:r w:rsidRPr="009C2D61">
        <w:t xml:space="preserve">: Beschreibung von BIM-basierten Projektbesprechungen </w:t>
      </w:r>
    </w:p>
    <w:p w14:paraId="3B58BC01" w14:textId="77777777" w:rsidR="006F6CEA" w:rsidRDefault="006F6CEA" w:rsidP="00584BF1">
      <w:pPr>
        <w:pStyle w:val="Text"/>
      </w:pPr>
    </w:p>
    <w:p w14:paraId="60C83A27" w14:textId="77777777" w:rsidR="0056705A" w:rsidRDefault="0056705A" w:rsidP="00584BF1">
      <w:pPr>
        <w:pStyle w:val="Text"/>
      </w:pPr>
    </w:p>
    <w:p w14:paraId="5295357C" w14:textId="77777777" w:rsidR="0056705A" w:rsidRDefault="0056705A" w:rsidP="00584BF1">
      <w:pPr>
        <w:pStyle w:val="Text"/>
      </w:pPr>
    </w:p>
    <w:p w14:paraId="0F291A7F" w14:textId="77777777" w:rsidR="0056705A" w:rsidRDefault="0056705A" w:rsidP="00584BF1">
      <w:pPr>
        <w:pStyle w:val="Text"/>
      </w:pPr>
    </w:p>
    <w:p w14:paraId="25953837" w14:textId="77777777" w:rsidR="0056705A" w:rsidRDefault="0056705A" w:rsidP="00584BF1">
      <w:pPr>
        <w:pStyle w:val="Text"/>
      </w:pPr>
    </w:p>
    <w:p w14:paraId="17A5A407" w14:textId="77777777" w:rsidR="0056705A" w:rsidRDefault="0056705A" w:rsidP="00584BF1">
      <w:pPr>
        <w:pStyle w:val="Text"/>
      </w:pPr>
    </w:p>
    <w:p w14:paraId="41AAEAB0" w14:textId="77777777" w:rsidR="0056705A" w:rsidRDefault="0056705A" w:rsidP="00584BF1">
      <w:pPr>
        <w:pStyle w:val="Text"/>
      </w:pPr>
    </w:p>
    <w:p w14:paraId="70448DCC" w14:textId="77777777" w:rsidR="0056705A" w:rsidRPr="00F8152F" w:rsidRDefault="0056705A" w:rsidP="00584BF1">
      <w:pPr>
        <w:pStyle w:val="Text"/>
      </w:pPr>
    </w:p>
    <w:p w14:paraId="6F560387" w14:textId="24872762" w:rsidR="006A0EB3" w:rsidRPr="00F8152F" w:rsidRDefault="00631363" w:rsidP="006A0EB3">
      <w:pPr>
        <w:pStyle w:val="berschrift2"/>
      </w:pPr>
      <w:bookmarkStart w:id="162" w:name="_Toc206420636"/>
      <w:r w:rsidRPr="00F8152F">
        <w:lastRenderedPageBreak/>
        <w:t>Berichtswesen</w:t>
      </w:r>
      <w:bookmarkEnd w:id="162"/>
    </w:p>
    <w:p w14:paraId="6A9BF171" w14:textId="1BD8FCB9" w:rsidR="00FF104D" w:rsidRPr="00F8152F" w:rsidRDefault="00FF104D" w:rsidP="00273B9F">
      <w:pPr>
        <w:pStyle w:val="berschrift3"/>
      </w:pPr>
      <w:bookmarkStart w:id="163" w:name="_Toc206420637"/>
      <w:r w:rsidRPr="00F8152F">
        <w:t>Protokolle</w:t>
      </w:r>
      <w:bookmarkEnd w:id="163"/>
    </w:p>
    <w:p w14:paraId="124F511B" w14:textId="5ED9D57B" w:rsidR="001B05A4" w:rsidRDefault="001B05A4" w:rsidP="001B05A4">
      <w:pPr>
        <w:pStyle w:val="Text"/>
        <w:jc w:val="both"/>
        <w:rPr>
          <w:rFonts w:cstheme="majorHAnsi"/>
        </w:rPr>
      </w:pPr>
      <w:r>
        <w:rPr>
          <w:rFonts w:cstheme="majorHAnsi"/>
        </w:rPr>
        <w:t>Das Berichtswesen wird</w:t>
      </w:r>
      <w:r w:rsidRPr="0098518F">
        <w:rPr>
          <w:rFonts w:cstheme="majorHAnsi"/>
        </w:rPr>
        <w:t xml:space="preserve"> in den AIA </w:t>
      </w:r>
      <w:r>
        <w:rPr>
          <w:rFonts w:cstheme="majorHAnsi"/>
        </w:rPr>
        <w:t>der Städtischen Immobilienwirtschaft definiert</w:t>
      </w:r>
      <w:r w:rsidRPr="00457EEF">
        <w:rPr>
          <w:rFonts w:cstheme="majorHAnsi"/>
        </w:rPr>
        <w:t xml:space="preserve"> und </w:t>
      </w:r>
      <w:r>
        <w:rPr>
          <w:rFonts w:cstheme="majorHAnsi"/>
        </w:rPr>
        <w:t>ist</w:t>
      </w:r>
      <w:r w:rsidRPr="00457EEF">
        <w:rPr>
          <w:rFonts w:cstheme="majorHAnsi"/>
        </w:rPr>
        <w:t xml:space="preserve"> in de</w:t>
      </w:r>
      <w:r>
        <w:rPr>
          <w:rFonts w:cstheme="majorHAnsi"/>
        </w:rPr>
        <w:t xml:space="preserve">m </w:t>
      </w:r>
      <w:r w:rsidRPr="00457EEF">
        <w:rPr>
          <w:rFonts w:cstheme="majorHAnsi"/>
        </w:rPr>
        <w:t xml:space="preserve">projektspezifischen BAP zu bestätigen. Abweichungen von den AIA bzw. </w:t>
      </w:r>
      <w:r>
        <w:rPr>
          <w:rFonts w:cstheme="majorHAnsi"/>
        </w:rPr>
        <w:t xml:space="preserve">Konkretisierungen, </w:t>
      </w:r>
      <w:r w:rsidRPr="00457EEF">
        <w:rPr>
          <w:rFonts w:cstheme="majorHAnsi"/>
        </w:rPr>
        <w:t>Anpassungen</w:t>
      </w:r>
      <w:r>
        <w:rPr>
          <w:rFonts w:cstheme="majorHAnsi"/>
        </w:rPr>
        <w:t xml:space="preserve"> und oder Ergänzungen </w:t>
      </w:r>
      <w:r w:rsidRPr="00457EEF">
        <w:rPr>
          <w:rFonts w:cstheme="majorHAnsi"/>
        </w:rPr>
        <w:t>sind hier gesondert zu dokumentieren</w:t>
      </w:r>
      <w:r>
        <w:rPr>
          <w:rFonts w:cstheme="majorHAnsi"/>
        </w:rPr>
        <w:t xml:space="preserve"> und mit dem AG sowie den Projektbeteiligten abzustimmen.</w:t>
      </w:r>
    </w:p>
    <w:p w14:paraId="49308E7C" w14:textId="50492607" w:rsidR="001B05A4" w:rsidRPr="00F40317" w:rsidRDefault="001B05A4" w:rsidP="001B05A4">
      <w:pPr>
        <w:pStyle w:val="Text"/>
        <w:jc w:val="both"/>
        <w:rPr>
          <w:rFonts w:cstheme="majorHAnsi"/>
        </w:rPr>
      </w:pPr>
      <w:r>
        <w:rPr>
          <w:rFonts w:cstheme="majorHAnsi"/>
        </w:rPr>
        <w:t>Ein Muster für alle Berichte und für die Protokolle ist dem projektspezifischen BAP anzuhängen.</w:t>
      </w:r>
    </w:p>
    <w:tbl>
      <w:tblPr>
        <w:tblW w:w="9067"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left w:w="70" w:type="dxa"/>
          <w:right w:w="70" w:type="dxa"/>
        </w:tblCellMar>
        <w:tblLook w:val="04A0" w:firstRow="1" w:lastRow="0" w:firstColumn="1" w:lastColumn="0" w:noHBand="0" w:noVBand="1"/>
      </w:tblPr>
      <w:tblGrid>
        <w:gridCol w:w="9067"/>
      </w:tblGrid>
      <w:tr w:rsidR="001B05A4" w:rsidRPr="00D53961" w14:paraId="64E5A77A" w14:textId="77777777" w:rsidTr="009C2D61">
        <w:trPr>
          <w:trHeight w:val="300"/>
        </w:trPr>
        <w:tc>
          <w:tcPr>
            <w:tcW w:w="9067" w:type="dxa"/>
            <w:shd w:val="clear" w:color="auto" w:fill="auto"/>
            <w:noWrap/>
            <w:vAlign w:val="center"/>
          </w:tcPr>
          <w:p w14:paraId="66D718F7" w14:textId="77777777" w:rsidR="001B05A4" w:rsidRPr="00D53961" w:rsidRDefault="001B05A4" w:rsidP="00A006AC">
            <w:r>
              <w:t>Muster-Protokoll</w:t>
            </w:r>
          </w:p>
        </w:tc>
      </w:tr>
      <w:tr w:rsidR="001B05A4" w:rsidRPr="00D53961" w14:paraId="3A5A3A29" w14:textId="77777777" w:rsidTr="009C2D61">
        <w:trPr>
          <w:trHeight w:val="300"/>
        </w:trPr>
        <w:tc>
          <w:tcPr>
            <w:tcW w:w="9067" w:type="dxa"/>
            <w:shd w:val="clear" w:color="auto" w:fill="auto"/>
            <w:noWrap/>
            <w:vAlign w:val="bottom"/>
          </w:tcPr>
          <w:p w14:paraId="5956D4CD" w14:textId="77777777" w:rsidR="001B05A4" w:rsidRDefault="001B05A4" w:rsidP="00391245">
            <w:pPr>
              <w:jc w:val="both"/>
              <w:rPr>
                <w:rFonts w:ascii="Aptos Narrow" w:hAnsi="Aptos Narrow"/>
                <w:color w:val="ED7D31"/>
                <w:szCs w:val="22"/>
              </w:rPr>
            </w:pPr>
          </w:p>
          <w:p w14:paraId="732EA25F" w14:textId="77777777" w:rsidR="001B05A4" w:rsidRDefault="001B05A4" w:rsidP="00391245">
            <w:pPr>
              <w:jc w:val="both"/>
              <w:rPr>
                <w:rFonts w:ascii="Aptos Narrow" w:hAnsi="Aptos Narrow"/>
                <w:color w:val="ED7D31"/>
                <w:szCs w:val="22"/>
              </w:rPr>
            </w:pPr>
          </w:p>
          <w:p w14:paraId="5F1817E9" w14:textId="77777777" w:rsidR="001B05A4" w:rsidRPr="00D53961" w:rsidRDefault="001B05A4" w:rsidP="00391245">
            <w:pPr>
              <w:jc w:val="both"/>
              <w:rPr>
                <w:rFonts w:ascii="Aptos Narrow" w:hAnsi="Aptos Narrow"/>
                <w:color w:val="ED7D31"/>
                <w:szCs w:val="22"/>
              </w:rPr>
            </w:pPr>
          </w:p>
        </w:tc>
      </w:tr>
    </w:tbl>
    <w:p w14:paraId="3275FBAE" w14:textId="68CFC2F5" w:rsidR="001B05A4" w:rsidRPr="009C2D61" w:rsidRDefault="001B05A4" w:rsidP="009C2D61">
      <w:pPr>
        <w:pStyle w:val="Quelle"/>
      </w:pPr>
      <w:r w:rsidRPr="009C2D61">
        <w:t xml:space="preserve">Tabelle </w:t>
      </w:r>
      <w:r w:rsidR="00A006AC" w:rsidRPr="009C2D61">
        <w:t>9</w:t>
      </w:r>
      <w:r w:rsidRPr="009C2D61">
        <w:t>.1: Muster Protokoll</w:t>
      </w:r>
    </w:p>
    <w:p w14:paraId="0D8734E5" w14:textId="77777777" w:rsidR="00FF104D" w:rsidRPr="00F8152F" w:rsidRDefault="00FF104D" w:rsidP="00FF104D">
      <w:pPr>
        <w:pStyle w:val="Text"/>
      </w:pPr>
    </w:p>
    <w:p w14:paraId="35AF1914" w14:textId="0423C07B" w:rsidR="007314D0" w:rsidRPr="00F8152F" w:rsidRDefault="00273B9F" w:rsidP="00273B9F">
      <w:pPr>
        <w:pStyle w:val="berschrift3"/>
      </w:pPr>
      <w:bookmarkStart w:id="164" w:name="_Toc206420638"/>
      <w:r w:rsidRPr="00F8152F">
        <w:t>Statusberichte</w:t>
      </w:r>
      <w:bookmarkEnd w:id="164"/>
    </w:p>
    <w:p w14:paraId="37AB1DEE" w14:textId="65DFA866" w:rsidR="001B05A4" w:rsidRDefault="001B05A4" w:rsidP="001B05A4">
      <w:pPr>
        <w:pStyle w:val="Text"/>
        <w:jc w:val="both"/>
        <w:rPr>
          <w:rFonts w:cstheme="majorHAnsi"/>
        </w:rPr>
      </w:pPr>
      <w:r>
        <w:rPr>
          <w:rFonts w:cstheme="majorHAnsi"/>
        </w:rPr>
        <w:t>Das Berichtswesen wird</w:t>
      </w:r>
      <w:r w:rsidRPr="0098518F">
        <w:rPr>
          <w:rFonts w:cstheme="majorHAnsi"/>
        </w:rPr>
        <w:t xml:space="preserve"> in den AIA </w:t>
      </w:r>
      <w:r>
        <w:rPr>
          <w:rFonts w:cstheme="majorHAnsi"/>
        </w:rPr>
        <w:t>der Städtischen Immobilienwirtschaft definiert</w:t>
      </w:r>
      <w:r w:rsidRPr="00457EEF">
        <w:rPr>
          <w:rFonts w:cstheme="majorHAnsi"/>
        </w:rPr>
        <w:t xml:space="preserve"> und </w:t>
      </w:r>
      <w:r>
        <w:rPr>
          <w:rFonts w:cstheme="majorHAnsi"/>
        </w:rPr>
        <w:t>ist</w:t>
      </w:r>
      <w:r w:rsidRPr="00457EEF">
        <w:rPr>
          <w:rFonts w:cstheme="majorHAnsi"/>
        </w:rPr>
        <w:t xml:space="preserve"> in de</w:t>
      </w:r>
      <w:r>
        <w:rPr>
          <w:rFonts w:cstheme="majorHAnsi"/>
        </w:rPr>
        <w:t xml:space="preserve">m </w:t>
      </w:r>
      <w:r w:rsidRPr="00457EEF">
        <w:rPr>
          <w:rFonts w:cstheme="majorHAnsi"/>
        </w:rPr>
        <w:t xml:space="preserve">projektspezifischen BAP zu bestätigen. Abweichungen von den AIA bzw. </w:t>
      </w:r>
      <w:r>
        <w:rPr>
          <w:rFonts w:cstheme="majorHAnsi"/>
        </w:rPr>
        <w:t xml:space="preserve">Konkretisierungen, </w:t>
      </w:r>
      <w:r w:rsidRPr="00457EEF">
        <w:rPr>
          <w:rFonts w:cstheme="majorHAnsi"/>
        </w:rPr>
        <w:t>Anpassungen</w:t>
      </w:r>
      <w:r>
        <w:rPr>
          <w:rFonts w:cstheme="majorHAnsi"/>
        </w:rPr>
        <w:t xml:space="preserve"> und oder Ergänzungen </w:t>
      </w:r>
      <w:r w:rsidRPr="00457EEF">
        <w:rPr>
          <w:rFonts w:cstheme="majorHAnsi"/>
        </w:rPr>
        <w:t>sind hier gesondert zu dokumentieren</w:t>
      </w:r>
      <w:r>
        <w:rPr>
          <w:rFonts w:cstheme="majorHAnsi"/>
        </w:rPr>
        <w:t xml:space="preserve"> und mit dem AG sowie den Projektbeteiligten abzustimmen.</w:t>
      </w:r>
    </w:p>
    <w:p w14:paraId="041AC569" w14:textId="18BE1C1C" w:rsidR="001B05A4" w:rsidRDefault="001B05A4" w:rsidP="001B05A4">
      <w:pPr>
        <w:pStyle w:val="Text"/>
        <w:jc w:val="both"/>
        <w:rPr>
          <w:rFonts w:cstheme="majorHAnsi"/>
        </w:rPr>
      </w:pPr>
      <w:r>
        <w:rPr>
          <w:rFonts w:cstheme="majorHAnsi"/>
        </w:rPr>
        <w:t>Ein Muster für alle Berichte und für die Protokolle ist dem projektspezifischen BAP anzuhängen.</w:t>
      </w:r>
    </w:p>
    <w:tbl>
      <w:tblPr>
        <w:tblW w:w="9067"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left w:w="70" w:type="dxa"/>
          <w:right w:w="70" w:type="dxa"/>
        </w:tblCellMar>
        <w:tblLook w:val="04A0" w:firstRow="1" w:lastRow="0" w:firstColumn="1" w:lastColumn="0" w:noHBand="0" w:noVBand="1"/>
      </w:tblPr>
      <w:tblGrid>
        <w:gridCol w:w="9067"/>
      </w:tblGrid>
      <w:tr w:rsidR="001B05A4" w:rsidRPr="00D53961" w14:paraId="0A461A69" w14:textId="77777777" w:rsidTr="009C2D61">
        <w:trPr>
          <w:trHeight w:val="300"/>
        </w:trPr>
        <w:tc>
          <w:tcPr>
            <w:tcW w:w="9067" w:type="dxa"/>
            <w:shd w:val="clear" w:color="auto" w:fill="auto"/>
            <w:noWrap/>
            <w:vAlign w:val="center"/>
          </w:tcPr>
          <w:p w14:paraId="38BEC987" w14:textId="77777777" w:rsidR="001B05A4" w:rsidRPr="00D53961" w:rsidRDefault="001B05A4" w:rsidP="00A006AC">
            <w:r>
              <w:t>Muster-Statusbericht</w:t>
            </w:r>
          </w:p>
        </w:tc>
      </w:tr>
      <w:tr w:rsidR="001B05A4" w:rsidRPr="00D53961" w14:paraId="439F41CA" w14:textId="77777777" w:rsidTr="009C2D61">
        <w:trPr>
          <w:trHeight w:val="300"/>
        </w:trPr>
        <w:tc>
          <w:tcPr>
            <w:tcW w:w="9067" w:type="dxa"/>
            <w:shd w:val="clear" w:color="auto" w:fill="auto"/>
            <w:noWrap/>
            <w:vAlign w:val="bottom"/>
          </w:tcPr>
          <w:p w14:paraId="3E6FE3DE" w14:textId="77777777" w:rsidR="001B05A4" w:rsidRDefault="001B05A4" w:rsidP="00391245">
            <w:pPr>
              <w:jc w:val="both"/>
              <w:rPr>
                <w:rFonts w:ascii="Aptos Narrow" w:hAnsi="Aptos Narrow"/>
                <w:color w:val="ED7D31"/>
                <w:szCs w:val="22"/>
              </w:rPr>
            </w:pPr>
          </w:p>
          <w:p w14:paraId="65859E8D" w14:textId="77777777" w:rsidR="001B05A4" w:rsidRDefault="001B05A4" w:rsidP="00391245">
            <w:pPr>
              <w:jc w:val="both"/>
              <w:rPr>
                <w:rFonts w:ascii="Aptos Narrow" w:hAnsi="Aptos Narrow"/>
                <w:color w:val="ED7D31"/>
                <w:szCs w:val="22"/>
              </w:rPr>
            </w:pPr>
          </w:p>
          <w:p w14:paraId="52207E6F" w14:textId="77777777" w:rsidR="001B05A4" w:rsidRPr="00D53961" w:rsidRDefault="001B05A4" w:rsidP="00391245">
            <w:pPr>
              <w:jc w:val="both"/>
              <w:rPr>
                <w:rFonts w:ascii="Aptos Narrow" w:hAnsi="Aptos Narrow"/>
                <w:color w:val="ED7D31"/>
                <w:szCs w:val="22"/>
              </w:rPr>
            </w:pPr>
          </w:p>
        </w:tc>
      </w:tr>
    </w:tbl>
    <w:p w14:paraId="4FABB793" w14:textId="45AAF254" w:rsidR="001B05A4" w:rsidRPr="009C2D61" w:rsidRDefault="001B05A4" w:rsidP="009C2D61">
      <w:pPr>
        <w:pStyle w:val="Quelle"/>
      </w:pPr>
      <w:r w:rsidRPr="009C2D61">
        <w:t xml:space="preserve">Tabelle </w:t>
      </w:r>
      <w:r w:rsidR="00A006AC" w:rsidRPr="009C2D61">
        <w:t>9</w:t>
      </w:r>
      <w:r w:rsidRPr="009C2D61">
        <w:t>.2: Muster Statusbericht</w:t>
      </w:r>
    </w:p>
    <w:p w14:paraId="45C36445" w14:textId="77777777" w:rsidR="009003A0" w:rsidRPr="00F8152F" w:rsidRDefault="009003A0" w:rsidP="007314D0">
      <w:pPr>
        <w:pStyle w:val="Text"/>
      </w:pPr>
    </w:p>
    <w:p w14:paraId="0CC0EAD0" w14:textId="18F3DFB5" w:rsidR="001B05A4" w:rsidRDefault="00273B9F" w:rsidP="007314D0">
      <w:pPr>
        <w:pStyle w:val="berschrift3"/>
      </w:pPr>
      <w:bookmarkStart w:id="165" w:name="_Toc206420639"/>
      <w:r w:rsidRPr="00F8152F">
        <w:t>Abschlussberichte</w:t>
      </w:r>
      <w:bookmarkEnd w:id="165"/>
    </w:p>
    <w:p w14:paraId="7317CF79" w14:textId="504C2D4A" w:rsidR="001B05A4" w:rsidRDefault="001B05A4" w:rsidP="001B05A4">
      <w:pPr>
        <w:pStyle w:val="Text"/>
        <w:jc w:val="both"/>
        <w:rPr>
          <w:rFonts w:cstheme="majorHAnsi"/>
        </w:rPr>
      </w:pPr>
      <w:r>
        <w:rPr>
          <w:rFonts w:cstheme="majorHAnsi"/>
        </w:rPr>
        <w:t>Das Berichtswesen wird</w:t>
      </w:r>
      <w:r w:rsidRPr="0098518F">
        <w:rPr>
          <w:rFonts w:cstheme="majorHAnsi"/>
        </w:rPr>
        <w:t xml:space="preserve"> in den AIA </w:t>
      </w:r>
      <w:r>
        <w:rPr>
          <w:rFonts w:cstheme="majorHAnsi"/>
        </w:rPr>
        <w:t>der Städtischen Immobilienwirtschaft definiert</w:t>
      </w:r>
      <w:r w:rsidRPr="00457EEF">
        <w:rPr>
          <w:rFonts w:cstheme="majorHAnsi"/>
        </w:rPr>
        <w:t xml:space="preserve"> und </w:t>
      </w:r>
      <w:r>
        <w:rPr>
          <w:rFonts w:cstheme="majorHAnsi"/>
        </w:rPr>
        <w:t>ist</w:t>
      </w:r>
      <w:r w:rsidRPr="00457EEF">
        <w:rPr>
          <w:rFonts w:cstheme="majorHAnsi"/>
        </w:rPr>
        <w:t xml:space="preserve"> in de</w:t>
      </w:r>
      <w:r>
        <w:rPr>
          <w:rFonts w:cstheme="majorHAnsi"/>
        </w:rPr>
        <w:t xml:space="preserve">m </w:t>
      </w:r>
      <w:r w:rsidRPr="00457EEF">
        <w:rPr>
          <w:rFonts w:cstheme="majorHAnsi"/>
        </w:rPr>
        <w:t xml:space="preserve">projektspezifischen BAP zu bestätigen. Abweichungen von den AIA bzw. </w:t>
      </w:r>
      <w:r>
        <w:rPr>
          <w:rFonts w:cstheme="majorHAnsi"/>
        </w:rPr>
        <w:t xml:space="preserve">Konkretisierungen, </w:t>
      </w:r>
      <w:r w:rsidRPr="00457EEF">
        <w:rPr>
          <w:rFonts w:cstheme="majorHAnsi"/>
        </w:rPr>
        <w:t>Anpassungen</w:t>
      </w:r>
      <w:r>
        <w:rPr>
          <w:rFonts w:cstheme="majorHAnsi"/>
        </w:rPr>
        <w:t xml:space="preserve"> und oder Ergänzungen </w:t>
      </w:r>
      <w:r w:rsidRPr="00457EEF">
        <w:rPr>
          <w:rFonts w:cstheme="majorHAnsi"/>
        </w:rPr>
        <w:t>sind hier gesondert zu dokumentieren</w:t>
      </w:r>
      <w:r>
        <w:rPr>
          <w:rFonts w:cstheme="majorHAnsi"/>
        </w:rPr>
        <w:t xml:space="preserve"> und mit dem AG sowie den Projektbeteiligten abzustimmen.</w:t>
      </w:r>
    </w:p>
    <w:p w14:paraId="517E7DC7" w14:textId="2144BBCD" w:rsidR="001B05A4" w:rsidRPr="0056705A" w:rsidRDefault="001B05A4" w:rsidP="0056705A">
      <w:pPr>
        <w:pStyle w:val="Text"/>
        <w:jc w:val="both"/>
        <w:rPr>
          <w:rFonts w:cstheme="majorHAnsi"/>
        </w:rPr>
      </w:pPr>
      <w:r>
        <w:rPr>
          <w:rFonts w:cstheme="majorHAnsi"/>
        </w:rPr>
        <w:t>Ein Muster für alle Berichte und für die Protokolle ist dem projektspezifischen BAP anzuhängen.</w:t>
      </w:r>
    </w:p>
    <w:tbl>
      <w:tblPr>
        <w:tblW w:w="9067"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left w:w="70" w:type="dxa"/>
          <w:right w:w="70" w:type="dxa"/>
        </w:tblCellMar>
        <w:tblLook w:val="04A0" w:firstRow="1" w:lastRow="0" w:firstColumn="1" w:lastColumn="0" w:noHBand="0" w:noVBand="1"/>
      </w:tblPr>
      <w:tblGrid>
        <w:gridCol w:w="9067"/>
      </w:tblGrid>
      <w:tr w:rsidR="001B05A4" w:rsidRPr="00D53961" w14:paraId="5AE9D75C" w14:textId="77777777" w:rsidTr="009C2D61">
        <w:trPr>
          <w:trHeight w:val="300"/>
        </w:trPr>
        <w:tc>
          <w:tcPr>
            <w:tcW w:w="9067" w:type="dxa"/>
            <w:shd w:val="clear" w:color="auto" w:fill="auto"/>
            <w:noWrap/>
            <w:vAlign w:val="center"/>
          </w:tcPr>
          <w:p w14:paraId="249DF5C2" w14:textId="7008B2BE" w:rsidR="001B05A4" w:rsidRPr="00D53961" w:rsidRDefault="001B05A4" w:rsidP="00A006AC">
            <w:r>
              <w:t>Muster-Abschlus</w:t>
            </w:r>
            <w:r w:rsidR="0056705A">
              <w:t>s</w:t>
            </w:r>
            <w:r>
              <w:t>bericht</w:t>
            </w:r>
          </w:p>
        </w:tc>
      </w:tr>
      <w:tr w:rsidR="001B05A4" w:rsidRPr="00D53961" w14:paraId="4C5425B6" w14:textId="77777777" w:rsidTr="009C2D61">
        <w:trPr>
          <w:trHeight w:val="300"/>
        </w:trPr>
        <w:tc>
          <w:tcPr>
            <w:tcW w:w="9067" w:type="dxa"/>
            <w:shd w:val="clear" w:color="auto" w:fill="auto"/>
            <w:noWrap/>
            <w:vAlign w:val="bottom"/>
          </w:tcPr>
          <w:p w14:paraId="57F7D3FD" w14:textId="77777777" w:rsidR="001B05A4" w:rsidRDefault="001B05A4" w:rsidP="00391245">
            <w:pPr>
              <w:jc w:val="both"/>
              <w:rPr>
                <w:rFonts w:ascii="Aptos Narrow" w:hAnsi="Aptos Narrow"/>
                <w:color w:val="ED7D31"/>
                <w:szCs w:val="22"/>
              </w:rPr>
            </w:pPr>
          </w:p>
          <w:p w14:paraId="598C7C82" w14:textId="77777777" w:rsidR="001B05A4" w:rsidRDefault="001B05A4" w:rsidP="00391245">
            <w:pPr>
              <w:jc w:val="both"/>
              <w:rPr>
                <w:rFonts w:ascii="Aptos Narrow" w:hAnsi="Aptos Narrow"/>
                <w:color w:val="ED7D31"/>
                <w:szCs w:val="22"/>
              </w:rPr>
            </w:pPr>
          </w:p>
          <w:p w14:paraId="7D915AC5" w14:textId="77777777" w:rsidR="001B05A4" w:rsidRPr="00D53961" w:rsidRDefault="001B05A4" w:rsidP="00391245">
            <w:pPr>
              <w:jc w:val="both"/>
              <w:rPr>
                <w:rFonts w:ascii="Aptos Narrow" w:hAnsi="Aptos Narrow"/>
                <w:color w:val="ED7D31"/>
                <w:szCs w:val="22"/>
              </w:rPr>
            </w:pPr>
          </w:p>
        </w:tc>
      </w:tr>
    </w:tbl>
    <w:p w14:paraId="5337918E" w14:textId="219BE9F6" w:rsidR="001B05A4" w:rsidRPr="009C2D61" w:rsidRDefault="001B05A4" w:rsidP="009C2D61">
      <w:pPr>
        <w:pStyle w:val="Quelle"/>
      </w:pPr>
      <w:r w:rsidRPr="009C2D61">
        <w:t xml:space="preserve">Tabelle </w:t>
      </w:r>
      <w:r w:rsidR="00A006AC" w:rsidRPr="009C2D61">
        <w:t>9</w:t>
      </w:r>
      <w:r w:rsidRPr="009C2D61">
        <w:t>.</w:t>
      </w:r>
      <w:r w:rsidR="00A006AC" w:rsidRPr="009C2D61">
        <w:t>3</w:t>
      </w:r>
      <w:r w:rsidRPr="009C2D61">
        <w:t>: Muster Abschlussbericht</w:t>
      </w:r>
    </w:p>
    <w:bookmarkEnd w:id="154"/>
    <w:p w14:paraId="25ADEFC3" w14:textId="77777777" w:rsidR="001F26E3" w:rsidRPr="00F8152F" w:rsidRDefault="001F26E3" w:rsidP="006A2815">
      <w:pPr>
        <w:pStyle w:val="Text"/>
      </w:pPr>
    </w:p>
    <w:p w14:paraId="0BFFE53E" w14:textId="5F2E520C" w:rsidR="00226F45" w:rsidRPr="00F8152F" w:rsidRDefault="00A7121A" w:rsidP="006A2815">
      <w:pPr>
        <w:pStyle w:val="berschrift2"/>
      </w:pPr>
      <w:bookmarkStart w:id="166" w:name="_Toc206420640"/>
      <w:r w:rsidRPr="00F8152F">
        <w:t>Dokumentation</w:t>
      </w:r>
      <w:bookmarkEnd w:id="166"/>
    </w:p>
    <w:p w14:paraId="65ABCD35" w14:textId="7698925D" w:rsidR="00A7121A" w:rsidRPr="00F8152F" w:rsidRDefault="00A7121A" w:rsidP="00A7121A">
      <w:pPr>
        <w:pStyle w:val="berschrift3"/>
      </w:pPr>
      <w:bookmarkStart w:id="167" w:name="_Toc206420641"/>
      <w:r w:rsidRPr="00F8152F">
        <w:t>Datenaustauschformate</w:t>
      </w:r>
      <w:bookmarkEnd w:id="167"/>
    </w:p>
    <w:p w14:paraId="2CE9469F" w14:textId="77777777" w:rsidR="001B05A4" w:rsidRPr="00F40317" w:rsidRDefault="001B05A4" w:rsidP="001B05A4">
      <w:pPr>
        <w:pStyle w:val="Text"/>
        <w:jc w:val="both"/>
        <w:rPr>
          <w:rFonts w:cstheme="majorHAnsi"/>
        </w:rPr>
      </w:pPr>
      <w:r>
        <w:rPr>
          <w:rFonts w:cstheme="majorHAnsi"/>
        </w:rPr>
        <w:t>Die Art der Dokumentation wird</w:t>
      </w:r>
      <w:r w:rsidRPr="0098518F">
        <w:rPr>
          <w:rFonts w:cstheme="majorHAnsi"/>
        </w:rPr>
        <w:t xml:space="preserve"> in den AIA </w:t>
      </w:r>
      <w:r>
        <w:rPr>
          <w:rFonts w:cstheme="majorHAnsi"/>
        </w:rPr>
        <w:t>der Städtischen Immobilienwirtschaft definiert</w:t>
      </w:r>
      <w:r w:rsidRPr="00457EEF">
        <w:rPr>
          <w:rFonts w:cstheme="majorHAnsi"/>
        </w:rPr>
        <w:t xml:space="preserve"> und </w:t>
      </w:r>
      <w:r>
        <w:rPr>
          <w:rFonts w:cstheme="majorHAnsi"/>
        </w:rPr>
        <w:t>ist</w:t>
      </w:r>
      <w:r w:rsidRPr="00457EEF">
        <w:rPr>
          <w:rFonts w:cstheme="majorHAnsi"/>
        </w:rPr>
        <w:t xml:space="preserve"> in de</w:t>
      </w:r>
      <w:r>
        <w:rPr>
          <w:rFonts w:cstheme="majorHAnsi"/>
        </w:rPr>
        <w:t xml:space="preserve">m </w:t>
      </w:r>
      <w:r w:rsidRPr="00457EEF">
        <w:rPr>
          <w:rFonts w:cstheme="majorHAnsi"/>
        </w:rPr>
        <w:t xml:space="preserve">projektspezifischen BAP zu bestätigen. Abweichungen von den AIA bzw. </w:t>
      </w:r>
      <w:r>
        <w:rPr>
          <w:rFonts w:cstheme="majorHAnsi"/>
        </w:rPr>
        <w:t xml:space="preserve">Konkretisierungen, </w:t>
      </w:r>
      <w:r w:rsidRPr="00457EEF">
        <w:rPr>
          <w:rFonts w:cstheme="majorHAnsi"/>
        </w:rPr>
        <w:t>Anpassungen</w:t>
      </w:r>
      <w:r>
        <w:rPr>
          <w:rFonts w:cstheme="majorHAnsi"/>
        </w:rPr>
        <w:t xml:space="preserve"> und oder Ergänzungen </w:t>
      </w:r>
      <w:r w:rsidRPr="00457EEF">
        <w:rPr>
          <w:rFonts w:cstheme="majorHAnsi"/>
        </w:rPr>
        <w:t>sind hier gesondert zu dokumentieren</w:t>
      </w:r>
      <w:r>
        <w:rPr>
          <w:rFonts w:cstheme="majorHAnsi"/>
        </w:rPr>
        <w:t xml:space="preserve"> und mit dem AG sowie den Projektbeteiligten abzustimmen.</w:t>
      </w:r>
    </w:p>
    <w:p w14:paraId="1DD2A1F1" w14:textId="64E57878" w:rsidR="001B05A4" w:rsidRPr="0056705A" w:rsidRDefault="001B05A4" w:rsidP="0056705A">
      <w:pPr>
        <w:pStyle w:val="Text"/>
      </w:pPr>
      <w:r w:rsidRPr="00CC181D">
        <w:t>D</w:t>
      </w:r>
      <w:r>
        <w:t xml:space="preserve">as genaue Dokumentationsmanagement </w:t>
      </w:r>
      <w:r w:rsidRPr="00CC181D">
        <w:t>und die Abbildung</w:t>
      </w:r>
      <w:r>
        <w:t xml:space="preserve"> und Umsetzung</w:t>
      </w:r>
      <w:r w:rsidRPr="00CC181D">
        <w:t xml:space="preserve"> in der CDE </w:t>
      </w:r>
      <w:r>
        <w:t>sind</w:t>
      </w:r>
      <w:r w:rsidRPr="00CC181D">
        <w:t xml:space="preserve"> </w:t>
      </w:r>
      <w:r>
        <w:t>in Prozessdiagrammen</w:t>
      </w:r>
      <w:r w:rsidRPr="00CC181D">
        <w:t xml:space="preserve"> schematische durch die Projektsteuerung darzustellen</w:t>
      </w:r>
      <w:r>
        <w:t xml:space="preserve"> und den BIM-Gesamtkoordinator hier zu dokumentieren.</w:t>
      </w:r>
    </w:p>
    <w:tbl>
      <w:tblPr>
        <w:tblW w:w="9067"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left w:w="70" w:type="dxa"/>
          <w:right w:w="70" w:type="dxa"/>
        </w:tblCellMar>
        <w:tblLook w:val="04A0" w:firstRow="1" w:lastRow="0" w:firstColumn="1" w:lastColumn="0" w:noHBand="0" w:noVBand="1"/>
      </w:tblPr>
      <w:tblGrid>
        <w:gridCol w:w="9067"/>
      </w:tblGrid>
      <w:tr w:rsidR="001B05A4" w:rsidRPr="00D53961" w14:paraId="455AD0B9" w14:textId="77777777" w:rsidTr="009C2D61">
        <w:trPr>
          <w:trHeight w:val="300"/>
        </w:trPr>
        <w:tc>
          <w:tcPr>
            <w:tcW w:w="9067" w:type="dxa"/>
            <w:shd w:val="clear" w:color="auto" w:fill="auto"/>
            <w:noWrap/>
            <w:vAlign w:val="center"/>
          </w:tcPr>
          <w:p w14:paraId="349B500D" w14:textId="77777777" w:rsidR="001B05A4" w:rsidRPr="001B05A4" w:rsidRDefault="001B05A4" w:rsidP="00391245">
            <w:pPr>
              <w:jc w:val="both"/>
              <w:rPr>
                <w:rFonts w:ascii="Aptos Narrow" w:hAnsi="Aptos Narrow"/>
                <w:b/>
                <w:bCs/>
                <w:color w:val="000000"/>
                <w:szCs w:val="18"/>
              </w:rPr>
            </w:pPr>
            <w:r w:rsidRPr="001B05A4">
              <w:rPr>
                <w:rFonts w:cstheme="majorHAnsi"/>
                <w:b/>
                <w:bCs/>
                <w:szCs w:val="18"/>
              </w:rPr>
              <w:t>Prozessdiagramm inkl. Beschreibung des BIM-Dokumentenmanagement</w:t>
            </w:r>
          </w:p>
        </w:tc>
      </w:tr>
      <w:tr w:rsidR="001B05A4" w:rsidRPr="00D53961" w14:paraId="10FB63F6" w14:textId="77777777" w:rsidTr="009C2D61">
        <w:trPr>
          <w:trHeight w:val="300"/>
        </w:trPr>
        <w:tc>
          <w:tcPr>
            <w:tcW w:w="9067" w:type="dxa"/>
            <w:shd w:val="clear" w:color="auto" w:fill="auto"/>
            <w:noWrap/>
            <w:vAlign w:val="bottom"/>
          </w:tcPr>
          <w:p w14:paraId="4806266B" w14:textId="77777777" w:rsidR="001B05A4" w:rsidRDefault="001B05A4" w:rsidP="00391245">
            <w:pPr>
              <w:jc w:val="both"/>
              <w:rPr>
                <w:rFonts w:ascii="Aptos Narrow" w:hAnsi="Aptos Narrow"/>
                <w:color w:val="ED7D31"/>
                <w:szCs w:val="22"/>
              </w:rPr>
            </w:pPr>
          </w:p>
          <w:p w14:paraId="2EFCAF37" w14:textId="77777777" w:rsidR="001B05A4" w:rsidRDefault="001B05A4" w:rsidP="00391245">
            <w:pPr>
              <w:jc w:val="both"/>
              <w:rPr>
                <w:rFonts w:ascii="Aptos Narrow" w:hAnsi="Aptos Narrow"/>
                <w:color w:val="ED7D31"/>
                <w:szCs w:val="22"/>
              </w:rPr>
            </w:pPr>
          </w:p>
          <w:p w14:paraId="2EDA8A60" w14:textId="77777777" w:rsidR="001B05A4" w:rsidRPr="00D53961" w:rsidRDefault="001B05A4" w:rsidP="00391245">
            <w:pPr>
              <w:jc w:val="both"/>
              <w:rPr>
                <w:rFonts w:ascii="Aptos Narrow" w:hAnsi="Aptos Narrow"/>
                <w:color w:val="ED7D31"/>
                <w:szCs w:val="22"/>
              </w:rPr>
            </w:pPr>
          </w:p>
        </w:tc>
      </w:tr>
    </w:tbl>
    <w:p w14:paraId="38C4C037" w14:textId="21FC7D49" w:rsidR="009003A0" w:rsidRPr="009C2D61" w:rsidRDefault="001B05A4" w:rsidP="009C2D61">
      <w:pPr>
        <w:pStyle w:val="Quelle"/>
      </w:pPr>
      <w:r w:rsidRPr="009C2D61">
        <w:t>Tabelle 9</w:t>
      </w:r>
      <w:r w:rsidR="00A006AC" w:rsidRPr="009C2D61">
        <w:t>.4</w:t>
      </w:r>
      <w:r w:rsidRPr="009C2D61">
        <w:t>: Prozessdiagramm BIM-Dokumentenmanagementprozes</w:t>
      </w:r>
      <w:r w:rsidR="0056705A" w:rsidRPr="009C2D61">
        <w:t>s</w:t>
      </w:r>
    </w:p>
    <w:p w14:paraId="3D78C947" w14:textId="1F4DD44D" w:rsidR="00085B8C" w:rsidRPr="00F8152F" w:rsidRDefault="004D12D6" w:rsidP="00085B8C">
      <w:pPr>
        <w:pStyle w:val="berschrift3"/>
      </w:pPr>
      <w:r w:rsidRPr="00F8152F">
        <w:lastRenderedPageBreak/>
        <w:t xml:space="preserve"> </w:t>
      </w:r>
      <w:bookmarkStart w:id="168" w:name="_Toc206420642"/>
      <w:r w:rsidR="00A7121A" w:rsidRPr="00F8152F">
        <w:t>Dateinamenskonvention</w:t>
      </w:r>
      <w:bookmarkEnd w:id="168"/>
    </w:p>
    <w:p w14:paraId="76886B12" w14:textId="77777777" w:rsidR="001B05A4" w:rsidRDefault="001B05A4" w:rsidP="001B05A4">
      <w:pPr>
        <w:pStyle w:val="Text"/>
        <w:jc w:val="both"/>
        <w:rPr>
          <w:rFonts w:cstheme="majorHAnsi"/>
        </w:rPr>
      </w:pPr>
      <w:r>
        <w:rPr>
          <w:rFonts w:cstheme="majorHAnsi"/>
        </w:rPr>
        <w:t>Die Grundlage zur Dateinamenskonvention wird</w:t>
      </w:r>
      <w:r w:rsidRPr="0098518F">
        <w:rPr>
          <w:rFonts w:cstheme="majorHAnsi"/>
        </w:rPr>
        <w:t xml:space="preserve"> in den AIA </w:t>
      </w:r>
      <w:r>
        <w:rPr>
          <w:rFonts w:cstheme="majorHAnsi"/>
        </w:rPr>
        <w:t>der Städtischen Immobilienwirtschaft definiert</w:t>
      </w:r>
      <w:r w:rsidRPr="00457EEF">
        <w:rPr>
          <w:rFonts w:cstheme="majorHAnsi"/>
        </w:rPr>
        <w:t xml:space="preserve"> und </w:t>
      </w:r>
      <w:r>
        <w:rPr>
          <w:rFonts w:cstheme="majorHAnsi"/>
        </w:rPr>
        <w:t>ist</w:t>
      </w:r>
      <w:r w:rsidRPr="00457EEF">
        <w:rPr>
          <w:rFonts w:cstheme="majorHAnsi"/>
        </w:rPr>
        <w:t xml:space="preserve"> in de</w:t>
      </w:r>
      <w:r>
        <w:rPr>
          <w:rFonts w:cstheme="majorHAnsi"/>
        </w:rPr>
        <w:t xml:space="preserve">m </w:t>
      </w:r>
      <w:r w:rsidRPr="00457EEF">
        <w:rPr>
          <w:rFonts w:cstheme="majorHAnsi"/>
        </w:rPr>
        <w:t xml:space="preserve">projektspezifischen BAP zu bestätigen. Abweichungen von den AIA bzw. </w:t>
      </w:r>
      <w:r>
        <w:rPr>
          <w:rFonts w:cstheme="majorHAnsi"/>
        </w:rPr>
        <w:t xml:space="preserve">Konkretisierungen, </w:t>
      </w:r>
      <w:r w:rsidRPr="00457EEF">
        <w:rPr>
          <w:rFonts w:cstheme="majorHAnsi"/>
        </w:rPr>
        <w:t>Anpassungen</w:t>
      </w:r>
      <w:r>
        <w:rPr>
          <w:rFonts w:cstheme="majorHAnsi"/>
        </w:rPr>
        <w:t xml:space="preserve"> und oder Ergänzungen </w:t>
      </w:r>
      <w:r w:rsidRPr="00457EEF">
        <w:rPr>
          <w:rFonts w:cstheme="majorHAnsi"/>
        </w:rPr>
        <w:t>sind hier gesondert zu dokumentieren</w:t>
      </w:r>
      <w:r>
        <w:rPr>
          <w:rFonts w:cstheme="majorHAnsi"/>
        </w:rPr>
        <w:t xml:space="preserve"> und mit dem AG sowie den Projektbeteiligten abzustimmen.</w:t>
      </w:r>
    </w:p>
    <w:p w14:paraId="5FAABB95" w14:textId="524B7AFE" w:rsidR="001B05A4" w:rsidRPr="00F40317" w:rsidRDefault="001B05A4" w:rsidP="001B05A4">
      <w:pPr>
        <w:pStyle w:val="Text"/>
        <w:jc w:val="both"/>
        <w:rPr>
          <w:rFonts w:cstheme="majorHAnsi"/>
        </w:rPr>
      </w:pPr>
      <w:r>
        <w:rPr>
          <w:rFonts w:cstheme="majorHAnsi"/>
        </w:rPr>
        <w:t>Im Folgenden wird die projektspezifische Dateinamenskonvention definiert:</w:t>
      </w:r>
    </w:p>
    <w:tbl>
      <w:tblPr>
        <w:tblW w:w="9067"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left w:w="70" w:type="dxa"/>
          <w:right w:w="70" w:type="dxa"/>
        </w:tblCellMar>
        <w:tblLook w:val="04A0" w:firstRow="1" w:lastRow="0" w:firstColumn="1" w:lastColumn="0" w:noHBand="0" w:noVBand="1"/>
      </w:tblPr>
      <w:tblGrid>
        <w:gridCol w:w="9067"/>
      </w:tblGrid>
      <w:tr w:rsidR="001B05A4" w:rsidRPr="00D53961" w14:paraId="6107A221" w14:textId="77777777" w:rsidTr="009C2D61">
        <w:trPr>
          <w:trHeight w:val="300"/>
        </w:trPr>
        <w:tc>
          <w:tcPr>
            <w:tcW w:w="9067" w:type="dxa"/>
            <w:shd w:val="clear" w:color="auto" w:fill="auto"/>
            <w:noWrap/>
            <w:vAlign w:val="center"/>
          </w:tcPr>
          <w:p w14:paraId="33EB32C6" w14:textId="77777777" w:rsidR="001B05A4" w:rsidRPr="001B05A4" w:rsidRDefault="001B05A4" w:rsidP="00391245">
            <w:pPr>
              <w:jc w:val="both"/>
              <w:rPr>
                <w:rFonts w:ascii="Aptos Narrow" w:hAnsi="Aptos Narrow"/>
                <w:b/>
                <w:bCs/>
                <w:color w:val="000000"/>
                <w:szCs w:val="18"/>
              </w:rPr>
            </w:pPr>
            <w:r w:rsidRPr="001B05A4">
              <w:rPr>
                <w:rFonts w:cstheme="majorHAnsi"/>
                <w:b/>
                <w:bCs/>
                <w:szCs w:val="18"/>
              </w:rPr>
              <w:t>Dateinamenskonvention</w:t>
            </w:r>
          </w:p>
        </w:tc>
      </w:tr>
      <w:tr w:rsidR="001B05A4" w:rsidRPr="00D53961" w14:paraId="0C1CD43F" w14:textId="77777777" w:rsidTr="009C2D61">
        <w:trPr>
          <w:trHeight w:val="300"/>
        </w:trPr>
        <w:tc>
          <w:tcPr>
            <w:tcW w:w="9067" w:type="dxa"/>
            <w:shd w:val="clear" w:color="auto" w:fill="auto"/>
            <w:noWrap/>
            <w:vAlign w:val="bottom"/>
          </w:tcPr>
          <w:p w14:paraId="7CE3C1C6" w14:textId="77777777" w:rsidR="001B05A4" w:rsidRDefault="001B05A4" w:rsidP="00391245">
            <w:pPr>
              <w:jc w:val="both"/>
              <w:rPr>
                <w:rFonts w:ascii="Aptos Narrow" w:hAnsi="Aptos Narrow"/>
                <w:color w:val="ED7D31"/>
                <w:szCs w:val="22"/>
              </w:rPr>
            </w:pPr>
          </w:p>
          <w:p w14:paraId="488DB773" w14:textId="77777777" w:rsidR="001B05A4" w:rsidRDefault="001B05A4" w:rsidP="00391245">
            <w:pPr>
              <w:jc w:val="both"/>
              <w:rPr>
                <w:rFonts w:ascii="Aptos Narrow" w:hAnsi="Aptos Narrow"/>
                <w:color w:val="ED7D31"/>
                <w:szCs w:val="22"/>
              </w:rPr>
            </w:pPr>
          </w:p>
          <w:p w14:paraId="7FC38D9E" w14:textId="77777777" w:rsidR="001B05A4" w:rsidRPr="00D53961" w:rsidRDefault="001B05A4" w:rsidP="00391245">
            <w:pPr>
              <w:jc w:val="both"/>
              <w:rPr>
                <w:rFonts w:ascii="Aptos Narrow" w:hAnsi="Aptos Narrow"/>
                <w:color w:val="ED7D31"/>
                <w:szCs w:val="22"/>
              </w:rPr>
            </w:pPr>
          </w:p>
        </w:tc>
      </w:tr>
    </w:tbl>
    <w:p w14:paraId="49073374" w14:textId="7CF5C1F3" w:rsidR="001B05A4" w:rsidRPr="009C2D61" w:rsidRDefault="001B05A4" w:rsidP="009C2D61">
      <w:pPr>
        <w:pStyle w:val="Quelle"/>
      </w:pPr>
      <w:r w:rsidRPr="009C2D61">
        <w:t>Tabelle 9.</w:t>
      </w:r>
      <w:r w:rsidR="00A006AC" w:rsidRPr="009C2D61">
        <w:t>5</w:t>
      </w:r>
      <w:r w:rsidRPr="009C2D61">
        <w:t>: Dateinamenskonvention</w:t>
      </w:r>
    </w:p>
    <w:p w14:paraId="0D97AFFF" w14:textId="77777777" w:rsidR="001B05A4" w:rsidRPr="00F8152F" w:rsidRDefault="001B05A4" w:rsidP="006A2815">
      <w:pPr>
        <w:pStyle w:val="Text"/>
      </w:pPr>
    </w:p>
    <w:p w14:paraId="3A21ED5E" w14:textId="51BB35A3" w:rsidR="00D64C32" w:rsidRPr="00F8152F" w:rsidRDefault="00D64C32" w:rsidP="00D64C32">
      <w:pPr>
        <w:pStyle w:val="berschrift3"/>
      </w:pPr>
      <w:bookmarkStart w:id="169" w:name="_Hlk187161600"/>
      <w:r w:rsidRPr="00F8152F">
        <w:t xml:space="preserve"> </w:t>
      </w:r>
      <w:bookmarkStart w:id="170" w:name="_Toc206420643"/>
      <w:r w:rsidRPr="00F8152F">
        <w:t>Ordner</w:t>
      </w:r>
      <w:r w:rsidR="00674DC2" w:rsidRPr="00F8152F">
        <w:t xml:space="preserve"> Struktur</w:t>
      </w:r>
      <w:bookmarkEnd w:id="170"/>
    </w:p>
    <w:p w14:paraId="63DB740C" w14:textId="34BA5597" w:rsidR="001B05A4" w:rsidRDefault="00D64C32" w:rsidP="00D64C32">
      <w:r w:rsidRPr="00F8152F">
        <w:t>Eine Ordner Struktur für alle zu übergebenen Dokumente wird vom AG erstellt und in Absprach mit den Projektbeteiligten auf der CDE abgebildet.</w:t>
      </w:r>
    </w:p>
    <w:tbl>
      <w:tblPr>
        <w:tblW w:w="9067"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left w:w="70" w:type="dxa"/>
          <w:right w:w="70" w:type="dxa"/>
        </w:tblCellMar>
        <w:tblLook w:val="04A0" w:firstRow="1" w:lastRow="0" w:firstColumn="1" w:lastColumn="0" w:noHBand="0" w:noVBand="1"/>
      </w:tblPr>
      <w:tblGrid>
        <w:gridCol w:w="9067"/>
      </w:tblGrid>
      <w:tr w:rsidR="001B05A4" w:rsidRPr="00D53961" w14:paraId="40EF1179" w14:textId="77777777" w:rsidTr="009C2D61">
        <w:trPr>
          <w:trHeight w:val="300"/>
        </w:trPr>
        <w:tc>
          <w:tcPr>
            <w:tcW w:w="9067" w:type="dxa"/>
            <w:shd w:val="clear" w:color="auto" w:fill="auto"/>
            <w:noWrap/>
            <w:vAlign w:val="center"/>
          </w:tcPr>
          <w:p w14:paraId="4009542D" w14:textId="7BA3EB35" w:rsidR="001B05A4" w:rsidRPr="001B05A4" w:rsidRDefault="001B05A4" w:rsidP="00391245">
            <w:pPr>
              <w:jc w:val="both"/>
              <w:rPr>
                <w:rFonts w:ascii="Aptos Narrow" w:hAnsi="Aptos Narrow"/>
                <w:b/>
                <w:bCs/>
                <w:color w:val="000000"/>
                <w:szCs w:val="18"/>
              </w:rPr>
            </w:pPr>
            <w:r>
              <w:rPr>
                <w:rFonts w:cstheme="majorHAnsi"/>
                <w:b/>
                <w:bCs/>
                <w:szCs w:val="18"/>
              </w:rPr>
              <w:t>Ordnerstruktur</w:t>
            </w:r>
          </w:p>
        </w:tc>
      </w:tr>
      <w:tr w:rsidR="001B05A4" w:rsidRPr="00D53961" w14:paraId="4209541E" w14:textId="77777777" w:rsidTr="009C2D61">
        <w:trPr>
          <w:trHeight w:val="300"/>
        </w:trPr>
        <w:tc>
          <w:tcPr>
            <w:tcW w:w="9067" w:type="dxa"/>
            <w:shd w:val="clear" w:color="auto" w:fill="auto"/>
            <w:noWrap/>
            <w:vAlign w:val="bottom"/>
          </w:tcPr>
          <w:p w14:paraId="2E7E219B" w14:textId="77777777" w:rsidR="001B05A4" w:rsidRDefault="001B05A4" w:rsidP="00391245">
            <w:pPr>
              <w:jc w:val="both"/>
              <w:rPr>
                <w:rFonts w:ascii="Aptos Narrow" w:hAnsi="Aptos Narrow"/>
                <w:color w:val="ED7D31"/>
                <w:szCs w:val="22"/>
              </w:rPr>
            </w:pPr>
          </w:p>
          <w:p w14:paraId="37DBF833" w14:textId="77777777" w:rsidR="001B05A4" w:rsidRDefault="001B05A4" w:rsidP="00391245">
            <w:pPr>
              <w:jc w:val="both"/>
              <w:rPr>
                <w:rFonts w:ascii="Aptos Narrow" w:hAnsi="Aptos Narrow"/>
                <w:color w:val="ED7D31"/>
                <w:szCs w:val="22"/>
              </w:rPr>
            </w:pPr>
          </w:p>
          <w:p w14:paraId="0CCD7B8C" w14:textId="77777777" w:rsidR="001B05A4" w:rsidRPr="00D53961" w:rsidRDefault="001B05A4" w:rsidP="00391245">
            <w:pPr>
              <w:jc w:val="both"/>
              <w:rPr>
                <w:rFonts w:ascii="Aptos Narrow" w:hAnsi="Aptos Narrow"/>
                <w:color w:val="ED7D31"/>
                <w:szCs w:val="22"/>
              </w:rPr>
            </w:pPr>
          </w:p>
        </w:tc>
      </w:tr>
    </w:tbl>
    <w:p w14:paraId="17415291" w14:textId="5DF28369" w:rsidR="001B05A4" w:rsidRPr="009C2D61" w:rsidRDefault="001B05A4" w:rsidP="009C2D61">
      <w:pPr>
        <w:pStyle w:val="Quelle"/>
      </w:pPr>
      <w:r w:rsidRPr="009C2D61">
        <w:t>Tabelle 9.</w:t>
      </w:r>
      <w:r w:rsidR="00A006AC" w:rsidRPr="009C2D61">
        <w:t>6</w:t>
      </w:r>
      <w:r w:rsidRPr="009C2D61">
        <w:t>: Ordnerstruktur</w:t>
      </w:r>
    </w:p>
    <w:p w14:paraId="4501DF1A" w14:textId="77777777" w:rsidR="00674DC2" w:rsidRPr="00F8152F" w:rsidRDefault="00674DC2" w:rsidP="00674DC2"/>
    <w:p w14:paraId="40AE877A" w14:textId="603104DA" w:rsidR="00085B8C" w:rsidRPr="00F8152F" w:rsidRDefault="00D64C32" w:rsidP="00085B8C">
      <w:pPr>
        <w:pStyle w:val="berschrift3"/>
      </w:pPr>
      <w:r w:rsidRPr="00F8152F">
        <w:t xml:space="preserve"> </w:t>
      </w:r>
      <w:bookmarkStart w:id="171" w:name="_Toc206420644"/>
      <w:r w:rsidR="00085B8C" w:rsidRPr="00F8152F">
        <w:t>Verknüpfung von notwendigen Dokumenten</w:t>
      </w:r>
      <w:bookmarkEnd w:id="171"/>
    </w:p>
    <w:p w14:paraId="2608952F" w14:textId="79D5C6A1" w:rsidR="0056705A" w:rsidRDefault="001B05A4" w:rsidP="001B05A4">
      <w:pPr>
        <w:pStyle w:val="Text"/>
        <w:jc w:val="both"/>
        <w:rPr>
          <w:rFonts w:cstheme="majorHAnsi"/>
        </w:rPr>
      </w:pPr>
      <w:r>
        <w:rPr>
          <w:rFonts w:cstheme="majorHAnsi"/>
        </w:rPr>
        <w:t>Die zu Verknüpfenden Dokumente werden</w:t>
      </w:r>
      <w:r w:rsidRPr="0098518F">
        <w:rPr>
          <w:rFonts w:cstheme="majorHAnsi"/>
        </w:rPr>
        <w:t xml:space="preserve"> in den </w:t>
      </w:r>
      <w:r>
        <w:rPr>
          <w:rFonts w:cstheme="majorHAnsi"/>
        </w:rPr>
        <w:t>LIA</w:t>
      </w:r>
      <w:r w:rsidRPr="0098518F">
        <w:rPr>
          <w:rFonts w:cstheme="majorHAnsi"/>
        </w:rPr>
        <w:t xml:space="preserve"> </w:t>
      </w:r>
      <w:r>
        <w:rPr>
          <w:rFonts w:cstheme="majorHAnsi"/>
        </w:rPr>
        <w:t>der Städtischen Immobilienwirtschaft definiert</w:t>
      </w:r>
      <w:r w:rsidRPr="00457EEF">
        <w:rPr>
          <w:rFonts w:cstheme="majorHAnsi"/>
        </w:rPr>
        <w:t xml:space="preserve"> und </w:t>
      </w:r>
      <w:r>
        <w:rPr>
          <w:rFonts w:cstheme="majorHAnsi"/>
        </w:rPr>
        <w:t>sind</w:t>
      </w:r>
      <w:r w:rsidRPr="00457EEF">
        <w:rPr>
          <w:rFonts w:cstheme="majorHAnsi"/>
        </w:rPr>
        <w:t xml:space="preserve"> in de</w:t>
      </w:r>
      <w:r>
        <w:rPr>
          <w:rFonts w:cstheme="majorHAnsi"/>
        </w:rPr>
        <w:t xml:space="preserve">m </w:t>
      </w:r>
      <w:r w:rsidRPr="00457EEF">
        <w:rPr>
          <w:rFonts w:cstheme="majorHAnsi"/>
        </w:rPr>
        <w:t xml:space="preserve">projektspezifischen BAP zu bestätigen. Abweichungen von den </w:t>
      </w:r>
      <w:r>
        <w:rPr>
          <w:rFonts w:cstheme="majorHAnsi"/>
        </w:rPr>
        <w:t>LIA</w:t>
      </w:r>
      <w:r w:rsidRPr="00457EEF">
        <w:rPr>
          <w:rFonts w:cstheme="majorHAnsi"/>
        </w:rPr>
        <w:t xml:space="preserve"> bzw. </w:t>
      </w:r>
      <w:r>
        <w:rPr>
          <w:rFonts w:cstheme="majorHAnsi"/>
        </w:rPr>
        <w:t xml:space="preserve">Konkretisierungen, </w:t>
      </w:r>
      <w:r w:rsidRPr="00457EEF">
        <w:rPr>
          <w:rFonts w:cstheme="majorHAnsi"/>
        </w:rPr>
        <w:t>Anpassungen</w:t>
      </w:r>
      <w:r>
        <w:rPr>
          <w:rFonts w:cstheme="majorHAnsi"/>
        </w:rPr>
        <w:t xml:space="preserve"> und oder Ergänzungen </w:t>
      </w:r>
      <w:r w:rsidRPr="00457EEF">
        <w:rPr>
          <w:rFonts w:cstheme="majorHAnsi"/>
        </w:rPr>
        <w:t>sind hier gesondert zu dokumentieren</w:t>
      </w:r>
      <w:r>
        <w:rPr>
          <w:rFonts w:cstheme="majorHAnsi"/>
        </w:rPr>
        <w:t xml:space="preserve"> und mit dem AG sowie den Projektbeteiligten abzustimmen.</w:t>
      </w:r>
    </w:p>
    <w:tbl>
      <w:tblPr>
        <w:tblW w:w="9066"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left w:w="70" w:type="dxa"/>
          <w:right w:w="70" w:type="dxa"/>
        </w:tblCellMar>
        <w:tblLook w:val="04A0" w:firstRow="1" w:lastRow="0" w:firstColumn="1" w:lastColumn="0" w:noHBand="0" w:noVBand="1"/>
      </w:tblPr>
      <w:tblGrid>
        <w:gridCol w:w="1273"/>
        <w:gridCol w:w="3896"/>
        <w:gridCol w:w="3897"/>
      </w:tblGrid>
      <w:tr w:rsidR="001B05A4" w:rsidRPr="00D53961" w14:paraId="03A39322" w14:textId="02F94DAD" w:rsidTr="009C2D61">
        <w:trPr>
          <w:trHeight w:val="282"/>
        </w:trPr>
        <w:tc>
          <w:tcPr>
            <w:tcW w:w="1273" w:type="dxa"/>
            <w:shd w:val="clear" w:color="auto" w:fill="auto"/>
            <w:noWrap/>
            <w:vAlign w:val="center"/>
          </w:tcPr>
          <w:bookmarkEnd w:id="169"/>
          <w:p w14:paraId="7BCD0772" w14:textId="48190C0E" w:rsidR="001B05A4" w:rsidRPr="001B05A4" w:rsidRDefault="001B05A4" w:rsidP="00391245">
            <w:pPr>
              <w:jc w:val="both"/>
              <w:rPr>
                <w:rFonts w:ascii="Aptos Narrow" w:hAnsi="Aptos Narrow"/>
                <w:b/>
                <w:bCs/>
                <w:color w:val="000000"/>
                <w:szCs w:val="18"/>
              </w:rPr>
            </w:pPr>
            <w:r>
              <w:rPr>
                <w:rFonts w:cstheme="majorHAnsi"/>
                <w:b/>
                <w:bCs/>
                <w:szCs w:val="18"/>
              </w:rPr>
              <w:t>Dokument</w:t>
            </w:r>
          </w:p>
        </w:tc>
        <w:tc>
          <w:tcPr>
            <w:tcW w:w="3896" w:type="dxa"/>
          </w:tcPr>
          <w:p w14:paraId="68BA4805" w14:textId="7BDB05F7" w:rsidR="001B05A4" w:rsidRDefault="001B05A4" w:rsidP="00391245">
            <w:pPr>
              <w:jc w:val="both"/>
              <w:rPr>
                <w:rFonts w:cstheme="majorHAnsi"/>
                <w:b/>
                <w:bCs/>
                <w:szCs w:val="18"/>
              </w:rPr>
            </w:pPr>
            <w:proofErr w:type="gramStart"/>
            <w:r>
              <w:rPr>
                <w:rFonts w:cstheme="majorHAnsi"/>
                <w:b/>
                <w:bCs/>
                <w:szCs w:val="18"/>
              </w:rPr>
              <w:t>IFC Element</w:t>
            </w:r>
            <w:proofErr w:type="gramEnd"/>
          </w:p>
        </w:tc>
        <w:tc>
          <w:tcPr>
            <w:tcW w:w="3897" w:type="dxa"/>
          </w:tcPr>
          <w:p w14:paraId="31258ED6" w14:textId="653B4FD8" w:rsidR="001B05A4" w:rsidRDefault="001B05A4" w:rsidP="00391245">
            <w:pPr>
              <w:jc w:val="both"/>
              <w:rPr>
                <w:rFonts w:cstheme="majorHAnsi"/>
                <w:b/>
                <w:bCs/>
                <w:szCs w:val="18"/>
              </w:rPr>
            </w:pPr>
            <w:r>
              <w:rPr>
                <w:rFonts w:cstheme="majorHAnsi"/>
                <w:b/>
                <w:bCs/>
                <w:szCs w:val="18"/>
              </w:rPr>
              <w:t>Änderung</w:t>
            </w:r>
          </w:p>
        </w:tc>
      </w:tr>
      <w:tr w:rsidR="001B05A4" w:rsidRPr="00D53961" w14:paraId="7B7EE378" w14:textId="08E568F0" w:rsidTr="009C2D61">
        <w:trPr>
          <w:trHeight w:val="282"/>
        </w:trPr>
        <w:tc>
          <w:tcPr>
            <w:tcW w:w="1273" w:type="dxa"/>
            <w:shd w:val="clear" w:color="auto" w:fill="auto"/>
            <w:noWrap/>
            <w:vAlign w:val="bottom"/>
          </w:tcPr>
          <w:p w14:paraId="3550366D" w14:textId="77777777" w:rsidR="001B05A4" w:rsidRDefault="001B05A4" w:rsidP="00391245">
            <w:pPr>
              <w:jc w:val="both"/>
              <w:rPr>
                <w:rFonts w:ascii="Aptos Narrow" w:hAnsi="Aptos Narrow"/>
                <w:color w:val="ED7D31"/>
                <w:szCs w:val="22"/>
              </w:rPr>
            </w:pPr>
          </w:p>
          <w:p w14:paraId="6144BA7A" w14:textId="77777777" w:rsidR="001B05A4" w:rsidRDefault="001B05A4" w:rsidP="00391245">
            <w:pPr>
              <w:jc w:val="both"/>
              <w:rPr>
                <w:rFonts w:ascii="Aptos Narrow" w:hAnsi="Aptos Narrow"/>
                <w:color w:val="ED7D31"/>
                <w:szCs w:val="22"/>
              </w:rPr>
            </w:pPr>
          </w:p>
          <w:p w14:paraId="24B2D415" w14:textId="77777777" w:rsidR="001B05A4" w:rsidRPr="00D53961" w:rsidRDefault="001B05A4" w:rsidP="00391245">
            <w:pPr>
              <w:jc w:val="both"/>
              <w:rPr>
                <w:rFonts w:ascii="Aptos Narrow" w:hAnsi="Aptos Narrow"/>
                <w:color w:val="ED7D31"/>
                <w:szCs w:val="22"/>
              </w:rPr>
            </w:pPr>
          </w:p>
        </w:tc>
        <w:tc>
          <w:tcPr>
            <w:tcW w:w="3896" w:type="dxa"/>
          </w:tcPr>
          <w:p w14:paraId="56FA0E49" w14:textId="77777777" w:rsidR="001B05A4" w:rsidRDefault="001B05A4" w:rsidP="00391245">
            <w:pPr>
              <w:jc w:val="both"/>
              <w:rPr>
                <w:rFonts w:ascii="Aptos Narrow" w:hAnsi="Aptos Narrow"/>
                <w:color w:val="ED7D31"/>
                <w:szCs w:val="22"/>
              </w:rPr>
            </w:pPr>
          </w:p>
        </w:tc>
        <w:tc>
          <w:tcPr>
            <w:tcW w:w="3897" w:type="dxa"/>
          </w:tcPr>
          <w:p w14:paraId="63F7645A" w14:textId="0DF04E57" w:rsidR="001B05A4" w:rsidRDefault="001B05A4" w:rsidP="00391245">
            <w:pPr>
              <w:jc w:val="both"/>
              <w:rPr>
                <w:rFonts w:ascii="Aptos Narrow" w:hAnsi="Aptos Narrow"/>
                <w:color w:val="ED7D31"/>
                <w:szCs w:val="22"/>
              </w:rPr>
            </w:pPr>
          </w:p>
        </w:tc>
      </w:tr>
    </w:tbl>
    <w:p w14:paraId="51C5B73C" w14:textId="40C3AF56" w:rsidR="009003A0" w:rsidRPr="009C2D61" w:rsidRDefault="001B05A4" w:rsidP="009C2D61">
      <w:pPr>
        <w:pStyle w:val="Quelle"/>
      </w:pPr>
      <w:r w:rsidRPr="009C2D61">
        <w:t>Tabelle 9.</w:t>
      </w:r>
      <w:r w:rsidR="00A006AC" w:rsidRPr="009C2D61">
        <w:t>7</w:t>
      </w:r>
      <w:r w:rsidRPr="009C2D61">
        <w:t>: Dokumentation</w:t>
      </w:r>
    </w:p>
    <w:p w14:paraId="30AC8B26" w14:textId="77777777" w:rsidR="0056705A" w:rsidRPr="00F8152F" w:rsidRDefault="0056705A" w:rsidP="001B05A4">
      <w:pPr>
        <w:pStyle w:val="Quelle"/>
      </w:pPr>
    </w:p>
    <w:p w14:paraId="2B014D53" w14:textId="47C6D8F8" w:rsidR="001F26E3" w:rsidRPr="00F8152F" w:rsidRDefault="00882C61" w:rsidP="001F26E3">
      <w:pPr>
        <w:pStyle w:val="berschrift1"/>
      </w:pPr>
      <w:bookmarkStart w:id="172" w:name="_Toc206420645"/>
      <w:r w:rsidRPr="00F8152F">
        <w:t>Qualitätssicherung</w:t>
      </w:r>
      <w:bookmarkEnd w:id="172"/>
    </w:p>
    <w:p w14:paraId="3F022915" w14:textId="77777777" w:rsidR="001F26E3" w:rsidRPr="00F8152F" w:rsidRDefault="001F26E3" w:rsidP="001F26E3"/>
    <w:p w14:paraId="7156AD06" w14:textId="21ED8D8B" w:rsidR="00882C61" w:rsidRPr="00F8152F" w:rsidRDefault="00882C61" w:rsidP="00882C61">
      <w:pPr>
        <w:pStyle w:val="berschrift2"/>
      </w:pPr>
      <w:bookmarkStart w:id="173" w:name="_Toc206420646"/>
      <w:r w:rsidRPr="00F8152F">
        <w:t>Gesamtprozess der Qualitätssicherung</w:t>
      </w:r>
      <w:bookmarkEnd w:id="173"/>
    </w:p>
    <w:p w14:paraId="3F75B89D" w14:textId="77777777" w:rsidR="001B05A4" w:rsidRPr="00DB2532" w:rsidRDefault="001B05A4" w:rsidP="001B05A4">
      <w:pPr>
        <w:pStyle w:val="Text"/>
        <w:jc w:val="both"/>
        <w:rPr>
          <w:rFonts w:cstheme="majorHAnsi"/>
        </w:rPr>
      </w:pPr>
      <w:r w:rsidRPr="00DB2532">
        <w:rPr>
          <w:rFonts w:cstheme="majorHAnsi"/>
        </w:rPr>
        <w:t>Die Grundsätze der Qualitätssicherung der angeforderten digitalen Liefergegenstände werden in den AIA der Städtischen Immobilienwirtschaft definiert und sind in dem projektspezifischen BAP zu bestätigen. Abweichungen von den AIA bzw. Konkretisierungen, Anpassungen und oder Ergänzungen sind hier gesondert zu dokumentieren und mit dem AG sowie den Projektbeteiligten abzustimmen.</w:t>
      </w:r>
    </w:p>
    <w:p w14:paraId="2238417E" w14:textId="77777777" w:rsidR="001B05A4" w:rsidRPr="00DB2532" w:rsidRDefault="001B05A4" w:rsidP="001B05A4">
      <w:pPr>
        <w:pStyle w:val="Text"/>
        <w:jc w:val="both"/>
        <w:rPr>
          <w:rFonts w:cstheme="majorHAnsi"/>
        </w:rPr>
      </w:pPr>
      <w:r w:rsidRPr="00DB2532">
        <w:rPr>
          <w:rFonts w:cstheme="majorHAnsi"/>
        </w:rPr>
        <w:t>Der Gesamtprozess der Qualitätssicherung ist im Folgenden zu Beschreiben und in einem Prozessdiagramm darzustellen.</w:t>
      </w:r>
    </w:p>
    <w:p w14:paraId="63354C2C" w14:textId="77777777" w:rsidR="001B05A4" w:rsidRPr="005D4BA2" w:rsidRDefault="001B05A4" w:rsidP="001B05A4">
      <w:pPr>
        <w:pStyle w:val="Text"/>
        <w:jc w:val="both"/>
        <w:rPr>
          <w:rFonts w:cstheme="majorHAnsi"/>
        </w:rPr>
      </w:pPr>
    </w:p>
    <w:tbl>
      <w:tblPr>
        <w:tblStyle w:val="Tabellenraster"/>
        <w:tblW w:w="0" w:type="auto"/>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Look w:val="04A0" w:firstRow="1" w:lastRow="0" w:firstColumn="1" w:lastColumn="0" w:noHBand="0" w:noVBand="1"/>
      </w:tblPr>
      <w:tblGrid>
        <w:gridCol w:w="9054"/>
      </w:tblGrid>
      <w:tr w:rsidR="001B05A4" w14:paraId="499D5F4B" w14:textId="77777777" w:rsidTr="009C2D61">
        <w:tc>
          <w:tcPr>
            <w:tcW w:w="9054" w:type="dxa"/>
            <w:vAlign w:val="center"/>
          </w:tcPr>
          <w:p w14:paraId="0EB8262E" w14:textId="77777777" w:rsidR="001B05A4" w:rsidRDefault="001B05A4" w:rsidP="009C2D61">
            <w:r>
              <w:t xml:space="preserve">Prozessbeschreibung und Prozessdiagramm der </w:t>
            </w:r>
            <w:proofErr w:type="spellStart"/>
            <w:r>
              <w:t>Qualitätsssicherung</w:t>
            </w:r>
            <w:proofErr w:type="spellEnd"/>
          </w:p>
        </w:tc>
      </w:tr>
      <w:tr w:rsidR="001B05A4" w14:paraId="3AFEC40D" w14:textId="77777777" w:rsidTr="009C2D61">
        <w:tc>
          <w:tcPr>
            <w:tcW w:w="9054" w:type="dxa"/>
          </w:tcPr>
          <w:p w14:paraId="355D9D02" w14:textId="77777777" w:rsidR="001B05A4" w:rsidRDefault="001B05A4" w:rsidP="009C2D61"/>
          <w:p w14:paraId="635D2A9E" w14:textId="77777777" w:rsidR="001B05A4" w:rsidRDefault="001B05A4" w:rsidP="009C2D61"/>
          <w:p w14:paraId="0838E7E3" w14:textId="77777777" w:rsidR="001B05A4" w:rsidRDefault="001B05A4" w:rsidP="009C2D61"/>
          <w:p w14:paraId="0A24A5F1" w14:textId="77777777" w:rsidR="001B05A4" w:rsidRDefault="001B05A4" w:rsidP="009C2D61"/>
        </w:tc>
      </w:tr>
    </w:tbl>
    <w:p w14:paraId="5AB3F4B9" w14:textId="1EC8A47B" w:rsidR="001B05A4" w:rsidRPr="009C2D61" w:rsidRDefault="00A006AC" w:rsidP="009C2D61">
      <w:pPr>
        <w:pStyle w:val="Quelle"/>
      </w:pPr>
      <w:r w:rsidRPr="009C2D61">
        <w:t>Abbildung 03</w:t>
      </w:r>
      <w:r w:rsidR="001B05A4" w:rsidRPr="009C2D61">
        <w:t>: Prozess der Qualitätssicherung</w:t>
      </w:r>
    </w:p>
    <w:p w14:paraId="2366F29A" w14:textId="77777777" w:rsidR="001B05A4" w:rsidRDefault="001B05A4" w:rsidP="001B05A4"/>
    <w:p w14:paraId="08923843" w14:textId="16B11B09" w:rsidR="008372FB" w:rsidRPr="00F8152F" w:rsidRDefault="00793936" w:rsidP="008A7323">
      <w:pPr>
        <w:pStyle w:val="berschrift2"/>
      </w:pPr>
      <w:bookmarkStart w:id="174" w:name="_Toc206420647"/>
      <w:r w:rsidRPr="00F8152F">
        <w:lastRenderedPageBreak/>
        <w:t>Prüfungsarten</w:t>
      </w:r>
      <w:bookmarkEnd w:id="174"/>
    </w:p>
    <w:p w14:paraId="4475A09F" w14:textId="77777777" w:rsidR="001B05A4" w:rsidRDefault="001B05A4" w:rsidP="001B05A4">
      <w:pPr>
        <w:pStyle w:val="Text"/>
        <w:jc w:val="both"/>
        <w:rPr>
          <w:rFonts w:cstheme="majorHAnsi"/>
        </w:rPr>
      </w:pPr>
      <w:r w:rsidRPr="0098518F">
        <w:rPr>
          <w:rFonts w:cstheme="majorHAnsi"/>
        </w:rPr>
        <w:t xml:space="preserve">Die </w:t>
      </w:r>
      <w:r>
        <w:rPr>
          <w:rFonts w:cstheme="majorHAnsi"/>
        </w:rPr>
        <w:t>notwendigen Prüfungsarten</w:t>
      </w:r>
      <w:r w:rsidRPr="0098518F">
        <w:rPr>
          <w:rFonts w:cstheme="majorHAnsi"/>
        </w:rPr>
        <w:t xml:space="preserve"> </w:t>
      </w:r>
      <w:r>
        <w:rPr>
          <w:rFonts w:cstheme="majorHAnsi"/>
        </w:rPr>
        <w:t>werden</w:t>
      </w:r>
      <w:r w:rsidRPr="0098518F">
        <w:rPr>
          <w:rFonts w:cstheme="majorHAnsi"/>
        </w:rPr>
        <w:t xml:space="preserve"> in den AIA </w:t>
      </w:r>
      <w:r>
        <w:rPr>
          <w:rFonts w:cstheme="majorHAnsi"/>
        </w:rPr>
        <w:t>der Städtischen Immobilienwirtschaft definiert</w:t>
      </w:r>
      <w:r w:rsidRPr="00457EEF">
        <w:rPr>
          <w:rFonts w:cstheme="majorHAnsi"/>
        </w:rPr>
        <w:t xml:space="preserve"> und </w:t>
      </w:r>
      <w:r>
        <w:rPr>
          <w:rFonts w:cstheme="majorHAnsi"/>
        </w:rPr>
        <w:t>sind</w:t>
      </w:r>
      <w:r w:rsidRPr="00457EEF">
        <w:rPr>
          <w:rFonts w:cstheme="majorHAnsi"/>
        </w:rPr>
        <w:t xml:space="preserve"> in de</w:t>
      </w:r>
      <w:r>
        <w:rPr>
          <w:rFonts w:cstheme="majorHAnsi"/>
        </w:rPr>
        <w:t xml:space="preserve">m </w:t>
      </w:r>
      <w:r w:rsidRPr="00457EEF">
        <w:rPr>
          <w:rFonts w:cstheme="majorHAnsi"/>
        </w:rPr>
        <w:t xml:space="preserve">projektspezifischen BAP zu bestätigen. Abweichungen von den AIA bzw. </w:t>
      </w:r>
      <w:r>
        <w:rPr>
          <w:rFonts w:cstheme="majorHAnsi"/>
        </w:rPr>
        <w:t xml:space="preserve">Konkretisierungen, </w:t>
      </w:r>
      <w:r w:rsidRPr="00457EEF">
        <w:rPr>
          <w:rFonts w:cstheme="majorHAnsi"/>
        </w:rPr>
        <w:t>Anpassungen</w:t>
      </w:r>
      <w:r>
        <w:rPr>
          <w:rFonts w:cstheme="majorHAnsi"/>
        </w:rPr>
        <w:t xml:space="preserve"> und oder Ergänzungen </w:t>
      </w:r>
      <w:r w:rsidRPr="00457EEF">
        <w:rPr>
          <w:rFonts w:cstheme="majorHAnsi"/>
        </w:rPr>
        <w:t>sind hier gesondert zu dokumentieren</w:t>
      </w:r>
      <w:r>
        <w:rPr>
          <w:rFonts w:cstheme="majorHAnsi"/>
        </w:rPr>
        <w:t xml:space="preserve"> und mit dem AG sowie den Projektbeteiligten abzustimmen.</w:t>
      </w:r>
    </w:p>
    <w:p w14:paraId="6F9FC069" w14:textId="77777777" w:rsidR="001B05A4" w:rsidRPr="00E567F5" w:rsidRDefault="001B05A4" w:rsidP="001B05A4"/>
    <w:p w14:paraId="5EA57561" w14:textId="77777777" w:rsidR="001B05A4" w:rsidRDefault="001B05A4" w:rsidP="001B05A4">
      <w:r w:rsidRPr="00DE7345">
        <w:t>Im Folgenden werden die Prüfungsarten durch eine Prozessbeschreibung</w:t>
      </w:r>
      <w:r>
        <w:t xml:space="preserve"> inkl. Prozessdiagramm</w:t>
      </w:r>
      <w:r w:rsidRPr="00DE7345">
        <w:t xml:space="preserve"> der Prüfung inkl. anzuwendenden Prüfregeln und Verantwortlichkeiten.</w:t>
      </w:r>
    </w:p>
    <w:p w14:paraId="379A2DA3" w14:textId="77777777" w:rsidR="001B05A4" w:rsidRPr="00F8152F" w:rsidRDefault="001B05A4" w:rsidP="001B05A4"/>
    <w:p w14:paraId="0C94E02F" w14:textId="7E87ECEA" w:rsidR="001B05A4" w:rsidRPr="001B05A4" w:rsidRDefault="001B05A4" w:rsidP="001B05A4">
      <w:pPr>
        <w:pStyle w:val="berschrift3"/>
      </w:pPr>
      <w:bookmarkStart w:id="175" w:name="_Toc206420648"/>
      <w:r w:rsidRPr="00F8152F">
        <w:t>Formale Prüfung</w:t>
      </w:r>
      <w:bookmarkEnd w:id="175"/>
    </w:p>
    <w:tbl>
      <w:tblPr>
        <w:tblW w:w="9067"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left w:w="70" w:type="dxa"/>
          <w:right w:w="70" w:type="dxa"/>
        </w:tblCellMar>
        <w:tblLook w:val="04A0" w:firstRow="1" w:lastRow="0" w:firstColumn="1" w:lastColumn="0" w:noHBand="0" w:noVBand="1"/>
      </w:tblPr>
      <w:tblGrid>
        <w:gridCol w:w="9067"/>
      </w:tblGrid>
      <w:tr w:rsidR="001B05A4" w:rsidRPr="00D53961" w14:paraId="4BBCE243" w14:textId="77777777" w:rsidTr="009C2D61">
        <w:trPr>
          <w:trHeight w:val="300"/>
        </w:trPr>
        <w:tc>
          <w:tcPr>
            <w:tcW w:w="9067" w:type="dxa"/>
            <w:shd w:val="clear" w:color="auto" w:fill="auto"/>
            <w:noWrap/>
            <w:vAlign w:val="center"/>
          </w:tcPr>
          <w:p w14:paraId="46692BAA" w14:textId="77777777" w:rsidR="001B05A4" w:rsidRPr="00A7056B" w:rsidRDefault="001B05A4" w:rsidP="00391245">
            <w:pPr>
              <w:jc w:val="both"/>
              <w:rPr>
                <w:rFonts w:ascii="Aptos Narrow" w:hAnsi="Aptos Narrow"/>
                <w:b/>
                <w:bCs/>
                <w:color w:val="000000"/>
                <w:szCs w:val="18"/>
              </w:rPr>
            </w:pPr>
            <w:r w:rsidRPr="00A7056B">
              <w:rPr>
                <w:rFonts w:cstheme="majorHAnsi"/>
                <w:b/>
                <w:bCs/>
                <w:szCs w:val="18"/>
              </w:rPr>
              <w:t>Prozessbeschreibung und Prozessdiagramm der formalen Prüfung</w:t>
            </w:r>
          </w:p>
        </w:tc>
      </w:tr>
      <w:tr w:rsidR="001B05A4" w:rsidRPr="00D53961" w14:paraId="4DDA862B" w14:textId="77777777" w:rsidTr="009C2D61">
        <w:trPr>
          <w:trHeight w:val="300"/>
        </w:trPr>
        <w:tc>
          <w:tcPr>
            <w:tcW w:w="9067" w:type="dxa"/>
            <w:shd w:val="clear" w:color="auto" w:fill="auto"/>
            <w:noWrap/>
            <w:vAlign w:val="bottom"/>
          </w:tcPr>
          <w:p w14:paraId="28410573" w14:textId="77777777" w:rsidR="001B05A4" w:rsidRDefault="001B05A4" w:rsidP="00391245">
            <w:pPr>
              <w:jc w:val="both"/>
              <w:rPr>
                <w:rFonts w:ascii="Aptos Narrow" w:hAnsi="Aptos Narrow"/>
                <w:color w:val="ED7D31"/>
                <w:szCs w:val="22"/>
              </w:rPr>
            </w:pPr>
          </w:p>
          <w:p w14:paraId="617ACFD6" w14:textId="77777777" w:rsidR="001B05A4" w:rsidRDefault="001B05A4" w:rsidP="00391245">
            <w:pPr>
              <w:jc w:val="both"/>
              <w:rPr>
                <w:rFonts w:ascii="Aptos Narrow" w:hAnsi="Aptos Narrow"/>
                <w:color w:val="ED7D31"/>
                <w:szCs w:val="22"/>
              </w:rPr>
            </w:pPr>
          </w:p>
          <w:p w14:paraId="3F843463" w14:textId="77777777" w:rsidR="001B05A4" w:rsidRPr="00D53961" w:rsidRDefault="001B05A4" w:rsidP="00391245">
            <w:pPr>
              <w:jc w:val="both"/>
              <w:rPr>
                <w:rFonts w:ascii="Aptos Narrow" w:hAnsi="Aptos Narrow"/>
                <w:color w:val="ED7D31"/>
                <w:szCs w:val="22"/>
              </w:rPr>
            </w:pPr>
          </w:p>
        </w:tc>
      </w:tr>
    </w:tbl>
    <w:p w14:paraId="5359EF0B" w14:textId="631255B1" w:rsidR="001B05A4" w:rsidRPr="009C2D61" w:rsidRDefault="001B05A4" w:rsidP="009C2D61">
      <w:pPr>
        <w:pStyle w:val="Quelle"/>
      </w:pPr>
      <w:r w:rsidRPr="009C2D61">
        <w:t xml:space="preserve">Tabelle </w:t>
      </w:r>
      <w:r w:rsidR="00A006AC" w:rsidRPr="009C2D61">
        <w:t>9.8</w:t>
      </w:r>
      <w:r w:rsidRPr="009C2D61">
        <w:t>: Prozess der formalen Prüfung</w:t>
      </w:r>
    </w:p>
    <w:p w14:paraId="7A4A52F1" w14:textId="77777777" w:rsidR="001B05A4" w:rsidRDefault="001B05A4" w:rsidP="001B05A4">
      <w:pPr>
        <w:pStyle w:val="Text"/>
        <w:jc w:val="both"/>
        <w:rPr>
          <w:rFonts w:ascii="Calibri Light" w:hAnsi="Calibri Light"/>
        </w:rPr>
      </w:pPr>
    </w:p>
    <w:p w14:paraId="572DE91E" w14:textId="2F146B82" w:rsidR="001B05A4" w:rsidRPr="00A7056B" w:rsidRDefault="001B05A4" w:rsidP="00A7056B">
      <w:pPr>
        <w:pStyle w:val="berschrift3"/>
      </w:pPr>
      <w:bookmarkStart w:id="176" w:name="_Toc206420649"/>
      <w:r w:rsidRPr="00F8152F">
        <w:t>Geometrische Prüfung - Allgemeine Prüfung und Kollisionsprüfung</w:t>
      </w:r>
      <w:bookmarkEnd w:id="176"/>
    </w:p>
    <w:tbl>
      <w:tblPr>
        <w:tblW w:w="9067"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left w:w="70" w:type="dxa"/>
          <w:right w:w="70" w:type="dxa"/>
        </w:tblCellMar>
        <w:tblLook w:val="04A0" w:firstRow="1" w:lastRow="0" w:firstColumn="1" w:lastColumn="0" w:noHBand="0" w:noVBand="1"/>
      </w:tblPr>
      <w:tblGrid>
        <w:gridCol w:w="9067"/>
      </w:tblGrid>
      <w:tr w:rsidR="001B05A4" w:rsidRPr="00D53961" w14:paraId="1BA5BEB9" w14:textId="77777777" w:rsidTr="009C2D61">
        <w:trPr>
          <w:trHeight w:val="300"/>
        </w:trPr>
        <w:tc>
          <w:tcPr>
            <w:tcW w:w="9067" w:type="dxa"/>
            <w:shd w:val="clear" w:color="auto" w:fill="auto"/>
            <w:noWrap/>
            <w:vAlign w:val="center"/>
          </w:tcPr>
          <w:p w14:paraId="417409B8" w14:textId="77777777" w:rsidR="001B05A4" w:rsidRPr="00A7056B" w:rsidRDefault="001B05A4" w:rsidP="00391245">
            <w:pPr>
              <w:jc w:val="both"/>
              <w:rPr>
                <w:rFonts w:ascii="Aptos Narrow" w:hAnsi="Aptos Narrow"/>
                <w:b/>
                <w:bCs/>
                <w:color w:val="000000"/>
                <w:szCs w:val="18"/>
              </w:rPr>
            </w:pPr>
            <w:r w:rsidRPr="00A7056B">
              <w:rPr>
                <w:rFonts w:cstheme="majorHAnsi"/>
                <w:b/>
                <w:bCs/>
                <w:szCs w:val="18"/>
              </w:rPr>
              <w:t xml:space="preserve">Prozessbeschreibung und Prozessdiagramm der geometrischen Prüfung </w:t>
            </w:r>
          </w:p>
        </w:tc>
      </w:tr>
      <w:tr w:rsidR="001B05A4" w:rsidRPr="00D53961" w14:paraId="53CA29C6" w14:textId="77777777" w:rsidTr="009C2D61">
        <w:trPr>
          <w:trHeight w:val="300"/>
        </w:trPr>
        <w:tc>
          <w:tcPr>
            <w:tcW w:w="9067" w:type="dxa"/>
            <w:shd w:val="clear" w:color="auto" w:fill="auto"/>
            <w:noWrap/>
            <w:vAlign w:val="bottom"/>
          </w:tcPr>
          <w:p w14:paraId="409281BE" w14:textId="77777777" w:rsidR="001B05A4" w:rsidRDefault="001B05A4" w:rsidP="00391245">
            <w:pPr>
              <w:jc w:val="both"/>
              <w:rPr>
                <w:rFonts w:ascii="Aptos Narrow" w:hAnsi="Aptos Narrow"/>
                <w:color w:val="ED7D31"/>
                <w:szCs w:val="22"/>
              </w:rPr>
            </w:pPr>
          </w:p>
          <w:p w14:paraId="4F883B40" w14:textId="77777777" w:rsidR="001B05A4" w:rsidRDefault="001B05A4" w:rsidP="00391245">
            <w:pPr>
              <w:jc w:val="both"/>
              <w:rPr>
                <w:rFonts w:ascii="Aptos Narrow" w:hAnsi="Aptos Narrow"/>
                <w:color w:val="ED7D31"/>
                <w:szCs w:val="22"/>
              </w:rPr>
            </w:pPr>
          </w:p>
          <w:p w14:paraId="3855EF4D" w14:textId="77777777" w:rsidR="001B05A4" w:rsidRPr="00D53961" w:rsidRDefault="001B05A4" w:rsidP="00391245">
            <w:pPr>
              <w:jc w:val="both"/>
              <w:rPr>
                <w:rFonts w:ascii="Aptos Narrow" w:hAnsi="Aptos Narrow"/>
                <w:color w:val="ED7D31"/>
                <w:szCs w:val="22"/>
              </w:rPr>
            </w:pPr>
          </w:p>
        </w:tc>
      </w:tr>
    </w:tbl>
    <w:p w14:paraId="6B652D35" w14:textId="323AE20D" w:rsidR="001B05A4" w:rsidRPr="009C2D61" w:rsidRDefault="001B05A4" w:rsidP="009C2D61">
      <w:pPr>
        <w:pStyle w:val="Quelle"/>
      </w:pPr>
      <w:r w:rsidRPr="009C2D61">
        <w:t xml:space="preserve">Tabelle </w:t>
      </w:r>
      <w:r w:rsidR="00A006AC" w:rsidRPr="009C2D61">
        <w:t>9</w:t>
      </w:r>
      <w:r w:rsidRPr="009C2D61">
        <w:t>.</w:t>
      </w:r>
      <w:r w:rsidR="00A006AC" w:rsidRPr="009C2D61">
        <w:t>9</w:t>
      </w:r>
      <w:r w:rsidRPr="009C2D61">
        <w:t>: Prozess der geometrischen Prüfung</w:t>
      </w:r>
    </w:p>
    <w:tbl>
      <w:tblPr>
        <w:tblStyle w:val="Tabellenraster"/>
        <w:tblW w:w="0" w:type="auto"/>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Look w:val="04A0" w:firstRow="1" w:lastRow="0" w:firstColumn="1" w:lastColumn="0" w:noHBand="0" w:noVBand="1"/>
      </w:tblPr>
      <w:tblGrid>
        <w:gridCol w:w="9054"/>
      </w:tblGrid>
      <w:tr w:rsidR="001B05A4" w14:paraId="7AE43B26" w14:textId="77777777" w:rsidTr="009C2D61">
        <w:tc>
          <w:tcPr>
            <w:tcW w:w="9054" w:type="dxa"/>
          </w:tcPr>
          <w:p w14:paraId="23844A62" w14:textId="77777777" w:rsidR="001B05A4" w:rsidRDefault="001B05A4" w:rsidP="00391245">
            <w:pPr>
              <w:pStyle w:val="Quelle"/>
            </w:pPr>
          </w:p>
          <w:p w14:paraId="25265C75" w14:textId="77777777" w:rsidR="001B05A4" w:rsidRDefault="001B05A4" w:rsidP="00391245">
            <w:pPr>
              <w:pStyle w:val="Quelle"/>
            </w:pPr>
          </w:p>
          <w:p w14:paraId="4BB5B996" w14:textId="77777777" w:rsidR="001B05A4" w:rsidRDefault="001B05A4" w:rsidP="00391245">
            <w:pPr>
              <w:pStyle w:val="Quelle"/>
            </w:pPr>
          </w:p>
          <w:p w14:paraId="159D9B77" w14:textId="77777777" w:rsidR="001B05A4" w:rsidRDefault="001B05A4" w:rsidP="00391245">
            <w:pPr>
              <w:pStyle w:val="Quelle"/>
            </w:pPr>
          </w:p>
          <w:p w14:paraId="5A61F441" w14:textId="77777777" w:rsidR="001B05A4" w:rsidRDefault="001B05A4" w:rsidP="00391245">
            <w:pPr>
              <w:pStyle w:val="Quelle"/>
            </w:pPr>
          </w:p>
        </w:tc>
      </w:tr>
    </w:tbl>
    <w:p w14:paraId="20BE2355" w14:textId="77777777" w:rsidR="001B05A4" w:rsidRPr="009C2D61" w:rsidRDefault="001B05A4" w:rsidP="009C2D61">
      <w:pPr>
        <w:pStyle w:val="Quelle"/>
      </w:pPr>
      <w:r w:rsidRPr="009C2D61">
        <w:t>Abbildung 04: Kollisionsmatrix</w:t>
      </w:r>
    </w:p>
    <w:p w14:paraId="68502BF1" w14:textId="77777777" w:rsidR="001B05A4" w:rsidRDefault="001B05A4" w:rsidP="001B05A4"/>
    <w:p w14:paraId="395E378A" w14:textId="1C83034D" w:rsidR="001B05A4" w:rsidRPr="00CC181D" w:rsidRDefault="001B05A4" w:rsidP="001B05A4">
      <w:pPr>
        <w:pStyle w:val="berschrift3"/>
      </w:pPr>
      <w:bookmarkStart w:id="177" w:name="_Toc206420650"/>
      <w:r w:rsidRPr="00F8152F">
        <w:t>Fachliche Prüfung</w:t>
      </w:r>
      <w:bookmarkEnd w:id="177"/>
    </w:p>
    <w:tbl>
      <w:tblPr>
        <w:tblW w:w="9067"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left w:w="70" w:type="dxa"/>
          <w:right w:w="70" w:type="dxa"/>
        </w:tblCellMar>
        <w:tblLook w:val="04A0" w:firstRow="1" w:lastRow="0" w:firstColumn="1" w:lastColumn="0" w:noHBand="0" w:noVBand="1"/>
      </w:tblPr>
      <w:tblGrid>
        <w:gridCol w:w="9067"/>
      </w:tblGrid>
      <w:tr w:rsidR="001B05A4" w:rsidRPr="00D53961" w14:paraId="131DFAB6" w14:textId="77777777" w:rsidTr="009C2D61">
        <w:trPr>
          <w:trHeight w:val="300"/>
        </w:trPr>
        <w:tc>
          <w:tcPr>
            <w:tcW w:w="9067" w:type="dxa"/>
            <w:shd w:val="clear" w:color="auto" w:fill="auto"/>
            <w:noWrap/>
            <w:vAlign w:val="center"/>
          </w:tcPr>
          <w:p w14:paraId="6E8583CB" w14:textId="77777777" w:rsidR="001B05A4" w:rsidRPr="00A7056B" w:rsidRDefault="001B05A4" w:rsidP="00391245">
            <w:pPr>
              <w:jc w:val="both"/>
              <w:rPr>
                <w:rFonts w:ascii="Aptos Narrow" w:hAnsi="Aptos Narrow"/>
                <w:b/>
                <w:bCs/>
                <w:color w:val="000000"/>
                <w:szCs w:val="18"/>
              </w:rPr>
            </w:pPr>
            <w:r w:rsidRPr="00A7056B">
              <w:rPr>
                <w:rFonts w:cstheme="majorHAnsi"/>
                <w:b/>
                <w:bCs/>
                <w:szCs w:val="18"/>
              </w:rPr>
              <w:t xml:space="preserve">Prozessbeschreibung und Prozessdiagramm der fachlichen Prüfung </w:t>
            </w:r>
          </w:p>
        </w:tc>
      </w:tr>
      <w:tr w:rsidR="001B05A4" w:rsidRPr="00D53961" w14:paraId="19145011" w14:textId="77777777" w:rsidTr="009C2D61">
        <w:trPr>
          <w:trHeight w:val="300"/>
        </w:trPr>
        <w:tc>
          <w:tcPr>
            <w:tcW w:w="9067" w:type="dxa"/>
            <w:shd w:val="clear" w:color="auto" w:fill="auto"/>
            <w:noWrap/>
            <w:vAlign w:val="bottom"/>
          </w:tcPr>
          <w:p w14:paraId="0027C441" w14:textId="77777777" w:rsidR="001B05A4" w:rsidRDefault="001B05A4" w:rsidP="00391245">
            <w:pPr>
              <w:jc w:val="both"/>
              <w:rPr>
                <w:rFonts w:ascii="Aptos Narrow" w:hAnsi="Aptos Narrow"/>
                <w:color w:val="ED7D31"/>
                <w:szCs w:val="22"/>
              </w:rPr>
            </w:pPr>
          </w:p>
          <w:p w14:paraId="10A0A491" w14:textId="77777777" w:rsidR="001B05A4" w:rsidRDefault="001B05A4" w:rsidP="00391245">
            <w:pPr>
              <w:jc w:val="both"/>
              <w:rPr>
                <w:rFonts w:ascii="Aptos Narrow" w:hAnsi="Aptos Narrow"/>
                <w:color w:val="ED7D31"/>
                <w:szCs w:val="22"/>
              </w:rPr>
            </w:pPr>
          </w:p>
          <w:p w14:paraId="7DD615EE" w14:textId="77777777" w:rsidR="001B05A4" w:rsidRPr="00D53961" w:rsidRDefault="001B05A4" w:rsidP="00391245">
            <w:pPr>
              <w:jc w:val="both"/>
              <w:rPr>
                <w:rFonts w:ascii="Aptos Narrow" w:hAnsi="Aptos Narrow"/>
                <w:color w:val="ED7D31"/>
                <w:szCs w:val="22"/>
              </w:rPr>
            </w:pPr>
          </w:p>
        </w:tc>
      </w:tr>
    </w:tbl>
    <w:p w14:paraId="3B506AED" w14:textId="79E845ED" w:rsidR="001B05A4" w:rsidRPr="009C2D61" w:rsidRDefault="001B05A4" w:rsidP="009C2D61">
      <w:pPr>
        <w:pStyle w:val="Quelle"/>
      </w:pPr>
      <w:r w:rsidRPr="009C2D61">
        <w:t xml:space="preserve">Tabelle </w:t>
      </w:r>
      <w:r w:rsidR="00A006AC" w:rsidRPr="009C2D61">
        <w:t>9.10</w:t>
      </w:r>
      <w:r w:rsidRPr="009C2D61">
        <w:t>: Prozess der fachlichen Prüfung</w:t>
      </w:r>
    </w:p>
    <w:p w14:paraId="1722DC45" w14:textId="77777777" w:rsidR="001B05A4" w:rsidRDefault="001B05A4" w:rsidP="001B05A4">
      <w:pPr>
        <w:pStyle w:val="Quelle"/>
      </w:pPr>
    </w:p>
    <w:p w14:paraId="147CF6AA" w14:textId="267E496B" w:rsidR="001B05A4" w:rsidRPr="00CC181D" w:rsidRDefault="001B05A4" w:rsidP="001B05A4">
      <w:pPr>
        <w:pStyle w:val="berschrift3"/>
      </w:pPr>
      <w:bookmarkStart w:id="178" w:name="_Toc206420651"/>
      <w:r w:rsidRPr="00F8152F">
        <w:t>Alphanumerische Prüfung</w:t>
      </w:r>
      <w:bookmarkEnd w:id="178"/>
      <w:r w:rsidRPr="00F8152F">
        <w:t xml:space="preserve"> </w:t>
      </w:r>
    </w:p>
    <w:tbl>
      <w:tblPr>
        <w:tblW w:w="9067"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left w:w="70" w:type="dxa"/>
          <w:right w:w="70" w:type="dxa"/>
        </w:tblCellMar>
        <w:tblLook w:val="04A0" w:firstRow="1" w:lastRow="0" w:firstColumn="1" w:lastColumn="0" w:noHBand="0" w:noVBand="1"/>
      </w:tblPr>
      <w:tblGrid>
        <w:gridCol w:w="9067"/>
      </w:tblGrid>
      <w:tr w:rsidR="001B05A4" w:rsidRPr="00D53961" w14:paraId="68204BAB" w14:textId="77777777" w:rsidTr="009C2D61">
        <w:trPr>
          <w:trHeight w:val="300"/>
        </w:trPr>
        <w:tc>
          <w:tcPr>
            <w:tcW w:w="9067" w:type="dxa"/>
            <w:shd w:val="clear" w:color="auto" w:fill="auto"/>
            <w:noWrap/>
            <w:vAlign w:val="center"/>
          </w:tcPr>
          <w:p w14:paraId="2F68F233" w14:textId="77777777" w:rsidR="001B05A4" w:rsidRPr="00A7056B" w:rsidRDefault="001B05A4" w:rsidP="00391245">
            <w:pPr>
              <w:jc w:val="both"/>
              <w:rPr>
                <w:rFonts w:ascii="Aptos Narrow" w:hAnsi="Aptos Narrow"/>
                <w:b/>
                <w:bCs/>
                <w:color w:val="000000"/>
                <w:szCs w:val="18"/>
              </w:rPr>
            </w:pPr>
            <w:r w:rsidRPr="00A7056B">
              <w:rPr>
                <w:rFonts w:cstheme="majorHAnsi"/>
                <w:b/>
                <w:bCs/>
                <w:szCs w:val="18"/>
              </w:rPr>
              <w:t xml:space="preserve">Prozessbeschreibung und Prozessdiagramm der alphanumerischen Prüfung </w:t>
            </w:r>
          </w:p>
        </w:tc>
      </w:tr>
      <w:tr w:rsidR="001B05A4" w:rsidRPr="00D53961" w14:paraId="4CE51F1D" w14:textId="77777777" w:rsidTr="009C2D61">
        <w:trPr>
          <w:trHeight w:val="300"/>
        </w:trPr>
        <w:tc>
          <w:tcPr>
            <w:tcW w:w="9067" w:type="dxa"/>
            <w:shd w:val="clear" w:color="auto" w:fill="auto"/>
            <w:noWrap/>
            <w:vAlign w:val="bottom"/>
          </w:tcPr>
          <w:p w14:paraId="3A03C15A" w14:textId="77777777" w:rsidR="001B05A4" w:rsidRDefault="001B05A4" w:rsidP="00391245">
            <w:pPr>
              <w:jc w:val="both"/>
              <w:rPr>
                <w:rFonts w:ascii="Aptos Narrow" w:hAnsi="Aptos Narrow"/>
                <w:color w:val="ED7D31"/>
                <w:szCs w:val="22"/>
              </w:rPr>
            </w:pPr>
          </w:p>
          <w:p w14:paraId="3D1D788E" w14:textId="77777777" w:rsidR="001B05A4" w:rsidRDefault="001B05A4" w:rsidP="00391245">
            <w:pPr>
              <w:jc w:val="both"/>
              <w:rPr>
                <w:rFonts w:ascii="Aptos Narrow" w:hAnsi="Aptos Narrow"/>
                <w:color w:val="ED7D31"/>
                <w:szCs w:val="22"/>
              </w:rPr>
            </w:pPr>
          </w:p>
          <w:p w14:paraId="2EA6B7C7" w14:textId="77777777" w:rsidR="001B05A4" w:rsidRPr="00D53961" w:rsidRDefault="001B05A4" w:rsidP="00391245">
            <w:pPr>
              <w:jc w:val="both"/>
              <w:rPr>
                <w:rFonts w:ascii="Aptos Narrow" w:hAnsi="Aptos Narrow"/>
                <w:color w:val="ED7D31"/>
                <w:szCs w:val="22"/>
              </w:rPr>
            </w:pPr>
          </w:p>
        </w:tc>
      </w:tr>
    </w:tbl>
    <w:p w14:paraId="42CA9316" w14:textId="5D74BA2D" w:rsidR="00645C4A" w:rsidRPr="009C2D61" w:rsidRDefault="001B05A4" w:rsidP="009C2D61">
      <w:pPr>
        <w:pStyle w:val="Quelle"/>
      </w:pPr>
      <w:r w:rsidRPr="009C2D61">
        <w:t xml:space="preserve">Tabelle </w:t>
      </w:r>
      <w:r w:rsidR="00A006AC" w:rsidRPr="009C2D61">
        <w:t>9</w:t>
      </w:r>
      <w:r w:rsidRPr="009C2D61">
        <w:t>.</w:t>
      </w:r>
      <w:r w:rsidR="00A006AC" w:rsidRPr="009C2D61">
        <w:t>11</w:t>
      </w:r>
      <w:r w:rsidRPr="009C2D61">
        <w:t>: Prozess der alphanumerischen Prüfung</w:t>
      </w:r>
    </w:p>
    <w:p w14:paraId="2C456ACC" w14:textId="77777777" w:rsidR="00A7056B" w:rsidRDefault="00A7056B" w:rsidP="00A7056B">
      <w:pPr>
        <w:pStyle w:val="Quelle"/>
      </w:pPr>
    </w:p>
    <w:p w14:paraId="537BF687" w14:textId="77777777" w:rsidR="0056705A" w:rsidRDefault="0056705A" w:rsidP="00A7056B">
      <w:pPr>
        <w:pStyle w:val="Quelle"/>
      </w:pPr>
    </w:p>
    <w:p w14:paraId="79E39C5B" w14:textId="77777777" w:rsidR="0056705A" w:rsidRDefault="0056705A" w:rsidP="00A7056B">
      <w:pPr>
        <w:pStyle w:val="Quelle"/>
      </w:pPr>
    </w:p>
    <w:p w14:paraId="192463AD" w14:textId="77777777" w:rsidR="0056705A" w:rsidRDefault="0056705A" w:rsidP="00A7056B">
      <w:pPr>
        <w:pStyle w:val="Quelle"/>
      </w:pPr>
    </w:p>
    <w:p w14:paraId="716869A0" w14:textId="77777777" w:rsidR="0056705A" w:rsidRDefault="0056705A" w:rsidP="00A7056B">
      <w:pPr>
        <w:pStyle w:val="Quelle"/>
      </w:pPr>
    </w:p>
    <w:p w14:paraId="30F5D7BB" w14:textId="77777777" w:rsidR="0056705A" w:rsidRDefault="0056705A" w:rsidP="00A7056B">
      <w:pPr>
        <w:pStyle w:val="Quelle"/>
      </w:pPr>
    </w:p>
    <w:p w14:paraId="767F21D8" w14:textId="77777777" w:rsidR="0056705A" w:rsidRDefault="0056705A" w:rsidP="00A7056B">
      <w:pPr>
        <w:pStyle w:val="Quelle"/>
      </w:pPr>
    </w:p>
    <w:p w14:paraId="61021A3B" w14:textId="77777777" w:rsidR="0056705A" w:rsidRDefault="0056705A" w:rsidP="00A7056B">
      <w:pPr>
        <w:pStyle w:val="Quelle"/>
      </w:pPr>
    </w:p>
    <w:p w14:paraId="4FEDF73B" w14:textId="77777777" w:rsidR="0056705A" w:rsidRPr="00F8152F" w:rsidRDefault="0056705A" w:rsidP="00A7056B">
      <w:pPr>
        <w:pStyle w:val="Quelle"/>
      </w:pPr>
    </w:p>
    <w:p w14:paraId="6C32CA6D" w14:textId="29E8531E" w:rsidR="0056405A" w:rsidRPr="00F8152F" w:rsidRDefault="00F0631B" w:rsidP="00645C4A">
      <w:pPr>
        <w:pStyle w:val="berschrift2"/>
      </w:pPr>
      <w:bookmarkStart w:id="179" w:name="_Toc206420652"/>
      <w:r w:rsidRPr="00F8152F">
        <w:lastRenderedPageBreak/>
        <w:t>Muster eine</w:t>
      </w:r>
      <w:r w:rsidR="001A4C3A" w:rsidRPr="00F8152F">
        <w:t>s Prüfberichtes</w:t>
      </w:r>
      <w:r w:rsidR="00882C61" w:rsidRPr="00F8152F">
        <w:t xml:space="preserve"> der </w:t>
      </w:r>
      <w:r w:rsidR="00AE5021" w:rsidRPr="00F8152F">
        <w:t>Fach- und Koordinationsmodelle</w:t>
      </w:r>
      <w:bookmarkEnd w:id="179"/>
    </w:p>
    <w:p w14:paraId="78BDC449" w14:textId="77777777" w:rsidR="00645C4A" w:rsidRDefault="00645C4A" w:rsidP="00645C4A">
      <w:pPr>
        <w:pStyle w:val="Text"/>
        <w:jc w:val="both"/>
        <w:rPr>
          <w:rFonts w:cstheme="majorHAnsi"/>
        </w:rPr>
      </w:pPr>
      <w:r>
        <w:rPr>
          <w:rFonts w:cstheme="majorHAnsi"/>
        </w:rPr>
        <w:t>Ein Muster Prüfbericht</w:t>
      </w:r>
      <w:r w:rsidRPr="0098518F">
        <w:rPr>
          <w:rFonts w:cstheme="majorHAnsi"/>
        </w:rPr>
        <w:t xml:space="preserve"> </w:t>
      </w:r>
      <w:r>
        <w:rPr>
          <w:rFonts w:cstheme="majorHAnsi"/>
        </w:rPr>
        <w:t xml:space="preserve">ist </w:t>
      </w:r>
      <w:r w:rsidRPr="0098518F">
        <w:rPr>
          <w:rFonts w:cstheme="majorHAnsi"/>
        </w:rPr>
        <w:t xml:space="preserve">in den AIA </w:t>
      </w:r>
      <w:r>
        <w:rPr>
          <w:rFonts w:cstheme="majorHAnsi"/>
        </w:rPr>
        <w:t>der Städtischen Immobilienwirtschaft aufgestellt worden</w:t>
      </w:r>
      <w:r w:rsidRPr="00457EEF">
        <w:rPr>
          <w:rFonts w:cstheme="majorHAnsi"/>
        </w:rPr>
        <w:t xml:space="preserve"> und </w:t>
      </w:r>
      <w:r>
        <w:rPr>
          <w:rFonts w:cstheme="majorHAnsi"/>
        </w:rPr>
        <w:t>ist</w:t>
      </w:r>
      <w:r w:rsidRPr="00457EEF">
        <w:rPr>
          <w:rFonts w:cstheme="majorHAnsi"/>
        </w:rPr>
        <w:t xml:space="preserve"> in de</w:t>
      </w:r>
      <w:r>
        <w:rPr>
          <w:rFonts w:cstheme="majorHAnsi"/>
        </w:rPr>
        <w:t xml:space="preserve">m </w:t>
      </w:r>
      <w:r w:rsidRPr="00457EEF">
        <w:rPr>
          <w:rFonts w:cstheme="majorHAnsi"/>
        </w:rPr>
        <w:t xml:space="preserve">projektspezifischen BAP zu bestätigen. Abweichungen von den AIA bzw. </w:t>
      </w:r>
      <w:r>
        <w:rPr>
          <w:rFonts w:cstheme="majorHAnsi"/>
        </w:rPr>
        <w:t xml:space="preserve">Konkretisierungen, </w:t>
      </w:r>
      <w:r w:rsidRPr="00457EEF">
        <w:rPr>
          <w:rFonts w:cstheme="majorHAnsi"/>
        </w:rPr>
        <w:t>Anpassungen</w:t>
      </w:r>
      <w:r>
        <w:rPr>
          <w:rFonts w:cstheme="majorHAnsi"/>
        </w:rPr>
        <w:t xml:space="preserve"> und oder Ergänzungen </w:t>
      </w:r>
      <w:r w:rsidRPr="00457EEF">
        <w:rPr>
          <w:rFonts w:cstheme="majorHAnsi"/>
        </w:rPr>
        <w:t>sind hier gesondert zu dokumentieren</w:t>
      </w:r>
      <w:r>
        <w:rPr>
          <w:rFonts w:cstheme="majorHAnsi"/>
        </w:rPr>
        <w:t xml:space="preserve"> und mit dem AG sowie den Projektbeteiligten abzustimmen.</w:t>
      </w:r>
    </w:p>
    <w:p w14:paraId="2EA31AA3" w14:textId="6EE42A58" w:rsidR="00A006AC" w:rsidRDefault="00645C4A" w:rsidP="00645C4A">
      <w:pPr>
        <w:pStyle w:val="Text"/>
        <w:jc w:val="both"/>
        <w:rPr>
          <w:rFonts w:cstheme="majorHAnsi"/>
        </w:rPr>
      </w:pPr>
      <w:r>
        <w:rPr>
          <w:rFonts w:cstheme="majorHAnsi"/>
        </w:rPr>
        <w:t>Der Musterprüfbericht ist im folgende zu bestätigen oder zu konkretisieren/anzupassen/ergänzen.</w:t>
      </w:r>
    </w:p>
    <w:tbl>
      <w:tblPr>
        <w:tblW w:w="9079"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left w:w="70" w:type="dxa"/>
          <w:right w:w="70" w:type="dxa"/>
        </w:tblCellMar>
        <w:tblLook w:val="04A0" w:firstRow="1" w:lastRow="0" w:firstColumn="1" w:lastColumn="0" w:noHBand="0" w:noVBand="1"/>
      </w:tblPr>
      <w:tblGrid>
        <w:gridCol w:w="2122"/>
        <w:gridCol w:w="2078"/>
        <w:gridCol w:w="2460"/>
        <w:gridCol w:w="2419"/>
      </w:tblGrid>
      <w:tr w:rsidR="00645C4A" w:rsidRPr="00D53961" w14:paraId="0C43C8E5" w14:textId="77777777" w:rsidTr="009C2D61">
        <w:trPr>
          <w:trHeight w:val="287"/>
        </w:trPr>
        <w:tc>
          <w:tcPr>
            <w:tcW w:w="2122" w:type="dxa"/>
            <w:shd w:val="clear" w:color="auto" w:fill="auto"/>
            <w:noWrap/>
            <w:vAlign w:val="center"/>
          </w:tcPr>
          <w:p w14:paraId="6CFF998D" w14:textId="230819C3" w:rsidR="00645C4A" w:rsidRPr="00645C4A" w:rsidRDefault="00645C4A" w:rsidP="00391245">
            <w:pPr>
              <w:jc w:val="both"/>
              <w:rPr>
                <w:rFonts w:ascii="Aptos Narrow" w:hAnsi="Aptos Narrow"/>
                <w:b/>
                <w:bCs/>
                <w:color w:val="000000"/>
                <w:szCs w:val="18"/>
              </w:rPr>
            </w:pPr>
            <w:r w:rsidRPr="00645C4A">
              <w:rPr>
                <w:rFonts w:cstheme="majorHAnsi"/>
                <w:b/>
                <w:bCs/>
                <w:szCs w:val="18"/>
              </w:rPr>
              <w:t>Musterprüfbericht</w:t>
            </w:r>
          </w:p>
        </w:tc>
        <w:tc>
          <w:tcPr>
            <w:tcW w:w="2078" w:type="dxa"/>
          </w:tcPr>
          <w:p w14:paraId="24B2B6BA" w14:textId="0F70341C" w:rsidR="00645C4A" w:rsidRPr="00645C4A" w:rsidRDefault="00645C4A" w:rsidP="00391245">
            <w:pPr>
              <w:jc w:val="both"/>
              <w:rPr>
                <w:rFonts w:cstheme="majorHAnsi"/>
                <w:b/>
                <w:bCs/>
                <w:szCs w:val="18"/>
              </w:rPr>
            </w:pPr>
            <w:r w:rsidRPr="00645C4A">
              <w:rPr>
                <w:rFonts w:cstheme="majorHAnsi"/>
                <w:b/>
                <w:bCs/>
                <w:szCs w:val="18"/>
              </w:rPr>
              <w:t>Anmerkung</w:t>
            </w:r>
          </w:p>
        </w:tc>
        <w:tc>
          <w:tcPr>
            <w:tcW w:w="2460" w:type="dxa"/>
          </w:tcPr>
          <w:p w14:paraId="667C41AB" w14:textId="13B2EF9A" w:rsidR="00645C4A" w:rsidRPr="00645C4A" w:rsidRDefault="00645C4A" w:rsidP="00391245">
            <w:pPr>
              <w:jc w:val="both"/>
              <w:rPr>
                <w:rFonts w:cstheme="majorHAnsi"/>
                <w:b/>
                <w:bCs/>
                <w:szCs w:val="18"/>
              </w:rPr>
            </w:pPr>
            <w:r w:rsidRPr="00645C4A">
              <w:rPr>
                <w:rFonts w:cstheme="majorHAnsi"/>
                <w:b/>
                <w:bCs/>
                <w:szCs w:val="18"/>
              </w:rPr>
              <w:t>Bestätigung</w:t>
            </w:r>
          </w:p>
        </w:tc>
        <w:tc>
          <w:tcPr>
            <w:tcW w:w="2419" w:type="dxa"/>
          </w:tcPr>
          <w:p w14:paraId="7718C4D3" w14:textId="30E89A82" w:rsidR="00645C4A" w:rsidRPr="00645C4A" w:rsidRDefault="00645C4A" w:rsidP="00391245">
            <w:pPr>
              <w:jc w:val="both"/>
              <w:rPr>
                <w:rFonts w:cstheme="majorHAnsi"/>
                <w:b/>
                <w:bCs/>
                <w:szCs w:val="18"/>
              </w:rPr>
            </w:pPr>
            <w:r w:rsidRPr="00645C4A">
              <w:rPr>
                <w:rFonts w:cstheme="majorHAnsi"/>
                <w:b/>
                <w:bCs/>
                <w:szCs w:val="18"/>
              </w:rPr>
              <w:t>Prüfung durch</w:t>
            </w:r>
          </w:p>
        </w:tc>
      </w:tr>
      <w:tr w:rsidR="00645C4A" w:rsidRPr="00D53961" w14:paraId="289040E7" w14:textId="77777777" w:rsidTr="009C2D61">
        <w:trPr>
          <w:trHeight w:val="287"/>
        </w:trPr>
        <w:tc>
          <w:tcPr>
            <w:tcW w:w="2122" w:type="dxa"/>
            <w:shd w:val="clear" w:color="auto" w:fill="auto"/>
            <w:noWrap/>
            <w:vAlign w:val="bottom"/>
          </w:tcPr>
          <w:p w14:paraId="44A39AB1" w14:textId="765A1D9D" w:rsidR="00645C4A" w:rsidRPr="00645C4A" w:rsidRDefault="00645C4A" w:rsidP="00645C4A">
            <w:pPr>
              <w:rPr>
                <w:rFonts w:cs="Calibri Light"/>
                <w:kern w:val="0"/>
                <w:szCs w:val="18"/>
                <w14:ligatures w14:val="none"/>
              </w:rPr>
            </w:pPr>
            <w:r w:rsidRPr="00645C4A">
              <w:rPr>
                <w:rFonts w:cs="Calibri Light"/>
                <w:kern w:val="0"/>
                <w:szCs w:val="18"/>
                <w14:ligatures w14:val="none"/>
              </w:rPr>
              <w:t>Formale Prüfung</w:t>
            </w:r>
          </w:p>
        </w:tc>
        <w:tc>
          <w:tcPr>
            <w:tcW w:w="2078" w:type="dxa"/>
          </w:tcPr>
          <w:p w14:paraId="53724CD2" w14:textId="77777777" w:rsidR="00645C4A" w:rsidRPr="00645C4A" w:rsidRDefault="00645C4A" w:rsidP="00391245">
            <w:pPr>
              <w:jc w:val="both"/>
              <w:rPr>
                <w:rFonts w:ascii="Aptos Narrow" w:hAnsi="Aptos Narrow"/>
                <w:color w:val="ED7D31"/>
                <w:szCs w:val="18"/>
              </w:rPr>
            </w:pPr>
          </w:p>
        </w:tc>
        <w:tc>
          <w:tcPr>
            <w:tcW w:w="2460" w:type="dxa"/>
          </w:tcPr>
          <w:p w14:paraId="64C11E18" w14:textId="77777777" w:rsidR="00645C4A" w:rsidRPr="00645C4A" w:rsidRDefault="00645C4A" w:rsidP="00391245">
            <w:pPr>
              <w:jc w:val="both"/>
              <w:rPr>
                <w:rFonts w:ascii="Aptos Narrow" w:hAnsi="Aptos Narrow"/>
                <w:color w:val="ED7D31"/>
                <w:szCs w:val="18"/>
              </w:rPr>
            </w:pPr>
          </w:p>
        </w:tc>
        <w:tc>
          <w:tcPr>
            <w:tcW w:w="2419" w:type="dxa"/>
          </w:tcPr>
          <w:p w14:paraId="62F9E9EE" w14:textId="47F03229" w:rsidR="00645C4A" w:rsidRPr="00645C4A" w:rsidRDefault="00645C4A" w:rsidP="00391245">
            <w:pPr>
              <w:jc w:val="both"/>
              <w:rPr>
                <w:rFonts w:ascii="Aptos Narrow" w:hAnsi="Aptos Narrow"/>
                <w:color w:val="ED7D31"/>
                <w:szCs w:val="18"/>
              </w:rPr>
            </w:pPr>
          </w:p>
        </w:tc>
      </w:tr>
      <w:tr w:rsidR="00645C4A" w:rsidRPr="00D53961" w14:paraId="4C796426" w14:textId="77777777" w:rsidTr="009C2D61">
        <w:trPr>
          <w:trHeight w:val="287"/>
        </w:trPr>
        <w:tc>
          <w:tcPr>
            <w:tcW w:w="2122" w:type="dxa"/>
            <w:shd w:val="clear" w:color="auto" w:fill="auto"/>
            <w:noWrap/>
            <w:vAlign w:val="bottom"/>
          </w:tcPr>
          <w:p w14:paraId="58BA908C" w14:textId="77777777" w:rsidR="00645C4A" w:rsidRPr="00645C4A" w:rsidRDefault="00645C4A" w:rsidP="00645C4A">
            <w:pPr>
              <w:rPr>
                <w:rFonts w:cs="Calibri Light"/>
                <w:kern w:val="0"/>
                <w:szCs w:val="18"/>
                <w14:ligatures w14:val="none"/>
              </w:rPr>
            </w:pPr>
            <w:r w:rsidRPr="00645C4A">
              <w:rPr>
                <w:rFonts w:cs="Calibri Light"/>
                <w:kern w:val="0"/>
                <w:szCs w:val="18"/>
                <w14:ligatures w14:val="none"/>
              </w:rPr>
              <w:t>Geometrie</w:t>
            </w:r>
          </w:p>
          <w:p w14:paraId="087AE2FF" w14:textId="3FA10831" w:rsidR="00645C4A" w:rsidRPr="00645C4A" w:rsidRDefault="00645C4A" w:rsidP="00645C4A">
            <w:pPr>
              <w:rPr>
                <w:rFonts w:cs="Calibri Light"/>
                <w:kern w:val="0"/>
                <w:szCs w:val="18"/>
                <w14:ligatures w14:val="none"/>
              </w:rPr>
            </w:pPr>
            <w:r w:rsidRPr="00645C4A">
              <w:rPr>
                <w:rFonts w:cs="Calibri Light"/>
                <w:kern w:val="0"/>
                <w:szCs w:val="18"/>
                <w14:ligatures w14:val="none"/>
              </w:rPr>
              <w:t>Allgemeine Prüfung</w:t>
            </w:r>
          </w:p>
        </w:tc>
        <w:tc>
          <w:tcPr>
            <w:tcW w:w="2078" w:type="dxa"/>
          </w:tcPr>
          <w:p w14:paraId="6D62F6D9" w14:textId="77777777" w:rsidR="00645C4A" w:rsidRPr="00645C4A" w:rsidRDefault="00645C4A" w:rsidP="00391245">
            <w:pPr>
              <w:jc w:val="both"/>
              <w:rPr>
                <w:rFonts w:ascii="Aptos Narrow" w:hAnsi="Aptos Narrow"/>
                <w:color w:val="ED7D31"/>
                <w:szCs w:val="18"/>
              </w:rPr>
            </w:pPr>
          </w:p>
        </w:tc>
        <w:tc>
          <w:tcPr>
            <w:tcW w:w="2460" w:type="dxa"/>
          </w:tcPr>
          <w:p w14:paraId="08A4D51A" w14:textId="77777777" w:rsidR="00645C4A" w:rsidRPr="00645C4A" w:rsidRDefault="00645C4A" w:rsidP="00391245">
            <w:pPr>
              <w:jc w:val="both"/>
              <w:rPr>
                <w:rFonts w:ascii="Aptos Narrow" w:hAnsi="Aptos Narrow"/>
                <w:color w:val="ED7D31"/>
                <w:szCs w:val="18"/>
              </w:rPr>
            </w:pPr>
          </w:p>
        </w:tc>
        <w:tc>
          <w:tcPr>
            <w:tcW w:w="2419" w:type="dxa"/>
          </w:tcPr>
          <w:p w14:paraId="368FFA12" w14:textId="77777777" w:rsidR="00645C4A" w:rsidRPr="00645C4A" w:rsidRDefault="00645C4A" w:rsidP="00391245">
            <w:pPr>
              <w:jc w:val="both"/>
              <w:rPr>
                <w:rFonts w:ascii="Aptos Narrow" w:hAnsi="Aptos Narrow"/>
                <w:color w:val="ED7D31"/>
                <w:szCs w:val="18"/>
              </w:rPr>
            </w:pPr>
          </w:p>
        </w:tc>
      </w:tr>
      <w:tr w:rsidR="00645C4A" w:rsidRPr="00D53961" w14:paraId="3D34A4F8" w14:textId="77777777" w:rsidTr="009C2D61">
        <w:trPr>
          <w:trHeight w:val="287"/>
        </w:trPr>
        <w:tc>
          <w:tcPr>
            <w:tcW w:w="2122" w:type="dxa"/>
            <w:shd w:val="clear" w:color="auto" w:fill="auto"/>
            <w:noWrap/>
            <w:vAlign w:val="bottom"/>
          </w:tcPr>
          <w:p w14:paraId="693B9D37" w14:textId="77777777" w:rsidR="00645C4A" w:rsidRPr="00F8152F" w:rsidRDefault="00645C4A" w:rsidP="00645C4A">
            <w:pPr>
              <w:rPr>
                <w:rFonts w:cs="Calibri Light"/>
                <w:kern w:val="0"/>
                <w:szCs w:val="22"/>
                <w14:ligatures w14:val="none"/>
              </w:rPr>
            </w:pPr>
            <w:r w:rsidRPr="00F8152F">
              <w:rPr>
                <w:rFonts w:cs="Calibri Light"/>
                <w:kern w:val="0"/>
                <w:szCs w:val="22"/>
                <w14:ligatures w14:val="none"/>
              </w:rPr>
              <w:t>Geometrie</w:t>
            </w:r>
          </w:p>
          <w:p w14:paraId="78D19B20" w14:textId="4D516728" w:rsidR="00645C4A" w:rsidRPr="00645C4A" w:rsidRDefault="00645C4A" w:rsidP="00645C4A">
            <w:pPr>
              <w:rPr>
                <w:rFonts w:cs="Calibri Light"/>
                <w:kern w:val="0"/>
                <w:szCs w:val="22"/>
                <w14:ligatures w14:val="none"/>
              </w:rPr>
            </w:pPr>
            <w:r w:rsidRPr="00F8152F">
              <w:rPr>
                <w:rFonts w:cs="Calibri Light"/>
                <w:kern w:val="0"/>
                <w:szCs w:val="22"/>
                <w14:ligatures w14:val="none"/>
              </w:rPr>
              <w:t>Kollisionsprüfung</w:t>
            </w:r>
          </w:p>
        </w:tc>
        <w:tc>
          <w:tcPr>
            <w:tcW w:w="2078" w:type="dxa"/>
          </w:tcPr>
          <w:p w14:paraId="1C39161C" w14:textId="77777777" w:rsidR="00645C4A" w:rsidRPr="00645C4A" w:rsidRDefault="00645C4A" w:rsidP="00391245">
            <w:pPr>
              <w:jc w:val="both"/>
              <w:rPr>
                <w:rFonts w:ascii="Aptos Narrow" w:hAnsi="Aptos Narrow"/>
                <w:color w:val="ED7D31"/>
                <w:szCs w:val="18"/>
              </w:rPr>
            </w:pPr>
          </w:p>
        </w:tc>
        <w:tc>
          <w:tcPr>
            <w:tcW w:w="2460" w:type="dxa"/>
          </w:tcPr>
          <w:p w14:paraId="5511F0D6" w14:textId="77777777" w:rsidR="00645C4A" w:rsidRPr="00645C4A" w:rsidRDefault="00645C4A" w:rsidP="00391245">
            <w:pPr>
              <w:jc w:val="both"/>
              <w:rPr>
                <w:rFonts w:ascii="Aptos Narrow" w:hAnsi="Aptos Narrow"/>
                <w:color w:val="ED7D31"/>
                <w:szCs w:val="18"/>
              </w:rPr>
            </w:pPr>
          </w:p>
        </w:tc>
        <w:tc>
          <w:tcPr>
            <w:tcW w:w="2419" w:type="dxa"/>
          </w:tcPr>
          <w:p w14:paraId="2C511237" w14:textId="77777777" w:rsidR="00645C4A" w:rsidRPr="00645C4A" w:rsidRDefault="00645C4A" w:rsidP="00391245">
            <w:pPr>
              <w:jc w:val="both"/>
              <w:rPr>
                <w:rFonts w:ascii="Aptos Narrow" w:hAnsi="Aptos Narrow"/>
                <w:color w:val="ED7D31"/>
                <w:szCs w:val="18"/>
              </w:rPr>
            </w:pPr>
          </w:p>
        </w:tc>
      </w:tr>
      <w:tr w:rsidR="00645C4A" w:rsidRPr="00D53961" w14:paraId="3CAA751D" w14:textId="77777777" w:rsidTr="009C2D61">
        <w:trPr>
          <w:trHeight w:val="287"/>
        </w:trPr>
        <w:tc>
          <w:tcPr>
            <w:tcW w:w="2122" w:type="dxa"/>
            <w:shd w:val="clear" w:color="auto" w:fill="auto"/>
            <w:noWrap/>
            <w:vAlign w:val="bottom"/>
          </w:tcPr>
          <w:p w14:paraId="575A4817" w14:textId="64454AD8" w:rsidR="00645C4A" w:rsidRPr="00F8152F" w:rsidRDefault="00645C4A" w:rsidP="00645C4A">
            <w:pPr>
              <w:rPr>
                <w:rFonts w:cs="Calibri Light"/>
                <w:kern w:val="0"/>
                <w:szCs w:val="22"/>
                <w14:ligatures w14:val="none"/>
              </w:rPr>
            </w:pPr>
            <w:r w:rsidRPr="00F8152F">
              <w:rPr>
                <w:rFonts w:cs="Calibri Light"/>
                <w:kern w:val="0"/>
                <w:szCs w:val="22"/>
                <w14:ligatures w14:val="none"/>
              </w:rPr>
              <w:t>Fachliche Prüfung</w:t>
            </w:r>
          </w:p>
        </w:tc>
        <w:tc>
          <w:tcPr>
            <w:tcW w:w="2078" w:type="dxa"/>
          </w:tcPr>
          <w:p w14:paraId="3D8C8D85" w14:textId="77777777" w:rsidR="00645C4A" w:rsidRPr="00645C4A" w:rsidRDefault="00645C4A" w:rsidP="00391245">
            <w:pPr>
              <w:jc w:val="both"/>
              <w:rPr>
                <w:rFonts w:ascii="Aptos Narrow" w:hAnsi="Aptos Narrow"/>
                <w:color w:val="ED7D31"/>
                <w:szCs w:val="18"/>
              </w:rPr>
            </w:pPr>
          </w:p>
        </w:tc>
        <w:tc>
          <w:tcPr>
            <w:tcW w:w="2460" w:type="dxa"/>
          </w:tcPr>
          <w:p w14:paraId="541E081F" w14:textId="77777777" w:rsidR="00645C4A" w:rsidRPr="00645C4A" w:rsidRDefault="00645C4A" w:rsidP="00391245">
            <w:pPr>
              <w:jc w:val="both"/>
              <w:rPr>
                <w:rFonts w:ascii="Aptos Narrow" w:hAnsi="Aptos Narrow"/>
                <w:color w:val="ED7D31"/>
                <w:szCs w:val="18"/>
              </w:rPr>
            </w:pPr>
          </w:p>
        </w:tc>
        <w:tc>
          <w:tcPr>
            <w:tcW w:w="2419" w:type="dxa"/>
          </w:tcPr>
          <w:p w14:paraId="1F2A812E" w14:textId="77777777" w:rsidR="00645C4A" w:rsidRPr="00645C4A" w:rsidRDefault="00645C4A" w:rsidP="00391245">
            <w:pPr>
              <w:jc w:val="both"/>
              <w:rPr>
                <w:rFonts w:ascii="Aptos Narrow" w:hAnsi="Aptos Narrow"/>
                <w:color w:val="ED7D31"/>
                <w:szCs w:val="18"/>
              </w:rPr>
            </w:pPr>
          </w:p>
        </w:tc>
      </w:tr>
      <w:tr w:rsidR="00645C4A" w:rsidRPr="00D53961" w14:paraId="3BD9C0AC" w14:textId="77777777" w:rsidTr="009C2D61">
        <w:trPr>
          <w:trHeight w:val="287"/>
        </w:trPr>
        <w:tc>
          <w:tcPr>
            <w:tcW w:w="2122" w:type="dxa"/>
            <w:shd w:val="clear" w:color="auto" w:fill="auto"/>
            <w:noWrap/>
            <w:vAlign w:val="bottom"/>
          </w:tcPr>
          <w:p w14:paraId="45A70720" w14:textId="5B22AFE9" w:rsidR="00645C4A" w:rsidRPr="00F8152F" w:rsidRDefault="00645C4A" w:rsidP="00645C4A">
            <w:pPr>
              <w:rPr>
                <w:rFonts w:cs="Calibri Light"/>
                <w:kern w:val="0"/>
                <w:szCs w:val="22"/>
                <w14:ligatures w14:val="none"/>
              </w:rPr>
            </w:pPr>
            <w:proofErr w:type="spellStart"/>
            <w:r w:rsidRPr="00F8152F">
              <w:rPr>
                <w:rFonts w:cs="Calibri Light"/>
                <w:kern w:val="0"/>
                <w:szCs w:val="22"/>
                <w14:ligatures w14:val="none"/>
              </w:rPr>
              <w:t>Alphanumrische</w:t>
            </w:r>
            <w:proofErr w:type="spellEnd"/>
            <w:r w:rsidRPr="00F8152F">
              <w:rPr>
                <w:rFonts w:cs="Calibri Light"/>
                <w:kern w:val="0"/>
                <w:szCs w:val="22"/>
                <w14:ligatures w14:val="none"/>
              </w:rPr>
              <w:t xml:space="preserve"> Prüfung</w:t>
            </w:r>
          </w:p>
        </w:tc>
        <w:tc>
          <w:tcPr>
            <w:tcW w:w="2078" w:type="dxa"/>
          </w:tcPr>
          <w:p w14:paraId="33C93470" w14:textId="77777777" w:rsidR="00645C4A" w:rsidRPr="00645C4A" w:rsidRDefault="00645C4A" w:rsidP="00391245">
            <w:pPr>
              <w:jc w:val="both"/>
              <w:rPr>
                <w:rFonts w:ascii="Aptos Narrow" w:hAnsi="Aptos Narrow"/>
                <w:color w:val="ED7D31"/>
                <w:szCs w:val="18"/>
              </w:rPr>
            </w:pPr>
          </w:p>
        </w:tc>
        <w:tc>
          <w:tcPr>
            <w:tcW w:w="2460" w:type="dxa"/>
          </w:tcPr>
          <w:p w14:paraId="48ED700C" w14:textId="77777777" w:rsidR="00645C4A" w:rsidRPr="00645C4A" w:rsidRDefault="00645C4A" w:rsidP="00391245">
            <w:pPr>
              <w:jc w:val="both"/>
              <w:rPr>
                <w:rFonts w:ascii="Aptos Narrow" w:hAnsi="Aptos Narrow"/>
                <w:color w:val="ED7D31"/>
                <w:szCs w:val="18"/>
              </w:rPr>
            </w:pPr>
          </w:p>
        </w:tc>
        <w:tc>
          <w:tcPr>
            <w:tcW w:w="2419" w:type="dxa"/>
          </w:tcPr>
          <w:p w14:paraId="57F06183" w14:textId="77777777" w:rsidR="00645C4A" w:rsidRPr="00645C4A" w:rsidRDefault="00645C4A" w:rsidP="00391245">
            <w:pPr>
              <w:jc w:val="both"/>
              <w:rPr>
                <w:rFonts w:ascii="Aptos Narrow" w:hAnsi="Aptos Narrow"/>
                <w:color w:val="ED7D31"/>
                <w:szCs w:val="18"/>
              </w:rPr>
            </w:pPr>
          </w:p>
        </w:tc>
      </w:tr>
    </w:tbl>
    <w:p w14:paraId="2E3EE707" w14:textId="6A4BEEF6" w:rsidR="00A7056B" w:rsidRPr="009C2D61" w:rsidRDefault="00645C4A" w:rsidP="009C2D61">
      <w:pPr>
        <w:pStyle w:val="Quelle"/>
      </w:pPr>
      <w:r w:rsidRPr="009C2D61">
        <w:t>Tabelle 1</w:t>
      </w:r>
      <w:r w:rsidR="00A006AC" w:rsidRPr="009C2D61">
        <w:t>0</w:t>
      </w:r>
      <w:r w:rsidRPr="009C2D61">
        <w:t>: Dokumentatio</w:t>
      </w:r>
      <w:r w:rsidR="00A7056B" w:rsidRPr="009C2D61">
        <w:t>n</w:t>
      </w:r>
    </w:p>
    <w:p w14:paraId="441DE8C6" w14:textId="0B350BCE" w:rsidR="00B87EFF" w:rsidRPr="00F8152F" w:rsidRDefault="00A7056B" w:rsidP="00B87EFF">
      <w:pPr>
        <w:pStyle w:val="berschrift1"/>
      </w:pPr>
      <w:bookmarkStart w:id="180" w:name="_Toc206420653"/>
      <w:r>
        <w:t>M</w:t>
      </w:r>
      <w:r w:rsidR="00B87EFF" w:rsidRPr="00F8152F">
        <w:t>odell</w:t>
      </w:r>
      <w:r>
        <w:t>s</w:t>
      </w:r>
      <w:r w:rsidR="00B87EFF" w:rsidRPr="00F8152F">
        <w:t>trukt</w:t>
      </w:r>
      <w:r>
        <w:t>u</w:t>
      </w:r>
      <w:r w:rsidR="00B87EFF" w:rsidRPr="00F8152F">
        <w:t>r und Modellinhalte</w:t>
      </w:r>
      <w:bookmarkEnd w:id="180"/>
    </w:p>
    <w:p w14:paraId="133B13AF" w14:textId="77777777" w:rsidR="0051684A" w:rsidRPr="00F8152F" w:rsidRDefault="0051684A" w:rsidP="0051684A">
      <w:pPr>
        <w:pStyle w:val="berschrift2"/>
      </w:pPr>
      <w:bookmarkStart w:id="181" w:name="_Toc206420654"/>
      <w:r w:rsidRPr="00F8152F">
        <w:t>Projekt- und Modellstruktur</w:t>
      </w:r>
      <w:bookmarkEnd w:id="181"/>
    </w:p>
    <w:p w14:paraId="45966B86" w14:textId="77777777" w:rsidR="00A7056B" w:rsidRDefault="00A7056B" w:rsidP="00A7056B">
      <w:pPr>
        <w:pStyle w:val="Text"/>
        <w:jc w:val="both"/>
        <w:rPr>
          <w:rFonts w:cstheme="majorHAnsi"/>
        </w:rPr>
      </w:pPr>
      <w:r w:rsidRPr="0098518F">
        <w:rPr>
          <w:rFonts w:cstheme="majorHAnsi"/>
        </w:rPr>
        <w:t xml:space="preserve">Die </w:t>
      </w:r>
      <w:r>
        <w:rPr>
          <w:rFonts w:cstheme="majorHAnsi"/>
        </w:rPr>
        <w:t xml:space="preserve">Projekt- und Modellstrukturen sind </w:t>
      </w:r>
      <w:r w:rsidRPr="0098518F">
        <w:rPr>
          <w:rFonts w:cstheme="majorHAnsi"/>
        </w:rPr>
        <w:t>in den AIA</w:t>
      </w:r>
      <w:r>
        <w:rPr>
          <w:rFonts w:cstheme="majorHAnsi"/>
        </w:rPr>
        <w:t xml:space="preserve"> der Städtischen Immobilienwirtschaft definiert worden</w:t>
      </w:r>
      <w:r w:rsidRPr="00457EEF">
        <w:rPr>
          <w:rFonts w:cstheme="majorHAnsi"/>
        </w:rPr>
        <w:t xml:space="preserve"> und </w:t>
      </w:r>
      <w:r>
        <w:rPr>
          <w:rFonts w:cstheme="majorHAnsi"/>
        </w:rPr>
        <w:t>sind</w:t>
      </w:r>
      <w:r w:rsidRPr="00457EEF">
        <w:rPr>
          <w:rFonts w:cstheme="majorHAnsi"/>
        </w:rPr>
        <w:t xml:space="preserve"> in de</w:t>
      </w:r>
      <w:r>
        <w:rPr>
          <w:rFonts w:cstheme="majorHAnsi"/>
        </w:rPr>
        <w:t xml:space="preserve">m </w:t>
      </w:r>
      <w:r w:rsidRPr="00457EEF">
        <w:rPr>
          <w:rFonts w:cstheme="majorHAnsi"/>
        </w:rPr>
        <w:t xml:space="preserve">projektspezifischen BAP zu bestätigen. Abweichungen von den AIA bzw. </w:t>
      </w:r>
      <w:r>
        <w:rPr>
          <w:rFonts w:cstheme="majorHAnsi"/>
        </w:rPr>
        <w:t xml:space="preserve">Konkretisierungen, </w:t>
      </w:r>
      <w:r w:rsidRPr="00457EEF">
        <w:rPr>
          <w:rFonts w:cstheme="majorHAnsi"/>
        </w:rPr>
        <w:t>Anpassungen</w:t>
      </w:r>
      <w:r>
        <w:rPr>
          <w:rFonts w:cstheme="majorHAnsi"/>
        </w:rPr>
        <w:t xml:space="preserve"> und oder Ergänzungen </w:t>
      </w:r>
      <w:r w:rsidRPr="00457EEF">
        <w:rPr>
          <w:rFonts w:cstheme="majorHAnsi"/>
        </w:rPr>
        <w:t>sind hier zu dokumentieren</w:t>
      </w:r>
      <w:r>
        <w:rPr>
          <w:rFonts w:cstheme="majorHAnsi"/>
        </w:rPr>
        <w:t xml:space="preserve"> und mit dem AG sowie den Projektbeteiligten abzustimmen.</w:t>
      </w:r>
    </w:p>
    <w:p w14:paraId="5DF19EB2" w14:textId="42395B9E" w:rsidR="00A7056B" w:rsidRPr="00F8152F" w:rsidRDefault="00A7056B" w:rsidP="0051684A">
      <w:pPr>
        <w:pStyle w:val="Text"/>
      </w:pPr>
      <w:r w:rsidRPr="0098518F">
        <w:t xml:space="preserve">Neben den </w:t>
      </w:r>
      <w:r>
        <w:t xml:space="preserve">Vorgaben </w:t>
      </w:r>
      <w:r w:rsidRPr="0098518F">
        <w:t xml:space="preserve">des Auftraggebers sind die folgenden </w:t>
      </w:r>
      <w:r>
        <w:t>Vorgaben</w:t>
      </w:r>
      <w:r w:rsidRPr="0098518F">
        <w:t xml:space="preserve"> seitens des Auftragnehmers festgelegt:</w:t>
      </w:r>
    </w:p>
    <w:tbl>
      <w:tblPr>
        <w:tblW w:w="9634"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left w:w="70" w:type="dxa"/>
          <w:right w:w="70" w:type="dxa"/>
        </w:tblCellMar>
        <w:tblLook w:val="04A0" w:firstRow="1" w:lastRow="0" w:firstColumn="1" w:lastColumn="0" w:noHBand="0" w:noVBand="1"/>
      </w:tblPr>
      <w:tblGrid>
        <w:gridCol w:w="1980"/>
        <w:gridCol w:w="3685"/>
        <w:gridCol w:w="3969"/>
      </w:tblGrid>
      <w:tr w:rsidR="00F8152F" w:rsidRPr="00F8152F" w14:paraId="553968E7" w14:textId="77777777" w:rsidTr="009C2D61">
        <w:trPr>
          <w:trHeight w:val="300"/>
        </w:trPr>
        <w:tc>
          <w:tcPr>
            <w:tcW w:w="1980" w:type="dxa"/>
            <w:shd w:val="clear" w:color="auto" w:fill="auto"/>
            <w:hideMark/>
          </w:tcPr>
          <w:p w14:paraId="6B149C26" w14:textId="77777777" w:rsidR="0051684A" w:rsidRPr="00F8152F" w:rsidRDefault="0051684A" w:rsidP="009003A0">
            <w:pPr>
              <w:rPr>
                <w:b/>
                <w:bCs/>
              </w:rPr>
            </w:pPr>
            <w:r w:rsidRPr="00F8152F">
              <w:rPr>
                <w:b/>
                <w:bCs/>
              </w:rPr>
              <w:t>Planer</w:t>
            </w:r>
          </w:p>
        </w:tc>
        <w:tc>
          <w:tcPr>
            <w:tcW w:w="3685" w:type="dxa"/>
            <w:shd w:val="clear" w:color="auto" w:fill="auto"/>
            <w:noWrap/>
            <w:hideMark/>
          </w:tcPr>
          <w:p w14:paraId="10B73F5D" w14:textId="77777777" w:rsidR="0051684A" w:rsidRPr="00F8152F" w:rsidRDefault="0051684A" w:rsidP="009003A0">
            <w:pPr>
              <w:rPr>
                <w:b/>
                <w:bCs/>
              </w:rPr>
            </w:pPr>
            <w:r w:rsidRPr="00F8152F">
              <w:rPr>
                <w:b/>
                <w:bCs/>
              </w:rPr>
              <w:t>Modellart</w:t>
            </w:r>
          </w:p>
        </w:tc>
        <w:tc>
          <w:tcPr>
            <w:tcW w:w="3969" w:type="dxa"/>
            <w:shd w:val="clear" w:color="auto" w:fill="auto"/>
            <w:noWrap/>
            <w:hideMark/>
          </w:tcPr>
          <w:p w14:paraId="61069971" w14:textId="77777777" w:rsidR="0051684A" w:rsidRPr="00F8152F" w:rsidRDefault="0051684A" w:rsidP="009003A0">
            <w:pPr>
              <w:rPr>
                <w:b/>
                <w:bCs/>
              </w:rPr>
            </w:pPr>
            <w:r w:rsidRPr="00F8152F">
              <w:rPr>
                <w:b/>
                <w:bCs/>
              </w:rPr>
              <w:t>Zweck</w:t>
            </w:r>
          </w:p>
        </w:tc>
      </w:tr>
      <w:tr w:rsidR="00F8152F" w:rsidRPr="00F8152F" w14:paraId="24C28F22" w14:textId="77777777" w:rsidTr="009C2D61">
        <w:trPr>
          <w:trHeight w:val="256"/>
        </w:trPr>
        <w:tc>
          <w:tcPr>
            <w:tcW w:w="1980" w:type="dxa"/>
            <w:shd w:val="clear" w:color="auto" w:fill="auto"/>
          </w:tcPr>
          <w:p w14:paraId="404B6DA2" w14:textId="73BF2C76" w:rsidR="00C144E9" w:rsidRPr="00F8152F" w:rsidRDefault="00C144E9" w:rsidP="009003A0">
            <w:r w:rsidRPr="00F8152F">
              <w:t>Objektplanung</w:t>
            </w:r>
          </w:p>
        </w:tc>
        <w:tc>
          <w:tcPr>
            <w:tcW w:w="3685" w:type="dxa"/>
            <w:shd w:val="clear" w:color="auto" w:fill="auto"/>
            <w:noWrap/>
          </w:tcPr>
          <w:p w14:paraId="28B9C109" w14:textId="67CF2DD5" w:rsidR="00C144E9" w:rsidRPr="00F8152F" w:rsidRDefault="00C144E9" w:rsidP="009003A0"/>
        </w:tc>
        <w:tc>
          <w:tcPr>
            <w:tcW w:w="3969" w:type="dxa"/>
            <w:shd w:val="clear" w:color="auto" w:fill="auto"/>
          </w:tcPr>
          <w:p w14:paraId="792F404C" w14:textId="5A2C8F9E" w:rsidR="00C144E9" w:rsidRPr="00F8152F" w:rsidRDefault="00C144E9" w:rsidP="009003A0"/>
        </w:tc>
      </w:tr>
      <w:tr w:rsidR="00F8152F" w:rsidRPr="00F8152F" w14:paraId="16DB2CEE" w14:textId="77777777" w:rsidTr="009C2D61">
        <w:trPr>
          <w:trHeight w:val="304"/>
        </w:trPr>
        <w:tc>
          <w:tcPr>
            <w:tcW w:w="1980" w:type="dxa"/>
            <w:shd w:val="clear" w:color="auto" w:fill="auto"/>
          </w:tcPr>
          <w:p w14:paraId="196C2C6C" w14:textId="7604726C" w:rsidR="00C144E9" w:rsidRPr="00F8152F" w:rsidRDefault="00C144E9" w:rsidP="009003A0">
            <w:r w:rsidRPr="00F8152F">
              <w:t>Tragwerksplanung</w:t>
            </w:r>
          </w:p>
        </w:tc>
        <w:tc>
          <w:tcPr>
            <w:tcW w:w="3685" w:type="dxa"/>
            <w:shd w:val="clear" w:color="auto" w:fill="auto"/>
            <w:noWrap/>
          </w:tcPr>
          <w:p w14:paraId="65F0F7F5" w14:textId="121E318D" w:rsidR="00C144E9" w:rsidRPr="00F8152F" w:rsidRDefault="00C144E9" w:rsidP="009003A0"/>
        </w:tc>
        <w:tc>
          <w:tcPr>
            <w:tcW w:w="3969" w:type="dxa"/>
            <w:shd w:val="clear" w:color="auto" w:fill="auto"/>
          </w:tcPr>
          <w:p w14:paraId="68657234" w14:textId="5B88363C" w:rsidR="00C144E9" w:rsidRPr="00F8152F" w:rsidRDefault="00C144E9" w:rsidP="009003A0"/>
        </w:tc>
      </w:tr>
      <w:tr w:rsidR="00F8152F" w:rsidRPr="00F8152F" w14:paraId="789901F1" w14:textId="77777777" w:rsidTr="009C2D61">
        <w:trPr>
          <w:trHeight w:val="278"/>
        </w:trPr>
        <w:tc>
          <w:tcPr>
            <w:tcW w:w="1980" w:type="dxa"/>
            <w:shd w:val="clear" w:color="auto" w:fill="auto"/>
          </w:tcPr>
          <w:p w14:paraId="62F807EC" w14:textId="4C3BC7D2" w:rsidR="00C144E9" w:rsidRPr="00F8152F" w:rsidRDefault="00C144E9" w:rsidP="009003A0">
            <w:r w:rsidRPr="00F8152F">
              <w:t>Technische Anlagen</w:t>
            </w:r>
          </w:p>
        </w:tc>
        <w:tc>
          <w:tcPr>
            <w:tcW w:w="3685" w:type="dxa"/>
            <w:shd w:val="clear" w:color="auto" w:fill="auto"/>
            <w:noWrap/>
          </w:tcPr>
          <w:p w14:paraId="6054D96D" w14:textId="2B5FBAA7" w:rsidR="00C144E9" w:rsidRPr="00F8152F" w:rsidRDefault="00C144E9" w:rsidP="009003A0"/>
        </w:tc>
        <w:tc>
          <w:tcPr>
            <w:tcW w:w="3969" w:type="dxa"/>
            <w:shd w:val="clear" w:color="auto" w:fill="auto"/>
          </w:tcPr>
          <w:p w14:paraId="32260BA2" w14:textId="47532390" w:rsidR="00C144E9" w:rsidRPr="00F8152F" w:rsidRDefault="00C144E9" w:rsidP="009003A0"/>
        </w:tc>
      </w:tr>
      <w:tr w:rsidR="00F8152F" w:rsidRPr="00F8152F" w14:paraId="336C0280" w14:textId="77777777" w:rsidTr="009C2D61">
        <w:trPr>
          <w:trHeight w:val="278"/>
        </w:trPr>
        <w:tc>
          <w:tcPr>
            <w:tcW w:w="1980" w:type="dxa"/>
            <w:shd w:val="clear" w:color="auto" w:fill="auto"/>
          </w:tcPr>
          <w:p w14:paraId="54261FB2" w14:textId="626BE0EE" w:rsidR="005253A3" w:rsidRPr="00F8152F" w:rsidRDefault="005253A3" w:rsidP="009003A0">
            <w:r w:rsidRPr="00F8152F">
              <w:t>Freianlagen</w:t>
            </w:r>
          </w:p>
        </w:tc>
        <w:tc>
          <w:tcPr>
            <w:tcW w:w="3685" w:type="dxa"/>
            <w:shd w:val="clear" w:color="auto" w:fill="auto"/>
            <w:noWrap/>
          </w:tcPr>
          <w:p w14:paraId="559AC528" w14:textId="13706703" w:rsidR="005253A3" w:rsidRPr="00F8152F" w:rsidRDefault="005253A3" w:rsidP="009003A0"/>
        </w:tc>
        <w:tc>
          <w:tcPr>
            <w:tcW w:w="3969" w:type="dxa"/>
            <w:shd w:val="clear" w:color="auto" w:fill="auto"/>
          </w:tcPr>
          <w:p w14:paraId="2D8A730A" w14:textId="5FF8DB97" w:rsidR="005253A3" w:rsidRPr="00F8152F" w:rsidRDefault="005253A3" w:rsidP="009003A0"/>
        </w:tc>
      </w:tr>
    </w:tbl>
    <w:p w14:paraId="03FB6523" w14:textId="75871C8C" w:rsidR="00A7056B" w:rsidRPr="009C2D61" w:rsidRDefault="0051684A" w:rsidP="009C2D61">
      <w:pPr>
        <w:pStyle w:val="Quelle"/>
      </w:pPr>
      <w:r w:rsidRPr="009C2D61">
        <w:t>Tabelle 1</w:t>
      </w:r>
      <w:r w:rsidR="00A006AC" w:rsidRPr="009C2D61">
        <w:t>2</w:t>
      </w:r>
      <w:r w:rsidRPr="009C2D61">
        <w:t>: Zusammenstellung von Modellen für das Pro</w:t>
      </w:r>
      <w:r w:rsidR="00A7056B" w:rsidRPr="009C2D61">
        <w:t>jekt</w:t>
      </w:r>
    </w:p>
    <w:p w14:paraId="2DB234E8" w14:textId="77777777" w:rsidR="00A7056B" w:rsidRPr="00A006AC" w:rsidRDefault="00A7056B" w:rsidP="00A006AC">
      <w:pPr>
        <w:pStyle w:val="Quelle"/>
      </w:pPr>
    </w:p>
    <w:tbl>
      <w:tblPr>
        <w:tblW w:w="9639" w:type="dxa"/>
        <w:tblInd w:w="-5"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left w:w="70" w:type="dxa"/>
          <w:right w:w="70" w:type="dxa"/>
        </w:tblCellMar>
        <w:tblLook w:val="04A0" w:firstRow="1" w:lastRow="0" w:firstColumn="1" w:lastColumn="0" w:noHBand="0" w:noVBand="1"/>
      </w:tblPr>
      <w:tblGrid>
        <w:gridCol w:w="1274"/>
        <w:gridCol w:w="1900"/>
        <w:gridCol w:w="3357"/>
        <w:gridCol w:w="3123"/>
      </w:tblGrid>
      <w:tr w:rsidR="00F8152F" w:rsidRPr="00F8152F" w14:paraId="3FF1AB90" w14:textId="77777777" w:rsidTr="009C2D61">
        <w:trPr>
          <w:trHeight w:val="300"/>
        </w:trPr>
        <w:tc>
          <w:tcPr>
            <w:tcW w:w="1259" w:type="dxa"/>
            <w:shd w:val="clear" w:color="auto" w:fill="auto"/>
            <w:hideMark/>
          </w:tcPr>
          <w:p w14:paraId="3A1ECA85" w14:textId="77777777" w:rsidR="0051684A" w:rsidRPr="00F8152F" w:rsidRDefault="0051684A" w:rsidP="009003A0">
            <w:pPr>
              <w:rPr>
                <w:b/>
                <w:bCs/>
              </w:rPr>
            </w:pPr>
            <w:r w:rsidRPr="00F8152F">
              <w:rPr>
                <w:b/>
                <w:bCs/>
              </w:rPr>
              <w:t>Planer</w:t>
            </w:r>
          </w:p>
        </w:tc>
        <w:tc>
          <w:tcPr>
            <w:tcW w:w="1900" w:type="dxa"/>
            <w:shd w:val="clear" w:color="auto" w:fill="auto"/>
            <w:noWrap/>
            <w:hideMark/>
          </w:tcPr>
          <w:p w14:paraId="4A4C2F07" w14:textId="77777777" w:rsidR="0051684A" w:rsidRPr="00F8152F" w:rsidRDefault="0051684A" w:rsidP="009003A0">
            <w:pPr>
              <w:rPr>
                <w:b/>
                <w:bCs/>
              </w:rPr>
            </w:pPr>
            <w:r w:rsidRPr="00F8152F">
              <w:rPr>
                <w:b/>
                <w:bCs/>
              </w:rPr>
              <w:t>Teilmodelle</w:t>
            </w:r>
          </w:p>
        </w:tc>
        <w:tc>
          <w:tcPr>
            <w:tcW w:w="3357" w:type="dxa"/>
            <w:shd w:val="clear" w:color="auto" w:fill="auto"/>
            <w:noWrap/>
            <w:hideMark/>
          </w:tcPr>
          <w:p w14:paraId="67B4E9CB" w14:textId="77777777" w:rsidR="0051684A" w:rsidRPr="00F8152F" w:rsidRDefault="0051684A" w:rsidP="009003A0">
            <w:pPr>
              <w:rPr>
                <w:b/>
                <w:bCs/>
              </w:rPr>
            </w:pPr>
            <w:r w:rsidRPr="00F8152F">
              <w:rPr>
                <w:b/>
                <w:bCs/>
              </w:rPr>
              <w:t>Inhalt</w:t>
            </w:r>
          </w:p>
        </w:tc>
        <w:tc>
          <w:tcPr>
            <w:tcW w:w="3123" w:type="dxa"/>
            <w:shd w:val="clear" w:color="auto" w:fill="auto"/>
            <w:noWrap/>
            <w:hideMark/>
          </w:tcPr>
          <w:p w14:paraId="227A112D" w14:textId="77777777" w:rsidR="0051684A" w:rsidRPr="00F8152F" w:rsidRDefault="0051684A" w:rsidP="009003A0">
            <w:pPr>
              <w:rPr>
                <w:b/>
                <w:bCs/>
              </w:rPr>
            </w:pPr>
            <w:r w:rsidRPr="00F8152F">
              <w:rPr>
                <w:b/>
                <w:bCs/>
              </w:rPr>
              <w:t>Beispiele</w:t>
            </w:r>
          </w:p>
        </w:tc>
      </w:tr>
      <w:tr w:rsidR="00F8152F" w:rsidRPr="00F8152F" w14:paraId="750D48C0" w14:textId="77777777" w:rsidTr="009C2D61">
        <w:trPr>
          <w:trHeight w:val="669"/>
        </w:trPr>
        <w:tc>
          <w:tcPr>
            <w:tcW w:w="1259" w:type="dxa"/>
            <w:shd w:val="clear" w:color="auto" w:fill="auto"/>
            <w:hideMark/>
          </w:tcPr>
          <w:p w14:paraId="354F8057" w14:textId="77777777" w:rsidR="0051684A" w:rsidRPr="00F8152F" w:rsidRDefault="0051684A" w:rsidP="009003A0">
            <w:r w:rsidRPr="00F8152F">
              <w:t>Objekt-planung</w:t>
            </w:r>
          </w:p>
        </w:tc>
        <w:tc>
          <w:tcPr>
            <w:tcW w:w="1900" w:type="dxa"/>
            <w:shd w:val="clear" w:color="auto" w:fill="auto"/>
            <w:hideMark/>
          </w:tcPr>
          <w:p w14:paraId="56907031" w14:textId="670B1353" w:rsidR="00677F48" w:rsidRPr="00F8152F" w:rsidRDefault="00A7056B" w:rsidP="00A7056B">
            <w:r w:rsidRPr="00F8152F">
              <w:t xml:space="preserve"> </w:t>
            </w:r>
          </w:p>
        </w:tc>
        <w:tc>
          <w:tcPr>
            <w:tcW w:w="3357" w:type="dxa"/>
            <w:shd w:val="clear" w:color="auto" w:fill="auto"/>
            <w:hideMark/>
          </w:tcPr>
          <w:p w14:paraId="1B016071" w14:textId="767B4BBC" w:rsidR="0051684A" w:rsidRPr="00F8152F" w:rsidRDefault="0051684A" w:rsidP="009003A0"/>
        </w:tc>
        <w:tc>
          <w:tcPr>
            <w:tcW w:w="3123" w:type="dxa"/>
            <w:shd w:val="clear" w:color="auto" w:fill="auto"/>
            <w:hideMark/>
          </w:tcPr>
          <w:p w14:paraId="35AE26A5" w14:textId="16D2AA5F" w:rsidR="0051684A" w:rsidRPr="00F8152F" w:rsidRDefault="0051684A" w:rsidP="009003A0"/>
        </w:tc>
      </w:tr>
      <w:tr w:rsidR="00F8152F" w:rsidRPr="00F8152F" w14:paraId="434A32BB" w14:textId="77777777" w:rsidTr="009C2D61">
        <w:trPr>
          <w:trHeight w:val="600"/>
        </w:trPr>
        <w:tc>
          <w:tcPr>
            <w:tcW w:w="1259" w:type="dxa"/>
            <w:shd w:val="clear" w:color="auto" w:fill="auto"/>
            <w:hideMark/>
          </w:tcPr>
          <w:p w14:paraId="19ACF287" w14:textId="77777777" w:rsidR="0051684A" w:rsidRPr="00F8152F" w:rsidRDefault="0051684A" w:rsidP="009003A0">
            <w:r w:rsidRPr="00F8152F">
              <w:t>Tragwerks-planung</w:t>
            </w:r>
          </w:p>
        </w:tc>
        <w:tc>
          <w:tcPr>
            <w:tcW w:w="1900" w:type="dxa"/>
            <w:shd w:val="clear" w:color="auto" w:fill="auto"/>
            <w:noWrap/>
            <w:hideMark/>
          </w:tcPr>
          <w:p w14:paraId="3E1BC0C8" w14:textId="1E94A0BA" w:rsidR="00677F48" w:rsidRPr="00F8152F" w:rsidRDefault="00677F48" w:rsidP="00A7056B"/>
        </w:tc>
        <w:tc>
          <w:tcPr>
            <w:tcW w:w="3357" w:type="dxa"/>
            <w:shd w:val="clear" w:color="auto" w:fill="auto"/>
            <w:hideMark/>
          </w:tcPr>
          <w:p w14:paraId="57131069" w14:textId="46E6BAC3" w:rsidR="0051684A" w:rsidRPr="00F8152F" w:rsidRDefault="0051684A" w:rsidP="009003A0"/>
        </w:tc>
        <w:tc>
          <w:tcPr>
            <w:tcW w:w="3123" w:type="dxa"/>
            <w:shd w:val="clear" w:color="auto" w:fill="auto"/>
            <w:hideMark/>
          </w:tcPr>
          <w:p w14:paraId="12C24E80" w14:textId="1C97B7B7" w:rsidR="0051684A" w:rsidRPr="00F8152F" w:rsidRDefault="0051684A" w:rsidP="009003A0"/>
        </w:tc>
      </w:tr>
      <w:tr w:rsidR="00F8152F" w:rsidRPr="00F8152F" w14:paraId="514035DD" w14:textId="77777777" w:rsidTr="009C2D61">
        <w:trPr>
          <w:trHeight w:val="609"/>
        </w:trPr>
        <w:tc>
          <w:tcPr>
            <w:tcW w:w="1259" w:type="dxa"/>
            <w:shd w:val="clear" w:color="auto" w:fill="auto"/>
            <w:hideMark/>
          </w:tcPr>
          <w:p w14:paraId="10890C8C" w14:textId="77777777" w:rsidR="0051684A" w:rsidRPr="00F8152F" w:rsidRDefault="0051684A" w:rsidP="009003A0">
            <w:r w:rsidRPr="00F8152F">
              <w:t>Technische Anlagen</w:t>
            </w:r>
          </w:p>
        </w:tc>
        <w:tc>
          <w:tcPr>
            <w:tcW w:w="1900" w:type="dxa"/>
            <w:shd w:val="clear" w:color="auto" w:fill="auto"/>
            <w:hideMark/>
          </w:tcPr>
          <w:p w14:paraId="08B6B420" w14:textId="036F980A" w:rsidR="00677F48" w:rsidRPr="00F8152F" w:rsidRDefault="00677F48" w:rsidP="009003A0"/>
        </w:tc>
        <w:tc>
          <w:tcPr>
            <w:tcW w:w="3357" w:type="dxa"/>
            <w:shd w:val="clear" w:color="auto" w:fill="auto"/>
            <w:hideMark/>
          </w:tcPr>
          <w:p w14:paraId="4D9C42B4" w14:textId="6B285FB8" w:rsidR="0051684A" w:rsidRPr="00F8152F" w:rsidRDefault="0051684A" w:rsidP="009003A0"/>
        </w:tc>
        <w:tc>
          <w:tcPr>
            <w:tcW w:w="3123" w:type="dxa"/>
            <w:shd w:val="clear" w:color="auto" w:fill="auto"/>
            <w:hideMark/>
          </w:tcPr>
          <w:p w14:paraId="19C5B868" w14:textId="06ECF681" w:rsidR="0051684A" w:rsidRPr="00F8152F" w:rsidRDefault="0051684A" w:rsidP="009003A0"/>
        </w:tc>
      </w:tr>
      <w:tr w:rsidR="00F8152F" w:rsidRPr="00F8152F" w14:paraId="3E58B884" w14:textId="77777777" w:rsidTr="009C2D61">
        <w:trPr>
          <w:trHeight w:val="581"/>
        </w:trPr>
        <w:tc>
          <w:tcPr>
            <w:tcW w:w="1259" w:type="dxa"/>
            <w:shd w:val="clear" w:color="auto" w:fill="auto"/>
          </w:tcPr>
          <w:p w14:paraId="5562496A" w14:textId="77777777" w:rsidR="00EE18C3" w:rsidRPr="00F8152F" w:rsidRDefault="00EE18C3" w:rsidP="009003A0">
            <w:r w:rsidRPr="00F8152F">
              <w:t>Freianlagen</w:t>
            </w:r>
          </w:p>
          <w:p w14:paraId="10A10AE4" w14:textId="19F133F0" w:rsidR="00EE18C3" w:rsidRPr="00F8152F" w:rsidRDefault="00EE18C3" w:rsidP="009003A0">
            <w:proofErr w:type="spellStart"/>
            <w:r w:rsidRPr="00F8152F">
              <w:t>planung</w:t>
            </w:r>
            <w:proofErr w:type="spellEnd"/>
          </w:p>
        </w:tc>
        <w:tc>
          <w:tcPr>
            <w:tcW w:w="1900" w:type="dxa"/>
            <w:shd w:val="clear" w:color="auto" w:fill="auto"/>
          </w:tcPr>
          <w:p w14:paraId="0D2B9058" w14:textId="7E034E85" w:rsidR="00EE18C3" w:rsidRPr="00F8152F" w:rsidRDefault="00EE18C3" w:rsidP="00A7056B"/>
        </w:tc>
        <w:tc>
          <w:tcPr>
            <w:tcW w:w="3357" w:type="dxa"/>
            <w:shd w:val="clear" w:color="auto" w:fill="auto"/>
          </w:tcPr>
          <w:p w14:paraId="5B4D2655" w14:textId="4BB972A0" w:rsidR="00EE18C3" w:rsidRPr="00F8152F" w:rsidRDefault="00EE18C3" w:rsidP="009003A0"/>
        </w:tc>
        <w:tc>
          <w:tcPr>
            <w:tcW w:w="3123" w:type="dxa"/>
            <w:shd w:val="clear" w:color="auto" w:fill="auto"/>
          </w:tcPr>
          <w:p w14:paraId="39C464B8" w14:textId="246F5412" w:rsidR="00EE18C3" w:rsidRPr="00F8152F" w:rsidRDefault="00EE18C3" w:rsidP="009003A0"/>
        </w:tc>
      </w:tr>
      <w:tr w:rsidR="00F8152F" w:rsidRPr="00F8152F" w14:paraId="234D07AD" w14:textId="77777777" w:rsidTr="009C2D61">
        <w:trPr>
          <w:trHeight w:val="600"/>
        </w:trPr>
        <w:tc>
          <w:tcPr>
            <w:tcW w:w="1259" w:type="dxa"/>
            <w:shd w:val="clear" w:color="auto" w:fill="auto"/>
            <w:hideMark/>
          </w:tcPr>
          <w:p w14:paraId="275F2F16" w14:textId="77777777" w:rsidR="0051684A" w:rsidRPr="00F8152F" w:rsidRDefault="0051684A" w:rsidP="009003A0">
            <w:r w:rsidRPr="00F8152F">
              <w:t>Ausführende Gewerke</w:t>
            </w:r>
          </w:p>
        </w:tc>
        <w:tc>
          <w:tcPr>
            <w:tcW w:w="1900" w:type="dxa"/>
            <w:shd w:val="clear" w:color="auto" w:fill="auto"/>
            <w:hideMark/>
          </w:tcPr>
          <w:p w14:paraId="12C999A7" w14:textId="77777777" w:rsidR="0051684A" w:rsidRPr="00F8152F" w:rsidRDefault="0051684A" w:rsidP="00A7056B"/>
        </w:tc>
        <w:tc>
          <w:tcPr>
            <w:tcW w:w="3357" w:type="dxa"/>
            <w:shd w:val="clear" w:color="auto" w:fill="auto"/>
            <w:hideMark/>
          </w:tcPr>
          <w:p w14:paraId="50DD1660" w14:textId="77777777" w:rsidR="0051684A" w:rsidRPr="00F8152F" w:rsidRDefault="0051684A" w:rsidP="00A7056B"/>
        </w:tc>
        <w:tc>
          <w:tcPr>
            <w:tcW w:w="3123" w:type="dxa"/>
            <w:shd w:val="clear" w:color="auto" w:fill="auto"/>
            <w:hideMark/>
          </w:tcPr>
          <w:p w14:paraId="4CB0522B" w14:textId="5DF8F840" w:rsidR="0051684A" w:rsidRPr="00F8152F" w:rsidRDefault="0051684A" w:rsidP="009003A0"/>
        </w:tc>
      </w:tr>
    </w:tbl>
    <w:p w14:paraId="5D2C3955" w14:textId="6911C919" w:rsidR="0051684A" w:rsidRPr="00A006AC" w:rsidRDefault="0051684A" w:rsidP="00A006AC">
      <w:pPr>
        <w:pStyle w:val="Quelle"/>
      </w:pPr>
      <w:r w:rsidRPr="00A006AC">
        <w:t>Tabelle 1</w:t>
      </w:r>
      <w:r w:rsidR="00A006AC">
        <w:t>3</w:t>
      </w:r>
      <w:r w:rsidRPr="00A006AC">
        <w:t>: Zusammenstellung von Fach- und Teilmodellen für das Projekt</w:t>
      </w:r>
    </w:p>
    <w:p w14:paraId="04A068A5" w14:textId="77777777" w:rsidR="0051684A" w:rsidRPr="00F8152F" w:rsidRDefault="0051684A" w:rsidP="0051684A">
      <w:pPr>
        <w:pStyle w:val="Quelle"/>
        <w:rPr>
          <w:color w:val="auto"/>
        </w:rPr>
      </w:pPr>
    </w:p>
    <w:p w14:paraId="24C4CD82" w14:textId="497B8560" w:rsidR="00A7056B" w:rsidRPr="00A7056B" w:rsidRDefault="00A7056B" w:rsidP="00A7056B">
      <w:pPr>
        <w:jc w:val="both"/>
        <w:rPr>
          <w:rFonts w:eastAsiaTheme="minorHAnsi" w:cs="Calibri Light"/>
          <w:szCs w:val="22"/>
        </w:rPr>
      </w:pPr>
      <w:r>
        <w:rPr>
          <w:rFonts w:eastAsiaTheme="minorHAnsi" w:cs="Calibri Light"/>
          <w:szCs w:val="22"/>
        </w:rPr>
        <w:lastRenderedPageBreak/>
        <w:t>Eine</w:t>
      </w:r>
      <w:r w:rsidRPr="00C76E39">
        <w:rPr>
          <w:rFonts w:eastAsiaTheme="minorHAnsi" w:cs="Calibri Light"/>
          <w:szCs w:val="22"/>
        </w:rPr>
        <w:t xml:space="preserve"> Schnittstellenliste </w:t>
      </w:r>
      <w:r>
        <w:rPr>
          <w:rFonts w:eastAsiaTheme="minorHAnsi" w:cs="Calibri Light"/>
          <w:szCs w:val="22"/>
        </w:rPr>
        <w:t xml:space="preserve">in Bezug auf die Modellierung </w:t>
      </w:r>
      <w:r w:rsidRPr="00C76E39">
        <w:rPr>
          <w:rFonts w:eastAsiaTheme="minorHAnsi" w:cs="Calibri Light"/>
          <w:szCs w:val="22"/>
        </w:rPr>
        <w:t xml:space="preserve">zwischen </w:t>
      </w:r>
      <w:r>
        <w:rPr>
          <w:rFonts w:eastAsiaTheme="minorHAnsi" w:cs="Calibri Light"/>
          <w:szCs w:val="22"/>
        </w:rPr>
        <w:t>den</w:t>
      </w:r>
      <w:r w:rsidRPr="00C76E39">
        <w:rPr>
          <w:rFonts w:eastAsiaTheme="minorHAnsi" w:cs="Calibri Light"/>
          <w:szCs w:val="22"/>
        </w:rPr>
        <w:t xml:space="preserve"> Projektbeteiligten </w:t>
      </w:r>
      <w:r>
        <w:rPr>
          <w:rFonts w:eastAsiaTheme="minorHAnsi" w:cs="Calibri Light"/>
          <w:szCs w:val="22"/>
        </w:rPr>
        <w:t xml:space="preserve">wird </w:t>
      </w:r>
      <w:r w:rsidRPr="00C76E39">
        <w:rPr>
          <w:rFonts w:eastAsiaTheme="minorHAnsi" w:cs="Calibri Light"/>
          <w:szCs w:val="22"/>
        </w:rPr>
        <w:t>in Form einer Verantwortlichkeitsmatrix</w:t>
      </w:r>
      <w:r w:rsidRPr="00A264E8">
        <w:rPr>
          <w:rFonts w:eastAsiaTheme="minorHAnsi" w:cs="Calibri Light"/>
          <w:szCs w:val="22"/>
        </w:rPr>
        <w:t xml:space="preserve"> </w:t>
      </w:r>
      <w:r>
        <w:rPr>
          <w:rFonts w:eastAsiaTheme="minorHAnsi" w:cs="Calibri Light"/>
          <w:szCs w:val="22"/>
        </w:rPr>
        <w:t>durch das BIM-Management erstellt und durch die BIM-Gesamtkoordination hier dokumentiert. Die Fortführung der Liste durch die PS wird im BAP ebenfalls dokumentiert.</w:t>
      </w:r>
      <w:r w:rsidRPr="00C76E39">
        <w:rPr>
          <w:rFonts w:eastAsiaTheme="minorHAnsi" w:cs="Calibri Light"/>
          <w:szCs w:val="22"/>
        </w:rPr>
        <w:t xml:space="preserve"> </w:t>
      </w:r>
    </w:p>
    <w:p w14:paraId="2D0CC261" w14:textId="77777777" w:rsidR="00A7056B" w:rsidRDefault="00A7056B" w:rsidP="00A7056B">
      <w:pPr>
        <w:jc w:val="both"/>
        <w:rPr>
          <w:rFonts w:eastAsiaTheme="minorHAnsi" w:cs="Calibri Light"/>
          <w:szCs w:val="22"/>
        </w:rPr>
      </w:pPr>
      <w:r>
        <w:rPr>
          <w:rFonts w:eastAsiaTheme="minorHAnsi" w:cs="Calibri Light"/>
          <w:szCs w:val="22"/>
        </w:rPr>
        <w:t>E= Entscheiden</w:t>
      </w:r>
    </w:p>
    <w:p w14:paraId="5D89C805" w14:textId="77777777" w:rsidR="00A7056B" w:rsidRDefault="00A7056B" w:rsidP="00A7056B">
      <w:pPr>
        <w:jc w:val="both"/>
        <w:rPr>
          <w:rFonts w:eastAsiaTheme="minorHAnsi" w:cs="Calibri Light"/>
          <w:szCs w:val="22"/>
        </w:rPr>
      </w:pPr>
      <w:r>
        <w:rPr>
          <w:rFonts w:eastAsiaTheme="minorHAnsi" w:cs="Calibri Light"/>
          <w:szCs w:val="22"/>
        </w:rPr>
        <w:t>D= Durchführen</w:t>
      </w:r>
    </w:p>
    <w:p w14:paraId="09CB5E48" w14:textId="77777777" w:rsidR="00A7056B" w:rsidRDefault="00A7056B" w:rsidP="00A7056B">
      <w:pPr>
        <w:jc w:val="both"/>
        <w:rPr>
          <w:rFonts w:eastAsiaTheme="minorHAnsi" w:cs="Calibri Light"/>
          <w:szCs w:val="22"/>
        </w:rPr>
      </w:pPr>
      <w:r>
        <w:rPr>
          <w:rFonts w:eastAsiaTheme="minorHAnsi" w:cs="Calibri Light"/>
          <w:szCs w:val="22"/>
        </w:rPr>
        <w:t>M= Mitwirken</w:t>
      </w:r>
    </w:p>
    <w:p w14:paraId="674E2403" w14:textId="2048EC13" w:rsidR="00A7056B" w:rsidRPr="00A264E8" w:rsidRDefault="00A7056B" w:rsidP="00A7056B">
      <w:pPr>
        <w:jc w:val="both"/>
        <w:rPr>
          <w:rFonts w:eastAsiaTheme="minorHAnsi" w:cs="Calibri Light"/>
          <w:szCs w:val="22"/>
        </w:rPr>
      </w:pPr>
      <w:r>
        <w:rPr>
          <w:rFonts w:eastAsiaTheme="minorHAnsi" w:cs="Calibri Light"/>
          <w:szCs w:val="22"/>
        </w:rPr>
        <w:t>K= zur Kenntnisnehme</w:t>
      </w:r>
    </w:p>
    <w:tbl>
      <w:tblPr>
        <w:tblStyle w:val="Tabellenraster"/>
        <w:tblW w:w="0" w:type="auto"/>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Look w:val="04A0" w:firstRow="1" w:lastRow="0" w:firstColumn="1" w:lastColumn="0" w:noHBand="0" w:noVBand="1"/>
      </w:tblPr>
      <w:tblGrid>
        <w:gridCol w:w="1411"/>
        <w:gridCol w:w="1063"/>
        <w:gridCol w:w="1063"/>
        <w:gridCol w:w="1063"/>
        <w:gridCol w:w="1285"/>
        <w:gridCol w:w="1270"/>
        <w:gridCol w:w="952"/>
        <w:gridCol w:w="952"/>
      </w:tblGrid>
      <w:tr w:rsidR="00A7056B" w14:paraId="7BA7C03B" w14:textId="77777777" w:rsidTr="009C2D61">
        <w:tc>
          <w:tcPr>
            <w:tcW w:w="1406" w:type="dxa"/>
            <w:shd w:val="clear" w:color="auto" w:fill="auto"/>
          </w:tcPr>
          <w:p w14:paraId="3BC87157" w14:textId="77777777" w:rsidR="00A7056B" w:rsidRPr="00534A9C" w:rsidRDefault="00A7056B" w:rsidP="00391245">
            <w:pPr>
              <w:jc w:val="both"/>
              <w:rPr>
                <w:rFonts w:eastAsiaTheme="minorHAnsi" w:cstheme="majorHAnsi"/>
                <w:b/>
                <w:bCs/>
                <w:sz w:val="20"/>
              </w:rPr>
            </w:pPr>
            <w:r w:rsidRPr="00534A9C">
              <w:rPr>
                <w:rFonts w:eastAsiaTheme="minorHAnsi" w:cstheme="majorHAnsi"/>
                <w:b/>
                <w:bCs/>
                <w:sz w:val="20"/>
              </w:rPr>
              <w:t>Schnittstelle</w:t>
            </w:r>
          </w:p>
        </w:tc>
        <w:tc>
          <w:tcPr>
            <w:tcW w:w="1063" w:type="dxa"/>
            <w:shd w:val="clear" w:color="auto" w:fill="auto"/>
          </w:tcPr>
          <w:p w14:paraId="13B0DFD0" w14:textId="77777777" w:rsidR="00A7056B" w:rsidRPr="00534A9C" w:rsidRDefault="00A7056B" w:rsidP="00391245">
            <w:pPr>
              <w:jc w:val="both"/>
              <w:rPr>
                <w:rFonts w:eastAsiaTheme="minorHAnsi" w:cstheme="majorHAnsi"/>
                <w:b/>
                <w:bCs/>
                <w:sz w:val="20"/>
              </w:rPr>
            </w:pPr>
            <w:r w:rsidRPr="00534A9C">
              <w:rPr>
                <w:rFonts w:eastAsiaTheme="minorHAnsi" w:cstheme="majorHAnsi"/>
                <w:b/>
                <w:bCs/>
                <w:sz w:val="20"/>
              </w:rPr>
              <w:t>Bauherr</w:t>
            </w:r>
          </w:p>
        </w:tc>
        <w:tc>
          <w:tcPr>
            <w:tcW w:w="1063" w:type="dxa"/>
            <w:shd w:val="clear" w:color="auto" w:fill="auto"/>
          </w:tcPr>
          <w:p w14:paraId="0386F3CD" w14:textId="77777777" w:rsidR="00A7056B" w:rsidRPr="00534A9C" w:rsidRDefault="00A7056B" w:rsidP="00391245">
            <w:pPr>
              <w:jc w:val="both"/>
              <w:rPr>
                <w:rFonts w:eastAsiaTheme="minorHAnsi" w:cstheme="majorHAnsi"/>
                <w:b/>
                <w:bCs/>
                <w:sz w:val="20"/>
              </w:rPr>
            </w:pPr>
            <w:r w:rsidRPr="00534A9C">
              <w:rPr>
                <w:rFonts w:eastAsiaTheme="minorHAnsi" w:cstheme="majorHAnsi"/>
                <w:b/>
                <w:bCs/>
                <w:sz w:val="20"/>
              </w:rPr>
              <w:t>PS</w:t>
            </w:r>
          </w:p>
        </w:tc>
        <w:tc>
          <w:tcPr>
            <w:tcW w:w="1063" w:type="dxa"/>
            <w:shd w:val="clear" w:color="auto" w:fill="auto"/>
          </w:tcPr>
          <w:p w14:paraId="6B43ACA7" w14:textId="77777777" w:rsidR="00A7056B" w:rsidRPr="00534A9C" w:rsidRDefault="00A7056B" w:rsidP="00391245">
            <w:pPr>
              <w:jc w:val="both"/>
              <w:rPr>
                <w:rFonts w:eastAsiaTheme="minorHAnsi" w:cstheme="majorHAnsi"/>
                <w:b/>
                <w:bCs/>
                <w:sz w:val="20"/>
              </w:rPr>
            </w:pPr>
            <w:r w:rsidRPr="00534A9C">
              <w:rPr>
                <w:rFonts w:eastAsiaTheme="minorHAnsi" w:cstheme="majorHAnsi"/>
                <w:b/>
                <w:bCs/>
                <w:sz w:val="20"/>
              </w:rPr>
              <w:t>BIM-M</w:t>
            </w:r>
          </w:p>
        </w:tc>
        <w:tc>
          <w:tcPr>
            <w:tcW w:w="1285" w:type="dxa"/>
            <w:shd w:val="clear" w:color="auto" w:fill="auto"/>
          </w:tcPr>
          <w:p w14:paraId="1E4370D1" w14:textId="77777777" w:rsidR="00A7056B" w:rsidRPr="00534A9C" w:rsidRDefault="00A7056B" w:rsidP="00391245">
            <w:pPr>
              <w:jc w:val="both"/>
              <w:rPr>
                <w:rFonts w:eastAsiaTheme="minorHAnsi" w:cstheme="majorHAnsi"/>
                <w:b/>
                <w:bCs/>
                <w:sz w:val="20"/>
              </w:rPr>
            </w:pPr>
            <w:r w:rsidRPr="00534A9C">
              <w:rPr>
                <w:rFonts w:eastAsiaTheme="minorHAnsi" w:cstheme="majorHAnsi"/>
                <w:b/>
                <w:bCs/>
                <w:sz w:val="20"/>
              </w:rPr>
              <w:t>BIM-GK</w:t>
            </w:r>
          </w:p>
        </w:tc>
        <w:tc>
          <w:tcPr>
            <w:tcW w:w="1270" w:type="dxa"/>
            <w:shd w:val="clear" w:color="auto" w:fill="auto"/>
          </w:tcPr>
          <w:p w14:paraId="1C4BB601" w14:textId="77777777" w:rsidR="00A7056B" w:rsidRPr="00534A9C" w:rsidRDefault="00A7056B" w:rsidP="00391245">
            <w:pPr>
              <w:jc w:val="both"/>
              <w:rPr>
                <w:rFonts w:eastAsiaTheme="minorHAnsi" w:cstheme="majorHAnsi"/>
                <w:b/>
                <w:bCs/>
                <w:sz w:val="20"/>
              </w:rPr>
            </w:pPr>
            <w:r w:rsidRPr="00534A9C">
              <w:rPr>
                <w:rFonts w:eastAsiaTheme="minorHAnsi" w:cstheme="majorHAnsi"/>
                <w:b/>
                <w:bCs/>
                <w:sz w:val="20"/>
              </w:rPr>
              <w:t>BIM-FK</w:t>
            </w:r>
          </w:p>
        </w:tc>
        <w:tc>
          <w:tcPr>
            <w:tcW w:w="952" w:type="dxa"/>
            <w:shd w:val="clear" w:color="auto" w:fill="auto"/>
          </w:tcPr>
          <w:p w14:paraId="1F92010F" w14:textId="77777777" w:rsidR="00A7056B" w:rsidRPr="00534A9C" w:rsidRDefault="00A7056B" w:rsidP="00391245">
            <w:pPr>
              <w:jc w:val="both"/>
              <w:rPr>
                <w:rFonts w:eastAsiaTheme="minorHAnsi" w:cstheme="majorHAnsi"/>
                <w:b/>
                <w:bCs/>
                <w:sz w:val="20"/>
              </w:rPr>
            </w:pPr>
            <w:r w:rsidRPr="00534A9C">
              <w:rPr>
                <w:rFonts w:eastAsiaTheme="minorHAnsi" w:cstheme="majorHAnsi"/>
                <w:b/>
                <w:bCs/>
                <w:sz w:val="20"/>
              </w:rPr>
              <w:t>BIM-A</w:t>
            </w:r>
          </w:p>
        </w:tc>
        <w:tc>
          <w:tcPr>
            <w:tcW w:w="952" w:type="dxa"/>
            <w:shd w:val="clear" w:color="auto" w:fill="auto"/>
          </w:tcPr>
          <w:p w14:paraId="3F3F54DF" w14:textId="77777777" w:rsidR="00A7056B" w:rsidRPr="00845E1A" w:rsidRDefault="00A7056B" w:rsidP="00391245">
            <w:pPr>
              <w:jc w:val="both"/>
              <w:rPr>
                <w:rFonts w:eastAsiaTheme="minorHAnsi" w:cstheme="majorHAnsi"/>
                <w:b/>
                <w:bCs/>
                <w:sz w:val="20"/>
              </w:rPr>
            </w:pPr>
            <w:r w:rsidRPr="00534A9C">
              <w:rPr>
                <w:rFonts w:eastAsiaTheme="minorHAnsi" w:cstheme="majorHAnsi"/>
                <w:b/>
                <w:bCs/>
                <w:sz w:val="20"/>
              </w:rPr>
              <w:t>BIM-N</w:t>
            </w:r>
          </w:p>
        </w:tc>
      </w:tr>
      <w:tr w:rsidR="00A7056B" w14:paraId="660365F5" w14:textId="77777777" w:rsidTr="009C2D61">
        <w:tc>
          <w:tcPr>
            <w:tcW w:w="1406" w:type="dxa"/>
            <w:shd w:val="clear" w:color="auto" w:fill="auto"/>
          </w:tcPr>
          <w:p w14:paraId="6D8693BD" w14:textId="77777777" w:rsidR="00A7056B" w:rsidRPr="001D1D45" w:rsidRDefault="00A7056B" w:rsidP="00391245">
            <w:pPr>
              <w:jc w:val="both"/>
              <w:rPr>
                <w:rFonts w:eastAsiaTheme="minorHAnsi" w:cstheme="majorHAnsi"/>
                <w:i/>
                <w:iCs/>
                <w:sz w:val="20"/>
              </w:rPr>
            </w:pPr>
            <w:r w:rsidRPr="001D1D45">
              <w:rPr>
                <w:rFonts w:eastAsiaTheme="minorHAnsi" w:cstheme="majorHAnsi"/>
                <w:i/>
                <w:iCs/>
                <w:sz w:val="20"/>
              </w:rPr>
              <w:t>XY</w:t>
            </w:r>
          </w:p>
        </w:tc>
        <w:tc>
          <w:tcPr>
            <w:tcW w:w="1063" w:type="dxa"/>
            <w:shd w:val="clear" w:color="auto" w:fill="auto"/>
          </w:tcPr>
          <w:p w14:paraId="5EDEA0AF" w14:textId="77777777" w:rsidR="00A7056B" w:rsidRDefault="00A7056B" w:rsidP="00391245">
            <w:pPr>
              <w:jc w:val="both"/>
              <w:rPr>
                <w:rFonts w:eastAsiaTheme="minorHAnsi" w:cstheme="majorHAnsi"/>
                <w:sz w:val="20"/>
              </w:rPr>
            </w:pPr>
          </w:p>
        </w:tc>
        <w:tc>
          <w:tcPr>
            <w:tcW w:w="1063" w:type="dxa"/>
            <w:shd w:val="clear" w:color="auto" w:fill="auto"/>
          </w:tcPr>
          <w:p w14:paraId="1DC7507D" w14:textId="77777777" w:rsidR="00A7056B" w:rsidRDefault="00A7056B" w:rsidP="00391245">
            <w:pPr>
              <w:jc w:val="both"/>
              <w:rPr>
                <w:rFonts w:eastAsiaTheme="minorHAnsi" w:cstheme="majorHAnsi"/>
                <w:sz w:val="20"/>
              </w:rPr>
            </w:pPr>
          </w:p>
        </w:tc>
        <w:tc>
          <w:tcPr>
            <w:tcW w:w="1063" w:type="dxa"/>
            <w:shd w:val="clear" w:color="auto" w:fill="auto"/>
          </w:tcPr>
          <w:p w14:paraId="02678901" w14:textId="77777777" w:rsidR="00A7056B" w:rsidRDefault="00A7056B" w:rsidP="00391245">
            <w:pPr>
              <w:jc w:val="both"/>
              <w:rPr>
                <w:rFonts w:eastAsiaTheme="minorHAnsi" w:cstheme="majorHAnsi"/>
                <w:sz w:val="20"/>
              </w:rPr>
            </w:pPr>
          </w:p>
        </w:tc>
        <w:tc>
          <w:tcPr>
            <w:tcW w:w="1285" w:type="dxa"/>
            <w:shd w:val="clear" w:color="auto" w:fill="auto"/>
          </w:tcPr>
          <w:p w14:paraId="58FFAAAD" w14:textId="77777777" w:rsidR="00A7056B" w:rsidRDefault="00A7056B" w:rsidP="00391245">
            <w:pPr>
              <w:jc w:val="both"/>
              <w:rPr>
                <w:rFonts w:eastAsiaTheme="minorHAnsi" w:cstheme="majorHAnsi"/>
                <w:sz w:val="20"/>
              </w:rPr>
            </w:pPr>
          </w:p>
        </w:tc>
        <w:tc>
          <w:tcPr>
            <w:tcW w:w="1270" w:type="dxa"/>
            <w:shd w:val="clear" w:color="auto" w:fill="auto"/>
          </w:tcPr>
          <w:p w14:paraId="63439B58" w14:textId="77777777" w:rsidR="00A7056B" w:rsidRDefault="00A7056B" w:rsidP="00391245">
            <w:pPr>
              <w:jc w:val="both"/>
              <w:rPr>
                <w:rFonts w:eastAsiaTheme="minorHAnsi" w:cstheme="majorHAnsi"/>
                <w:sz w:val="20"/>
              </w:rPr>
            </w:pPr>
          </w:p>
        </w:tc>
        <w:tc>
          <w:tcPr>
            <w:tcW w:w="952" w:type="dxa"/>
            <w:shd w:val="clear" w:color="auto" w:fill="auto"/>
          </w:tcPr>
          <w:p w14:paraId="33AB7069" w14:textId="77777777" w:rsidR="00A7056B" w:rsidRDefault="00A7056B" w:rsidP="00391245">
            <w:pPr>
              <w:jc w:val="both"/>
              <w:rPr>
                <w:rFonts w:eastAsiaTheme="minorHAnsi" w:cstheme="majorHAnsi"/>
                <w:sz w:val="20"/>
              </w:rPr>
            </w:pPr>
          </w:p>
        </w:tc>
        <w:tc>
          <w:tcPr>
            <w:tcW w:w="952" w:type="dxa"/>
            <w:shd w:val="clear" w:color="auto" w:fill="auto"/>
          </w:tcPr>
          <w:p w14:paraId="53044622" w14:textId="77777777" w:rsidR="00A7056B" w:rsidRDefault="00A7056B" w:rsidP="00391245">
            <w:pPr>
              <w:jc w:val="both"/>
              <w:rPr>
                <w:rFonts w:eastAsiaTheme="minorHAnsi" w:cstheme="majorHAnsi"/>
                <w:sz w:val="20"/>
              </w:rPr>
            </w:pPr>
          </w:p>
        </w:tc>
      </w:tr>
      <w:tr w:rsidR="00A7056B" w14:paraId="7B2AF526" w14:textId="77777777" w:rsidTr="009C2D61">
        <w:tc>
          <w:tcPr>
            <w:tcW w:w="1406" w:type="dxa"/>
            <w:shd w:val="clear" w:color="auto" w:fill="auto"/>
          </w:tcPr>
          <w:p w14:paraId="2B6B5F84" w14:textId="77777777" w:rsidR="00A7056B" w:rsidRDefault="00A7056B" w:rsidP="00391245">
            <w:pPr>
              <w:jc w:val="both"/>
              <w:rPr>
                <w:rFonts w:eastAsiaTheme="minorHAnsi" w:cstheme="majorHAnsi"/>
                <w:sz w:val="20"/>
              </w:rPr>
            </w:pPr>
          </w:p>
        </w:tc>
        <w:tc>
          <w:tcPr>
            <w:tcW w:w="1063" w:type="dxa"/>
            <w:shd w:val="clear" w:color="auto" w:fill="auto"/>
          </w:tcPr>
          <w:p w14:paraId="513C19ED" w14:textId="77777777" w:rsidR="00A7056B" w:rsidRDefault="00A7056B" w:rsidP="00391245">
            <w:pPr>
              <w:jc w:val="both"/>
              <w:rPr>
                <w:rFonts w:eastAsiaTheme="minorHAnsi" w:cstheme="majorHAnsi"/>
                <w:sz w:val="20"/>
              </w:rPr>
            </w:pPr>
          </w:p>
        </w:tc>
        <w:tc>
          <w:tcPr>
            <w:tcW w:w="1063" w:type="dxa"/>
            <w:shd w:val="clear" w:color="auto" w:fill="auto"/>
          </w:tcPr>
          <w:p w14:paraId="09BB842C" w14:textId="77777777" w:rsidR="00A7056B" w:rsidRDefault="00A7056B" w:rsidP="00391245">
            <w:pPr>
              <w:jc w:val="both"/>
              <w:rPr>
                <w:rFonts w:eastAsiaTheme="minorHAnsi" w:cstheme="majorHAnsi"/>
                <w:sz w:val="20"/>
              </w:rPr>
            </w:pPr>
          </w:p>
        </w:tc>
        <w:tc>
          <w:tcPr>
            <w:tcW w:w="1063" w:type="dxa"/>
            <w:shd w:val="clear" w:color="auto" w:fill="auto"/>
          </w:tcPr>
          <w:p w14:paraId="79CA551C" w14:textId="77777777" w:rsidR="00A7056B" w:rsidRDefault="00A7056B" w:rsidP="00391245">
            <w:pPr>
              <w:jc w:val="both"/>
              <w:rPr>
                <w:rFonts w:eastAsiaTheme="minorHAnsi" w:cstheme="majorHAnsi"/>
                <w:sz w:val="20"/>
              </w:rPr>
            </w:pPr>
          </w:p>
        </w:tc>
        <w:tc>
          <w:tcPr>
            <w:tcW w:w="1285" w:type="dxa"/>
            <w:shd w:val="clear" w:color="auto" w:fill="auto"/>
          </w:tcPr>
          <w:p w14:paraId="62301E29" w14:textId="77777777" w:rsidR="00A7056B" w:rsidRDefault="00A7056B" w:rsidP="00391245">
            <w:pPr>
              <w:jc w:val="both"/>
              <w:rPr>
                <w:rFonts w:eastAsiaTheme="minorHAnsi" w:cstheme="majorHAnsi"/>
                <w:sz w:val="20"/>
              </w:rPr>
            </w:pPr>
          </w:p>
        </w:tc>
        <w:tc>
          <w:tcPr>
            <w:tcW w:w="1270" w:type="dxa"/>
            <w:shd w:val="clear" w:color="auto" w:fill="auto"/>
          </w:tcPr>
          <w:p w14:paraId="6B0208FF" w14:textId="77777777" w:rsidR="00A7056B" w:rsidRDefault="00A7056B" w:rsidP="00391245">
            <w:pPr>
              <w:jc w:val="both"/>
              <w:rPr>
                <w:rFonts w:eastAsiaTheme="minorHAnsi" w:cstheme="majorHAnsi"/>
                <w:sz w:val="20"/>
              </w:rPr>
            </w:pPr>
          </w:p>
        </w:tc>
        <w:tc>
          <w:tcPr>
            <w:tcW w:w="952" w:type="dxa"/>
            <w:shd w:val="clear" w:color="auto" w:fill="auto"/>
          </w:tcPr>
          <w:p w14:paraId="48201360" w14:textId="77777777" w:rsidR="00A7056B" w:rsidRDefault="00A7056B" w:rsidP="00391245">
            <w:pPr>
              <w:jc w:val="both"/>
              <w:rPr>
                <w:rFonts w:eastAsiaTheme="minorHAnsi" w:cstheme="majorHAnsi"/>
                <w:sz w:val="20"/>
              </w:rPr>
            </w:pPr>
          </w:p>
        </w:tc>
        <w:tc>
          <w:tcPr>
            <w:tcW w:w="952" w:type="dxa"/>
            <w:shd w:val="clear" w:color="auto" w:fill="auto"/>
          </w:tcPr>
          <w:p w14:paraId="119423B8" w14:textId="77777777" w:rsidR="00A7056B" w:rsidRDefault="00A7056B" w:rsidP="00391245">
            <w:pPr>
              <w:jc w:val="both"/>
              <w:rPr>
                <w:rFonts w:eastAsiaTheme="minorHAnsi" w:cstheme="majorHAnsi"/>
                <w:sz w:val="20"/>
              </w:rPr>
            </w:pPr>
          </w:p>
        </w:tc>
      </w:tr>
    </w:tbl>
    <w:p w14:paraId="3A0BB28F" w14:textId="7F2E8C60" w:rsidR="00A7056B" w:rsidRPr="009C2D61" w:rsidRDefault="00A7056B" w:rsidP="009C2D61">
      <w:pPr>
        <w:pStyle w:val="Quelle"/>
      </w:pPr>
      <w:r w:rsidRPr="009C2D61">
        <w:t>Tabelle 1</w:t>
      </w:r>
      <w:r w:rsidR="00A006AC" w:rsidRPr="009C2D61">
        <w:t>3</w:t>
      </w:r>
      <w:r w:rsidRPr="009C2D61">
        <w:t>.1: Verantwortlichkeitsmatrix</w:t>
      </w:r>
    </w:p>
    <w:p w14:paraId="0F06F7F9" w14:textId="28955D36" w:rsidR="00A7056B" w:rsidRDefault="00A7056B" w:rsidP="00A7056B">
      <w:pPr>
        <w:pStyle w:val="Aufzaehlung"/>
        <w:numPr>
          <w:ilvl w:val="0"/>
          <w:numId w:val="0"/>
        </w:numPr>
        <w:rPr>
          <w:rFonts w:eastAsiaTheme="minorHAnsi" w:cstheme="majorHAnsi"/>
          <w:color w:val="auto"/>
          <w:szCs w:val="22"/>
        </w:rPr>
      </w:pPr>
      <w:r>
        <w:rPr>
          <w:rFonts w:ascii="Calibri Light" w:hAnsi="Calibri Light" w:cs="Calibri Light"/>
          <w:color w:val="000000"/>
          <w:szCs w:val="22"/>
        </w:rPr>
        <w:t>Bei komplexen Schnittstellen ist e</w:t>
      </w:r>
      <w:r w:rsidRPr="00A43CEF">
        <w:rPr>
          <w:rFonts w:ascii="Calibri Light" w:hAnsi="Calibri Light" w:cs="Calibri Light"/>
          <w:color w:val="000000"/>
          <w:szCs w:val="22"/>
        </w:rPr>
        <w:t xml:space="preserve">in Prozessdiagramm </w:t>
      </w:r>
      <w:r>
        <w:rPr>
          <w:rFonts w:ascii="Calibri Light" w:hAnsi="Calibri Light" w:cs="Calibri Light"/>
          <w:color w:val="000000"/>
          <w:szCs w:val="22"/>
        </w:rPr>
        <w:t xml:space="preserve">und/oder Interaktionsplan inkl. Prozessbeschreibung </w:t>
      </w:r>
      <w:r w:rsidRPr="00A43CEF">
        <w:rPr>
          <w:rFonts w:ascii="Calibri Light" w:hAnsi="Calibri Light" w:cs="Calibri Light"/>
          <w:color w:val="000000"/>
          <w:szCs w:val="22"/>
        </w:rPr>
        <w:t>gemäß DIN EN ISO 29481</w:t>
      </w:r>
      <w:r>
        <w:rPr>
          <w:rFonts w:ascii="Calibri Light" w:hAnsi="Calibri Light" w:cs="Calibri Light"/>
          <w:color w:val="000000"/>
          <w:szCs w:val="22"/>
        </w:rPr>
        <w:t xml:space="preserve"> </w:t>
      </w:r>
      <w:r>
        <w:rPr>
          <w:rFonts w:eastAsiaTheme="minorHAnsi" w:cstheme="majorHAnsi"/>
          <w:color w:val="auto"/>
          <w:szCs w:val="22"/>
        </w:rPr>
        <w:t>mit einer Zuweisung der Verantwortlichkeiten durch die BIM-Gesamtkoordination zu erstellen und hier zu dokumentieren.</w:t>
      </w:r>
    </w:p>
    <w:tbl>
      <w:tblPr>
        <w:tblStyle w:val="Tabellenraster"/>
        <w:tblW w:w="0" w:type="auto"/>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Look w:val="04A0" w:firstRow="1" w:lastRow="0" w:firstColumn="1" w:lastColumn="0" w:noHBand="0" w:noVBand="1"/>
      </w:tblPr>
      <w:tblGrid>
        <w:gridCol w:w="9054"/>
      </w:tblGrid>
      <w:tr w:rsidR="00A7056B" w14:paraId="25AE8552" w14:textId="77777777" w:rsidTr="009C2D61">
        <w:tc>
          <w:tcPr>
            <w:tcW w:w="9054" w:type="dxa"/>
            <w:vAlign w:val="center"/>
          </w:tcPr>
          <w:p w14:paraId="1963D351" w14:textId="77777777" w:rsidR="00A7056B" w:rsidRDefault="00A7056B" w:rsidP="00391245">
            <w:pPr>
              <w:pStyle w:val="Aufzaehlung"/>
              <w:numPr>
                <w:ilvl w:val="0"/>
                <w:numId w:val="0"/>
              </w:numPr>
              <w:pBdr>
                <w:top w:val="none" w:sz="0" w:space="0" w:color="auto"/>
                <w:left w:val="none" w:sz="0" w:space="0" w:color="auto"/>
                <w:bottom w:val="none" w:sz="0" w:space="0" w:color="auto"/>
                <w:right w:val="none" w:sz="0" w:space="0" w:color="auto"/>
                <w:between w:val="none" w:sz="0" w:space="0" w:color="auto"/>
              </w:pBdr>
              <w:rPr>
                <w:rFonts w:eastAsiaTheme="minorHAnsi" w:cstheme="majorHAnsi"/>
                <w:color w:val="auto"/>
                <w:szCs w:val="22"/>
              </w:rPr>
            </w:pPr>
            <w:r>
              <w:rPr>
                <w:rFonts w:cstheme="majorHAnsi"/>
                <w:b/>
                <w:bCs/>
                <w:sz w:val="20"/>
                <w:szCs w:val="20"/>
              </w:rPr>
              <w:t xml:space="preserve">Prozessbeschreibung und Prozessdiagramm Schnittstelle </w:t>
            </w:r>
            <w:r w:rsidRPr="00855171">
              <w:rPr>
                <w:rFonts w:cstheme="majorHAnsi"/>
                <w:b/>
                <w:bCs/>
                <w:i/>
                <w:iCs/>
                <w:sz w:val="20"/>
                <w:szCs w:val="20"/>
              </w:rPr>
              <w:t>XY</w:t>
            </w:r>
          </w:p>
        </w:tc>
      </w:tr>
      <w:tr w:rsidR="00A7056B" w14:paraId="565CE56B" w14:textId="77777777" w:rsidTr="009C2D61">
        <w:tc>
          <w:tcPr>
            <w:tcW w:w="9054" w:type="dxa"/>
          </w:tcPr>
          <w:p w14:paraId="333D6BCA" w14:textId="77777777" w:rsidR="00A7056B" w:rsidRDefault="00A7056B" w:rsidP="00391245">
            <w:pPr>
              <w:pStyle w:val="Aufzaehlung"/>
              <w:numPr>
                <w:ilvl w:val="0"/>
                <w:numId w:val="0"/>
              </w:numPr>
              <w:pBdr>
                <w:top w:val="none" w:sz="0" w:space="0" w:color="auto"/>
                <w:left w:val="none" w:sz="0" w:space="0" w:color="auto"/>
                <w:bottom w:val="none" w:sz="0" w:space="0" w:color="auto"/>
                <w:right w:val="none" w:sz="0" w:space="0" w:color="auto"/>
                <w:between w:val="none" w:sz="0" w:space="0" w:color="auto"/>
              </w:pBdr>
              <w:rPr>
                <w:rFonts w:eastAsiaTheme="minorHAnsi" w:cstheme="majorHAnsi"/>
                <w:color w:val="auto"/>
                <w:szCs w:val="22"/>
              </w:rPr>
            </w:pPr>
          </w:p>
        </w:tc>
      </w:tr>
    </w:tbl>
    <w:p w14:paraId="2522EF06" w14:textId="3199D438" w:rsidR="001F26E3" w:rsidRPr="009C2D61" w:rsidRDefault="00A7056B" w:rsidP="009C2D61">
      <w:pPr>
        <w:pStyle w:val="Quelle"/>
      </w:pPr>
      <w:r w:rsidRPr="009C2D61">
        <w:t>Tabelle 1</w:t>
      </w:r>
      <w:r w:rsidR="00A006AC" w:rsidRPr="009C2D61">
        <w:t>3</w:t>
      </w:r>
      <w:r w:rsidRPr="009C2D61">
        <w:t>.2: Prozess der Schnittstelle X</w:t>
      </w:r>
      <w:r w:rsidRPr="009C2D61">
        <w:t>Y</w:t>
      </w:r>
    </w:p>
    <w:p w14:paraId="72B80ECB" w14:textId="77777777" w:rsidR="00A006AC" w:rsidRPr="00F8152F" w:rsidRDefault="00A006AC" w:rsidP="00A006AC"/>
    <w:p w14:paraId="217CFAFF" w14:textId="08B04AF9" w:rsidR="00B87EFF" w:rsidRPr="00F8152F" w:rsidRDefault="00B87EFF" w:rsidP="00B87EFF">
      <w:pPr>
        <w:pStyle w:val="berschrift2"/>
      </w:pPr>
      <w:bookmarkStart w:id="182" w:name="_Toc206420655"/>
      <w:r w:rsidRPr="00F8152F">
        <w:t>Modellierungsrichtlinie</w:t>
      </w:r>
      <w:bookmarkEnd w:id="182"/>
    </w:p>
    <w:p w14:paraId="76B91E19" w14:textId="4E74D51C" w:rsidR="003857C8" w:rsidRPr="00F8152F" w:rsidRDefault="00485206" w:rsidP="00485206">
      <w:pPr>
        <w:pStyle w:val="berschrift3"/>
      </w:pPr>
      <w:bookmarkStart w:id="183" w:name="_Toc206420656"/>
      <w:r w:rsidRPr="00F8152F">
        <w:t>Modellierungsvorgaben</w:t>
      </w:r>
      <w:bookmarkEnd w:id="183"/>
      <w:r w:rsidRPr="00F8152F">
        <w:t xml:space="preserve"> </w:t>
      </w:r>
    </w:p>
    <w:p w14:paraId="32AD27B5" w14:textId="77777777" w:rsidR="00A7056B" w:rsidRPr="0098518F" w:rsidRDefault="00A7056B" w:rsidP="00A7056B">
      <w:pPr>
        <w:pStyle w:val="Text"/>
        <w:jc w:val="both"/>
        <w:rPr>
          <w:rFonts w:cstheme="majorHAnsi"/>
        </w:rPr>
      </w:pPr>
      <w:r w:rsidRPr="0098518F">
        <w:rPr>
          <w:rFonts w:cstheme="majorHAnsi"/>
        </w:rPr>
        <w:t>Die Modellierungsgrundsätze</w:t>
      </w:r>
      <w:r>
        <w:rPr>
          <w:rFonts w:cstheme="majorHAnsi"/>
        </w:rPr>
        <w:t xml:space="preserve"> sind </w:t>
      </w:r>
      <w:r w:rsidRPr="0098518F">
        <w:rPr>
          <w:rFonts w:cstheme="majorHAnsi"/>
        </w:rPr>
        <w:t xml:space="preserve">in den AIA </w:t>
      </w:r>
      <w:r>
        <w:rPr>
          <w:rFonts w:cstheme="majorHAnsi"/>
        </w:rPr>
        <w:t>der Städtischen Immobilienwirtschaft definiert worden</w:t>
      </w:r>
      <w:r w:rsidRPr="00457EEF">
        <w:rPr>
          <w:rFonts w:cstheme="majorHAnsi"/>
        </w:rPr>
        <w:t xml:space="preserve"> und </w:t>
      </w:r>
      <w:r>
        <w:rPr>
          <w:rFonts w:cstheme="majorHAnsi"/>
        </w:rPr>
        <w:t>sind</w:t>
      </w:r>
      <w:r w:rsidRPr="00457EEF">
        <w:rPr>
          <w:rFonts w:cstheme="majorHAnsi"/>
        </w:rPr>
        <w:t xml:space="preserve"> in de</w:t>
      </w:r>
      <w:r>
        <w:rPr>
          <w:rFonts w:cstheme="majorHAnsi"/>
        </w:rPr>
        <w:t xml:space="preserve">m </w:t>
      </w:r>
      <w:r w:rsidRPr="00457EEF">
        <w:rPr>
          <w:rFonts w:cstheme="majorHAnsi"/>
        </w:rPr>
        <w:t xml:space="preserve">projektspezifischen BAP zu bestätigen. Abweichungen von den AIA bzw. </w:t>
      </w:r>
      <w:r>
        <w:rPr>
          <w:rFonts w:cstheme="majorHAnsi"/>
        </w:rPr>
        <w:t xml:space="preserve">Konkretisierungen, </w:t>
      </w:r>
      <w:r w:rsidRPr="00457EEF">
        <w:rPr>
          <w:rFonts w:cstheme="majorHAnsi"/>
        </w:rPr>
        <w:t>Anpassungen</w:t>
      </w:r>
      <w:r>
        <w:rPr>
          <w:rFonts w:cstheme="majorHAnsi"/>
        </w:rPr>
        <w:t xml:space="preserve"> und oder Ergänzungen </w:t>
      </w:r>
      <w:r w:rsidRPr="00457EEF">
        <w:rPr>
          <w:rFonts w:cstheme="majorHAnsi"/>
        </w:rPr>
        <w:t>sind hier gesondert zu dokumentieren</w:t>
      </w:r>
      <w:r>
        <w:rPr>
          <w:rFonts w:cstheme="majorHAnsi"/>
        </w:rPr>
        <w:t xml:space="preserve"> und mit dem AG sowie den Projektbeteiligten abzustimmen.</w:t>
      </w:r>
    </w:p>
    <w:p w14:paraId="1D6C8EC7" w14:textId="7D5E4824" w:rsidR="00A7056B" w:rsidRPr="00D53961" w:rsidRDefault="00A7056B" w:rsidP="00A7056B">
      <w:pPr>
        <w:pStyle w:val="Text"/>
        <w:jc w:val="both"/>
        <w:rPr>
          <w:rFonts w:cstheme="majorHAnsi"/>
        </w:rPr>
      </w:pPr>
      <w:r w:rsidRPr="0098518F">
        <w:rPr>
          <w:rFonts w:cstheme="majorHAnsi"/>
        </w:rPr>
        <w:t>Neben den projektspezifischen Vorgaben des Auftraggebers sind die folgenden Vorgaben seitens des Auftragnehmers festgelegt</w:t>
      </w:r>
      <w:r>
        <w:rPr>
          <w:rFonts w:cstheme="majorHAnsi"/>
        </w:rPr>
        <w:t xml:space="preserve"> bzw. konkretisiert </w:t>
      </w:r>
      <w:r w:rsidRPr="0098518F">
        <w:rPr>
          <w:rFonts w:cstheme="majorHAnsi"/>
        </w:rPr>
        <w:t>inkl. konkreten Hinweisen für die zum Einsatz kommenden Softwaresysteme</w:t>
      </w:r>
      <w:r>
        <w:rPr>
          <w:rFonts w:cstheme="majorHAnsi"/>
        </w:rPr>
        <w:t xml:space="preserve"> und Zuordnung zu einem Anwendungsfall</w:t>
      </w:r>
      <w:r w:rsidRPr="0098518F">
        <w:rPr>
          <w:rFonts w:cstheme="majorHAnsi"/>
        </w:rPr>
        <w:t>:</w:t>
      </w:r>
    </w:p>
    <w:tbl>
      <w:tblPr>
        <w:tblW w:w="9054"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left w:w="70" w:type="dxa"/>
          <w:right w:w="70" w:type="dxa"/>
        </w:tblCellMar>
        <w:tblLook w:val="04A0" w:firstRow="1" w:lastRow="0" w:firstColumn="1" w:lastColumn="0" w:noHBand="0" w:noVBand="1"/>
      </w:tblPr>
      <w:tblGrid>
        <w:gridCol w:w="1674"/>
        <w:gridCol w:w="2298"/>
        <w:gridCol w:w="2708"/>
        <w:gridCol w:w="1233"/>
        <w:gridCol w:w="1141"/>
      </w:tblGrid>
      <w:tr w:rsidR="00A7056B" w:rsidRPr="00D53961" w14:paraId="67D29314" w14:textId="77777777" w:rsidTr="009C2D61">
        <w:trPr>
          <w:trHeight w:val="664"/>
        </w:trPr>
        <w:tc>
          <w:tcPr>
            <w:tcW w:w="1674" w:type="dxa"/>
            <w:shd w:val="clear" w:color="auto" w:fill="auto"/>
            <w:noWrap/>
            <w:vAlign w:val="center"/>
          </w:tcPr>
          <w:p w14:paraId="68AE20DD" w14:textId="77777777" w:rsidR="00A7056B" w:rsidRPr="00E07F43" w:rsidRDefault="00A7056B" w:rsidP="00391245">
            <w:pPr>
              <w:jc w:val="both"/>
              <w:rPr>
                <w:rFonts w:ascii="Aptos Narrow" w:hAnsi="Aptos Narrow"/>
                <w:b/>
                <w:bCs/>
                <w:szCs w:val="22"/>
              </w:rPr>
            </w:pPr>
            <w:r w:rsidRPr="00E07F43">
              <w:rPr>
                <w:rFonts w:ascii="Aptos Narrow" w:hAnsi="Aptos Narrow"/>
                <w:b/>
                <w:bCs/>
                <w:szCs w:val="22"/>
              </w:rPr>
              <w:t>Kategorie</w:t>
            </w:r>
          </w:p>
        </w:tc>
        <w:tc>
          <w:tcPr>
            <w:tcW w:w="2298" w:type="dxa"/>
            <w:shd w:val="clear" w:color="auto" w:fill="auto"/>
            <w:vAlign w:val="center"/>
          </w:tcPr>
          <w:p w14:paraId="7B2F9D71" w14:textId="77777777" w:rsidR="00A7056B" w:rsidRPr="00E07F43" w:rsidRDefault="00A7056B" w:rsidP="00391245">
            <w:pPr>
              <w:jc w:val="both"/>
              <w:rPr>
                <w:rFonts w:ascii="Aptos Narrow" w:hAnsi="Aptos Narrow"/>
                <w:b/>
                <w:bCs/>
                <w:szCs w:val="22"/>
              </w:rPr>
            </w:pPr>
            <w:r w:rsidRPr="00E07F43">
              <w:rPr>
                <w:rFonts w:ascii="Aptos Narrow" w:hAnsi="Aptos Narrow"/>
                <w:b/>
                <w:bCs/>
                <w:szCs w:val="22"/>
              </w:rPr>
              <w:t xml:space="preserve">Projektspezifische </w:t>
            </w:r>
          </w:p>
          <w:p w14:paraId="6CB7EC1D" w14:textId="77777777" w:rsidR="00A7056B" w:rsidRPr="00E07F43" w:rsidRDefault="00A7056B" w:rsidP="00391245">
            <w:pPr>
              <w:jc w:val="both"/>
              <w:rPr>
                <w:rFonts w:ascii="Aptos Narrow" w:hAnsi="Aptos Narrow"/>
                <w:b/>
                <w:bCs/>
                <w:szCs w:val="22"/>
              </w:rPr>
            </w:pPr>
            <w:r w:rsidRPr="00E07F43">
              <w:rPr>
                <w:rFonts w:ascii="Aptos Narrow" w:hAnsi="Aptos Narrow"/>
                <w:b/>
                <w:bCs/>
                <w:szCs w:val="22"/>
              </w:rPr>
              <w:t>Modellierungsvorgaben</w:t>
            </w:r>
          </w:p>
        </w:tc>
        <w:tc>
          <w:tcPr>
            <w:tcW w:w="2708" w:type="dxa"/>
            <w:shd w:val="clear" w:color="auto" w:fill="auto"/>
            <w:vAlign w:val="center"/>
          </w:tcPr>
          <w:p w14:paraId="66E9FC4F" w14:textId="77777777" w:rsidR="00A7056B" w:rsidRPr="00E07F43" w:rsidRDefault="00A7056B" w:rsidP="00391245">
            <w:pPr>
              <w:rPr>
                <w:rFonts w:ascii="Aptos Narrow" w:hAnsi="Aptos Narrow"/>
                <w:b/>
                <w:bCs/>
                <w:szCs w:val="22"/>
              </w:rPr>
            </w:pPr>
            <w:r w:rsidRPr="00E07F43">
              <w:rPr>
                <w:rFonts w:ascii="Aptos Narrow" w:hAnsi="Aptos Narrow"/>
                <w:b/>
                <w:bCs/>
                <w:szCs w:val="22"/>
              </w:rPr>
              <w:t xml:space="preserve">Begründung </w:t>
            </w:r>
            <w:r>
              <w:rPr>
                <w:rFonts w:ascii="Aptos Narrow" w:hAnsi="Aptos Narrow"/>
                <w:b/>
                <w:bCs/>
                <w:szCs w:val="22"/>
              </w:rPr>
              <w:t>/ Erläuterung</w:t>
            </w:r>
          </w:p>
        </w:tc>
        <w:tc>
          <w:tcPr>
            <w:tcW w:w="1233" w:type="dxa"/>
            <w:shd w:val="clear" w:color="auto" w:fill="auto"/>
            <w:vAlign w:val="center"/>
          </w:tcPr>
          <w:p w14:paraId="39815291" w14:textId="77777777" w:rsidR="00A7056B" w:rsidRPr="00E07F43" w:rsidRDefault="00A7056B" w:rsidP="00391245">
            <w:pPr>
              <w:rPr>
                <w:rFonts w:ascii="Aptos Narrow" w:hAnsi="Aptos Narrow"/>
                <w:b/>
                <w:bCs/>
                <w:szCs w:val="22"/>
              </w:rPr>
            </w:pPr>
            <w:r w:rsidRPr="00E07F43">
              <w:rPr>
                <w:rFonts w:ascii="Aptos Narrow" w:hAnsi="Aptos Narrow"/>
                <w:b/>
                <w:bCs/>
                <w:szCs w:val="22"/>
              </w:rPr>
              <w:t>Software</w:t>
            </w:r>
          </w:p>
        </w:tc>
        <w:tc>
          <w:tcPr>
            <w:tcW w:w="1141" w:type="dxa"/>
            <w:shd w:val="clear" w:color="auto" w:fill="auto"/>
            <w:vAlign w:val="center"/>
          </w:tcPr>
          <w:p w14:paraId="314965C9" w14:textId="77777777" w:rsidR="00A7056B" w:rsidRPr="00E07F43" w:rsidRDefault="00A7056B" w:rsidP="00391245">
            <w:pPr>
              <w:rPr>
                <w:rFonts w:ascii="Aptos Narrow" w:hAnsi="Aptos Narrow"/>
                <w:b/>
                <w:bCs/>
                <w:szCs w:val="22"/>
              </w:rPr>
            </w:pPr>
            <w:r w:rsidRPr="00E07F43">
              <w:rPr>
                <w:rFonts w:ascii="Aptos Narrow" w:hAnsi="Aptos Narrow"/>
                <w:b/>
                <w:bCs/>
                <w:szCs w:val="22"/>
              </w:rPr>
              <w:t>Awf</w:t>
            </w:r>
          </w:p>
        </w:tc>
      </w:tr>
      <w:tr w:rsidR="00A7056B" w:rsidRPr="00D53961" w14:paraId="60102FC6" w14:textId="77777777" w:rsidTr="009C2D61">
        <w:trPr>
          <w:trHeight w:val="243"/>
        </w:trPr>
        <w:tc>
          <w:tcPr>
            <w:tcW w:w="1674" w:type="dxa"/>
            <w:shd w:val="clear" w:color="auto" w:fill="auto"/>
            <w:noWrap/>
          </w:tcPr>
          <w:p w14:paraId="146155E9" w14:textId="77777777" w:rsidR="00A7056B" w:rsidRPr="00E07F43" w:rsidRDefault="00A7056B" w:rsidP="00391245">
            <w:pPr>
              <w:pStyle w:val="Text"/>
              <w:rPr>
                <w:rFonts w:cstheme="majorHAnsi"/>
              </w:rPr>
            </w:pPr>
            <w:r w:rsidRPr="00E07F43">
              <w:rPr>
                <w:rFonts w:cstheme="majorHAnsi"/>
              </w:rPr>
              <w:t xml:space="preserve">Formal </w:t>
            </w:r>
          </w:p>
        </w:tc>
        <w:tc>
          <w:tcPr>
            <w:tcW w:w="2298" w:type="dxa"/>
            <w:shd w:val="clear" w:color="auto" w:fill="auto"/>
          </w:tcPr>
          <w:p w14:paraId="752997D8" w14:textId="77777777" w:rsidR="00A7056B" w:rsidRPr="00E07F43" w:rsidRDefault="00A7056B" w:rsidP="00391245">
            <w:pPr>
              <w:rPr>
                <w:rFonts w:ascii="Aptos Narrow" w:hAnsi="Aptos Narrow"/>
                <w:szCs w:val="22"/>
              </w:rPr>
            </w:pPr>
          </w:p>
        </w:tc>
        <w:tc>
          <w:tcPr>
            <w:tcW w:w="2708" w:type="dxa"/>
            <w:shd w:val="clear" w:color="auto" w:fill="auto"/>
          </w:tcPr>
          <w:p w14:paraId="57B32F41" w14:textId="77777777" w:rsidR="00A7056B" w:rsidRPr="00E07F43" w:rsidRDefault="00A7056B" w:rsidP="00391245">
            <w:pPr>
              <w:rPr>
                <w:rFonts w:ascii="Aptos Narrow" w:hAnsi="Aptos Narrow"/>
                <w:szCs w:val="22"/>
              </w:rPr>
            </w:pPr>
          </w:p>
        </w:tc>
        <w:tc>
          <w:tcPr>
            <w:tcW w:w="1233" w:type="dxa"/>
            <w:shd w:val="clear" w:color="auto" w:fill="auto"/>
          </w:tcPr>
          <w:p w14:paraId="1028BF23" w14:textId="77777777" w:rsidR="00A7056B" w:rsidRPr="00E07F43" w:rsidRDefault="00A7056B" w:rsidP="00391245">
            <w:pPr>
              <w:rPr>
                <w:rFonts w:ascii="Aptos Narrow" w:hAnsi="Aptos Narrow"/>
                <w:szCs w:val="22"/>
              </w:rPr>
            </w:pPr>
          </w:p>
        </w:tc>
        <w:tc>
          <w:tcPr>
            <w:tcW w:w="1141" w:type="dxa"/>
            <w:shd w:val="clear" w:color="auto" w:fill="auto"/>
          </w:tcPr>
          <w:p w14:paraId="0639521F" w14:textId="77777777" w:rsidR="00A7056B" w:rsidRPr="00E07F43" w:rsidRDefault="00A7056B" w:rsidP="00391245">
            <w:pPr>
              <w:rPr>
                <w:rFonts w:ascii="Aptos Narrow" w:hAnsi="Aptos Narrow"/>
                <w:szCs w:val="22"/>
              </w:rPr>
            </w:pPr>
          </w:p>
        </w:tc>
      </w:tr>
      <w:tr w:rsidR="00A7056B" w:rsidRPr="00D53961" w14:paraId="79EB9793" w14:textId="77777777" w:rsidTr="009C2D61">
        <w:trPr>
          <w:trHeight w:val="277"/>
        </w:trPr>
        <w:tc>
          <w:tcPr>
            <w:tcW w:w="1674" w:type="dxa"/>
            <w:shd w:val="clear" w:color="auto" w:fill="auto"/>
            <w:noWrap/>
          </w:tcPr>
          <w:p w14:paraId="6805A7D4" w14:textId="77777777" w:rsidR="00A7056B" w:rsidRPr="00E07F43" w:rsidRDefault="00A7056B" w:rsidP="00391245">
            <w:pPr>
              <w:pStyle w:val="Text"/>
              <w:rPr>
                <w:rFonts w:cstheme="majorHAnsi"/>
              </w:rPr>
            </w:pPr>
            <w:r w:rsidRPr="00E07F43">
              <w:rPr>
                <w:rFonts w:cstheme="majorHAnsi"/>
              </w:rPr>
              <w:t xml:space="preserve">Modell </w:t>
            </w:r>
          </w:p>
        </w:tc>
        <w:tc>
          <w:tcPr>
            <w:tcW w:w="2298" w:type="dxa"/>
            <w:shd w:val="clear" w:color="auto" w:fill="auto"/>
          </w:tcPr>
          <w:p w14:paraId="3C04553F" w14:textId="77777777" w:rsidR="00A7056B" w:rsidRPr="00312B2E" w:rsidRDefault="00A7056B" w:rsidP="00391245">
            <w:pPr>
              <w:rPr>
                <w:rFonts w:ascii="Aptos Narrow" w:hAnsi="Aptos Narrow"/>
                <w:i/>
                <w:iCs/>
                <w:szCs w:val="22"/>
              </w:rPr>
            </w:pPr>
            <w:proofErr w:type="spellStart"/>
            <w:r>
              <w:rPr>
                <w:rFonts w:ascii="Aptos Narrow" w:hAnsi="Aptos Narrow"/>
                <w:i/>
                <w:iCs/>
                <w:szCs w:val="22"/>
              </w:rPr>
              <w:t>Def</w:t>
            </w:r>
            <w:proofErr w:type="spellEnd"/>
            <w:r>
              <w:rPr>
                <w:rFonts w:ascii="Aptos Narrow" w:hAnsi="Aptos Narrow"/>
                <w:i/>
                <w:iCs/>
                <w:szCs w:val="22"/>
              </w:rPr>
              <w:t>. von Gebäudeteilungen im Modell</w:t>
            </w:r>
          </w:p>
        </w:tc>
        <w:tc>
          <w:tcPr>
            <w:tcW w:w="2708" w:type="dxa"/>
            <w:shd w:val="clear" w:color="auto" w:fill="auto"/>
          </w:tcPr>
          <w:p w14:paraId="0D471494" w14:textId="77777777" w:rsidR="00A7056B" w:rsidRPr="00312B2E" w:rsidRDefault="00A7056B" w:rsidP="00391245">
            <w:pPr>
              <w:rPr>
                <w:rFonts w:ascii="Aptos Narrow" w:hAnsi="Aptos Narrow"/>
                <w:i/>
                <w:iCs/>
                <w:szCs w:val="22"/>
              </w:rPr>
            </w:pPr>
            <w:r>
              <w:rPr>
                <w:rFonts w:ascii="Aptos Narrow" w:hAnsi="Aptos Narrow"/>
                <w:i/>
                <w:iCs/>
                <w:szCs w:val="22"/>
              </w:rPr>
              <w:t xml:space="preserve">Festlegung der exakte Pos. der </w:t>
            </w:r>
            <w:proofErr w:type="spellStart"/>
            <w:r>
              <w:rPr>
                <w:rFonts w:ascii="Aptos Narrow" w:hAnsi="Aptos Narrow"/>
                <w:i/>
                <w:iCs/>
                <w:szCs w:val="22"/>
              </w:rPr>
              <w:t>Gebäudeteilungenim</w:t>
            </w:r>
            <w:proofErr w:type="spellEnd"/>
            <w:r>
              <w:rPr>
                <w:rFonts w:ascii="Aptos Narrow" w:hAnsi="Aptos Narrow"/>
                <w:i/>
                <w:iCs/>
                <w:szCs w:val="22"/>
              </w:rPr>
              <w:t xml:space="preserve"> Modell</w:t>
            </w:r>
          </w:p>
        </w:tc>
        <w:tc>
          <w:tcPr>
            <w:tcW w:w="1233" w:type="dxa"/>
            <w:shd w:val="clear" w:color="auto" w:fill="auto"/>
          </w:tcPr>
          <w:p w14:paraId="7AED1833" w14:textId="77777777" w:rsidR="00A7056B" w:rsidRPr="00E07F43" w:rsidRDefault="00A7056B" w:rsidP="00391245">
            <w:pPr>
              <w:rPr>
                <w:rFonts w:ascii="Aptos Narrow" w:hAnsi="Aptos Narrow"/>
                <w:szCs w:val="22"/>
              </w:rPr>
            </w:pPr>
          </w:p>
        </w:tc>
        <w:tc>
          <w:tcPr>
            <w:tcW w:w="1141" w:type="dxa"/>
            <w:shd w:val="clear" w:color="auto" w:fill="auto"/>
          </w:tcPr>
          <w:p w14:paraId="74C663B2" w14:textId="77777777" w:rsidR="00A7056B" w:rsidRPr="00E07F43" w:rsidRDefault="00A7056B" w:rsidP="00391245">
            <w:pPr>
              <w:rPr>
                <w:rFonts w:ascii="Aptos Narrow" w:hAnsi="Aptos Narrow"/>
                <w:szCs w:val="22"/>
              </w:rPr>
            </w:pPr>
          </w:p>
        </w:tc>
      </w:tr>
      <w:tr w:rsidR="00A7056B" w:rsidRPr="00D53961" w14:paraId="7F910802" w14:textId="77777777" w:rsidTr="009C2D61">
        <w:trPr>
          <w:trHeight w:val="664"/>
        </w:trPr>
        <w:tc>
          <w:tcPr>
            <w:tcW w:w="1674" w:type="dxa"/>
            <w:shd w:val="clear" w:color="auto" w:fill="auto"/>
            <w:noWrap/>
          </w:tcPr>
          <w:p w14:paraId="5E22E29A" w14:textId="77777777" w:rsidR="00A7056B" w:rsidRPr="00E07F43" w:rsidRDefault="00A7056B" w:rsidP="00391245">
            <w:pPr>
              <w:pStyle w:val="Text"/>
              <w:rPr>
                <w:rFonts w:cstheme="majorHAnsi"/>
              </w:rPr>
            </w:pPr>
            <w:r w:rsidRPr="00E07F43">
              <w:rPr>
                <w:rFonts w:cstheme="majorHAnsi"/>
              </w:rPr>
              <w:t xml:space="preserve">Modelelemente </w:t>
            </w:r>
          </w:p>
          <w:p w14:paraId="7B5C260D" w14:textId="77777777" w:rsidR="00A7056B" w:rsidRPr="00E07F43" w:rsidRDefault="00A7056B" w:rsidP="00391245">
            <w:pPr>
              <w:pStyle w:val="Text"/>
              <w:rPr>
                <w:rFonts w:cstheme="majorHAnsi"/>
              </w:rPr>
            </w:pPr>
          </w:p>
        </w:tc>
        <w:tc>
          <w:tcPr>
            <w:tcW w:w="2298" w:type="dxa"/>
            <w:shd w:val="clear" w:color="auto" w:fill="auto"/>
          </w:tcPr>
          <w:p w14:paraId="192CC772" w14:textId="77777777" w:rsidR="00A7056B" w:rsidRPr="00312B2E" w:rsidRDefault="00A7056B" w:rsidP="00391245">
            <w:pPr>
              <w:rPr>
                <w:rFonts w:ascii="Aptos Narrow" w:hAnsi="Aptos Narrow"/>
                <w:i/>
                <w:iCs/>
                <w:szCs w:val="22"/>
              </w:rPr>
            </w:pPr>
            <w:r w:rsidRPr="00312B2E">
              <w:rPr>
                <w:rFonts w:ascii="Aptos Narrow" w:hAnsi="Aptos Narrow"/>
                <w:i/>
                <w:iCs/>
                <w:szCs w:val="22"/>
              </w:rPr>
              <w:t xml:space="preserve">Geschossdefinition </w:t>
            </w:r>
          </w:p>
          <w:p w14:paraId="65EC2AAA" w14:textId="77777777" w:rsidR="00A7056B" w:rsidRPr="00312B2E" w:rsidRDefault="00A7056B" w:rsidP="00391245">
            <w:pPr>
              <w:rPr>
                <w:rFonts w:ascii="Aptos Narrow" w:hAnsi="Aptos Narrow"/>
                <w:i/>
                <w:iCs/>
                <w:szCs w:val="22"/>
              </w:rPr>
            </w:pPr>
          </w:p>
        </w:tc>
        <w:tc>
          <w:tcPr>
            <w:tcW w:w="2708" w:type="dxa"/>
            <w:shd w:val="clear" w:color="auto" w:fill="auto"/>
          </w:tcPr>
          <w:p w14:paraId="302DBC30" w14:textId="77777777" w:rsidR="00A7056B" w:rsidRPr="00312B2E" w:rsidRDefault="00A7056B" w:rsidP="00391245">
            <w:pPr>
              <w:rPr>
                <w:rFonts w:ascii="Aptos Narrow" w:hAnsi="Aptos Narrow"/>
                <w:i/>
                <w:iCs/>
                <w:szCs w:val="22"/>
              </w:rPr>
            </w:pPr>
            <w:r w:rsidRPr="00312B2E">
              <w:rPr>
                <w:rFonts w:ascii="Aptos Narrow" w:hAnsi="Aptos Narrow"/>
                <w:i/>
                <w:iCs/>
                <w:szCs w:val="22"/>
              </w:rPr>
              <w:t xml:space="preserve">Definition der </w:t>
            </w:r>
            <w:r>
              <w:rPr>
                <w:rFonts w:ascii="Aptos Narrow" w:hAnsi="Aptos Narrow"/>
                <w:i/>
                <w:iCs/>
                <w:szCs w:val="22"/>
              </w:rPr>
              <w:t xml:space="preserve">Geschosse </w:t>
            </w:r>
            <w:r w:rsidRPr="00312B2E">
              <w:rPr>
                <w:rFonts w:ascii="Aptos Narrow" w:hAnsi="Aptos Narrow"/>
                <w:i/>
                <w:iCs/>
                <w:szCs w:val="22"/>
              </w:rPr>
              <w:t>ist hier einzutragen</w:t>
            </w:r>
            <w:r>
              <w:rPr>
                <w:rFonts w:ascii="Aptos Narrow" w:hAnsi="Aptos Narrow"/>
                <w:i/>
                <w:iCs/>
                <w:szCs w:val="22"/>
              </w:rPr>
              <w:t xml:space="preserve"> (UK + OK) inkl. Umgang mit </w:t>
            </w:r>
            <w:proofErr w:type="spellStart"/>
            <w:r>
              <w:rPr>
                <w:rFonts w:ascii="Aptos Narrow" w:hAnsi="Aptos Narrow"/>
                <w:i/>
                <w:iCs/>
                <w:szCs w:val="22"/>
              </w:rPr>
              <w:t>Splitleveln</w:t>
            </w:r>
            <w:proofErr w:type="spellEnd"/>
            <w:r>
              <w:rPr>
                <w:rFonts w:ascii="Aptos Narrow" w:hAnsi="Aptos Narrow"/>
                <w:i/>
                <w:iCs/>
                <w:szCs w:val="22"/>
              </w:rPr>
              <w:t>.</w:t>
            </w:r>
          </w:p>
        </w:tc>
        <w:tc>
          <w:tcPr>
            <w:tcW w:w="1233" w:type="dxa"/>
            <w:shd w:val="clear" w:color="auto" w:fill="auto"/>
          </w:tcPr>
          <w:p w14:paraId="65993DA6" w14:textId="77777777" w:rsidR="00A7056B" w:rsidRPr="00E07F43" w:rsidRDefault="00A7056B" w:rsidP="00391245">
            <w:pPr>
              <w:rPr>
                <w:rFonts w:ascii="Aptos Narrow" w:hAnsi="Aptos Narrow"/>
                <w:szCs w:val="22"/>
              </w:rPr>
            </w:pPr>
          </w:p>
        </w:tc>
        <w:tc>
          <w:tcPr>
            <w:tcW w:w="1141" w:type="dxa"/>
            <w:shd w:val="clear" w:color="auto" w:fill="auto"/>
          </w:tcPr>
          <w:p w14:paraId="42DEFCB2" w14:textId="77777777" w:rsidR="00A7056B" w:rsidRPr="00E07F43" w:rsidRDefault="00A7056B" w:rsidP="00391245">
            <w:pPr>
              <w:rPr>
                <w:rFonts w:ascii="Aptos Narrow" w:hAnsi="Aptos Narrow"/>
                <w:szCs w:val="22"/>
              </w:rPr>
            </w:pPr>
          </w:p>
        </w:tc>
      </w:tr>
      <w:tr w:rsidR="00A7056B" w:rsidRPr="00D53961" w14:paraId="097F5714" w14:textId="77777777" w:rsidTr="009C2D61">
        <w:trPr>
          <w:trHeight w:val="664"/>
        </w:trPr>
        <w:tc>
          <w:tcPr>
            <w:tcW w:w="1674" w:type="dxa"/>
            <w:shd w:val="clear" w:color="auto" w:fill="auto"/>
            <w:noWrap/>
          </w:tcPr>
          <w:p w14:paraId="79ED42A3" w14:textId="77777777" w:rsidR="00A7056B" w:rsidRPr="00E07F43" w:rsidRDefault="00A7056B" w:rsidP="00391245">
            <w:pPr>
              <w:pStyle w:val="Text"/>
              <w:rPr>
                <w:rFonts w:cstheme="majorHAnsi"/>
              </w:rPr>
            </w:pPr>
            <w:r w:rsidRPr="00E07F43">
              <w:rPr>
                <w:rFonts w:cstheme="majorHAnsi"/>
              </w:rPr>
              <w:t xml:space="preserve">Modelelemente </w:t>
            </w:r>
          </w:p>
        </w:tc>
        <w:tc>
          <w:tcPr>
            <w:tcW w:w="2298" w:type="dxa"/>
            <w:shd w:val="clear" w:color="auto" w:fill="auto"/>
          </w:tcPr>
          <w:p w14:paraId="1E22689E" w14:textId="77777777" w:rsidR="00A7056B" w:rsidRPr="00312B2E" w:rsidRDefault="00A7056B" w:rsidP="00391245">
            <w:pPr>
              <w:rPr>
                <w:rFonts w:ascii="Aptos Narrow" w:hAnsi="Aptos Narrow"/>
                <w:i/>
                <w:iCs/>
                <w:szCs w:val="22"/>
              </w:rPr>
            </w:pPr>
            <w:proofErr w:type="spellStart"/>
            <w:r w:rsidRPr="00312B2E">
              <w:rPr>
                <w:rFonts w:ascii="Aptos Narrow" w:hAnsi="Aptos Narrow"/>
                <w:i/>
                <w:iCs/>
                <w:szCs w:val="22"/>
              </w:rPr>
              <w:t>Def</w:t>
            </w:r>
            <w:proofErr w:type="spellEnd"/>
            <w:r w:rsidRPr="00312B2E">
              <w:rPr>
                <w:rFonts w:ascii="Aptos Narrow" w:hAnsi="Aptos Narrow"/>
                <w:i/>
                <w:iCs/>
                <w:szCs w:val="22"/>
              </w:rPr>
              <w:t xml:space="preserve">. </w:t>
            </w:r>
          </w:p>
          <w:p w14:paraId="2914438D" w14:textId="77777777" w:rsidR="00A7056B" w:rsidRPr="00312B2E" w:rsidRDefault="00A7056B" w:rsidP="00391245">
            <w:pPr>
              <w:rPr>
                <w:rFonts w:ascii="Aptos Narrow" w:hAnsi="Aptos Narrow"/>
                <w:i/>
                <w:iCs/>
                <w:szCs w:val="22"/>
              </w:rPr>
            </w:pPr>
            <w:r w:rsidRPr="00312B2E">
              <w:rPr>
                <w:rFonts w:ascii="Aptos Narrow" w:hAnsi="Aptos Narrow"/>
                <w:i/>
                <w:iCs/>
                <w:szCs w:val="22"/>
              </w:rPr>
              <w:t xml:space="preserve">Unter- und Oberkante </w:t>
            </w:r>
          </w:p>
          <w:p w14:paraId="09703D03" w14:textId="77777777" w:rsidR="00A7056B" w:rsidRPr="00312B2E" w:rsidRDefault="00A7056B" w:rsidP="00391245">
            <w:pPr>
              <w:rPr>
                <w:rFonts w:ascii="Aptos Narrow" w:hAnsi="Aptos Narrow"/>
                <w:i/>
                <w:iCs/>
                <w:szCs w:val="22"/>
              </w:rPr>
            </w:pPr>
          </w:p>
        </w:tc>
        <w:tc>
          <w:tcPr>
            <w:tcW w:w="2708" w:type="dxa"/>
            <w:shd w:val="clear" w:color="auto" w:fill="auto"/>
          </w:tcPr>
          <w:p w14:paraId="31E145D3" w14:textId="77777777" w:rsidR="00A7056B" w:rsidRPr="00312B2E" w:rsidRDefault="00A7056B" w:rsidP="00391245">
            <w:pPr>
              <w:rPr>
                <w:rFonts w:ascii="Aptos Narrow" w:hAnsi="Aptos Narrow"/>
                <w:i/>
                <w:iCs/>
                <w:szCs w:val="22"/>
              </w:rPr>
            </w:pPr>
            <w:r w:rsidRPr="00312B2E">
              <w:rPr>
                <w:rFonts w:ascii="Aptos Narrow" w:hAnsi="Aptos Narrow"/>
                <w:i/>
                <w:iCs/>
                <w:szCs w:val="22"/>
              </w:rPr>
              <w:t xml:space="preserve">Definition der </w:t>
            </w:r>
            <w:r>
              <w:rPr>
                <w:rFonts w:ascii="Aptos Narrow" w:hAnsi="Aptos Narrow"/>
                <w:i/>
                <w:iCs/>
                <w:szCs w:val="22"/>
              </w:rPr>
              <w:t xml:space="preserve">UK + OK der Modellelemente </w:t>
            </w:r>
            <w:r w:rsidRPr="00312B2E">
              <w:rPr>
                <w:rFonts w:ascii="Aptos Narrow" w:hAnsi="Aptos Narrow"/>
                <w:i/>
                <w:iCs/>
                <w:szCs w:val="22"/>
              </w:rPr>
              <w:t>ist hier einzutragen</w:t>
            </w:r>
          </w:p>
        </w:tc>
        <w:tc>
          <w:tcPr>
            <w:tcW w:w="1233" w:type="dxa"/>
            <w:shd w:val="clear" w:color="auto" w:fill="auto"/>
          </w:tcPr>
          <w:p w14:paraId="2A409029" w14:textId="77777777" w:rsidR="00A7056B" w:rsidRPr="00E07F43" w:rsidRDefault="00A7056B" w:rsidP="00391245">
            <w:pPr>
              <w:rPr>
                <w:rFonts w:ascii="Aptos Narrow" w:hAnsi="Aptos Narrow"/>
                <w:szCs w:val="22"/>
              </w:rPr>
            </w:pPr>
          </w:p>
        </w:tc>
        <w:tc>
          <w:tcPr>
            <w:tcW w:w="1141" w:type="dxa"/>
            <w:shd w:val="clear" w:color="auto" w:fill="auto"/>
          </w:tcPr>
          <w:p w14:paraId="09E74CF0" w14:textId="77777777" w:rsidR="00A7056B" w:rsidRPr="00E07F43" w:rsidRDefault="00A7056B" w:rsidP="00391245">
            <w:pPr>
              <w:rPr>
                <w:rFonts w:ascii="Aptos Narrow" w:hAnsi="Aptos Narrow"/>
                <w:szCs w:val="22"/>
              </w:rPr>
            </w:pPr>
          </w:p>
        </w:tc>
      </w:tr>
      <w:tr w:rsidR="00A7056B" w:rsidRPr="00D53961" w14:paraId="0A25314C" w14:textId="77777777" w:rsidTr="009C2D61">
        <w:trPr>
          <w:trHeight w:val="664"/>
        </w:trPr>
        <w:tc>
          <w:tcPr>
            <w:tcW w:w="1674" w:type="dxa"/>
            <w:shd w:val="clear" w:color="auto" w:fill="auto"/>
            <w:noWrap/>
          </w:tcPr>
          <w:p w14:paraId="753C3D1B" w14:textId="77777777" w:rsidR="00A7056B" w:rsidRPr="00E07F43" w:rsidRDefault="00A7056B" w:rsidP="00391245">
            <w:pPr>
              <w:pStyle w:val="Text"/>
              <w:rPr>
                <w:rFonts w:cstheme="majorHAnsi"/>
              </w:rPr>
            </w:pPr>
            <w:r w:rsidRPr="00E07F43">
              <w:rPr>
                <w:rFonts w:cstheme="majorHAnsi"/>
              </w:rPr>
              <w:t xml:space="preserve">Modelelemente </w:t>
            </w:r>
          </w:p>
        </w:tc>
        <w:tc>
          <w:tcPr>
            <w:tcW w:w="2298" w:type="dxa"/>
            <w:shd w:val="clear" w:color="auto" w:fill="auto"/>
          </w:tcPr>
          <w:p w14:paraId="23012068" w14:textId="77777777" w:rsidR="00A7056B" w:rsidRPr="00312B2E" w:rsidRDefault="00A7056B" w:rsidP="00391245">
            <w:pPr>
              <w:rPr>
                <w:rFonts w:ascii="Aptos Narrow" w:hAnsi="Aptos Narrow"/>
                <w:i/>
                <w:iCs/>
                <w:szCs w:val="22"/>
              </w:rPr>
            </w:pPr>
            <w:r w:rsidRPr="00312B2E">
              <w:rPr>
                <w:rFonts w:ascii="Aptos Narrow" w:hAnsi="Aptos Narrow"/>
                <w:i/>
                <w:iCs/>
                <w:szCs w:val="22"/>
              </w:rPr>
              <w:t xml:space="preserve">Mehrschichtige </w:t>
            </w:r>
            <w:r>
              <w:rPr>
                <w:rFonts w:ascii="Aptos Narrow" w:hAnsi="Aptos Narrow"/>
                <w:i/>
                <w:iCs/>
                <w:szCs w:val="22"/>
              </w:rPr>
              <w:t>Modelle</w:t>
            </w:r>
            <w:r w:rsidRPr="00312B2E">
              <w:rPr>
                <w:rFonts w:ascii="Aptos Narrow" w:hAnsi="Aptos Narrow"/>
                <w:i/>
                <w:iCs/>
                <w:szCs w:val="22"/>
              </w:rPr>
              <w:t xml:space="preserve">lemente </w:t>
            </w:r>
          </w:p>
          <w:p w14:paraId="7D450953" w14:textId="77777777" w:rsidR="00A7056B" w:rsidRPr="00312B2E" w:rsidRDefault="00A7056B" w:rsidP="00391245">
            <w:pPr>
              <w:rPr>
                <w:rFonts w:ascii="Aptos Narrow" w:hAnsi="Aptos Narrow"/>
                <w:i/>
                <w:iCs/>
                <w:szCs w:val="22"/>
              </w:rPr>
            </w:pPr>
          </w:p>
        </w:tc>
        <w:tc>
          <w:tcPr>
            <w:tcW w:w="2708" w:type="dxa"/>
            <w:shd w:val="clear" w:color="auto" w:fill="auto"/>
          </w:tcPr>
          <w:p w14:paraId="5C83A34C" w14:textId="77777777" w:rsidR="00A7056B" w:rsidRPr="00312B2E" w:rsidRDefault="00A7056B" w:rsidP="00391245">
            <w:pPr>
              <w:rPr>
                <w:rFonts w:ascii="Aptos Narrow" w:hAnsi="Aptos Narrow"/>
                <w:i/>
                <w:iCs/>
                <w:szCs w:val="22"/>
              </w:rPr>
            </w:pPr>
            <w:r>
              <w:rPr>
                <w:rFonts w:ascii="Aptos Narrow" w:hAnsi="Aptos Narrow"/>
                <w:i/>
                <w:iCs/>
                <w:szCs w:val="22"/>
              </w:rPr>
              <w:t>Umgang mit Mehrschichtigen Modellelementen ist hier zu erläutern</w:t>
            </w:r>
          </w:p>
        </w:tc>
        <w:tc>
          <w:tcPr>
            <w:tcW w:w="1233" w:type="dxa"/>
            <w:shd w:val="clear" w:color="auto" w:fill="auto"/>
          </w:tcPr>
          <w:p w14:paraId="411C750C" w14:textId="77777777" w:rsidR="00A7056B" w:rsidRPr="00E07F43" w:rsidRDefault="00A7056B" w:rsidP="00391245">
            <w:pPr>
              <w:rPr>
                <w:rFonts w:ascii="Aptos Narrow" w:hAnsi="Aptos Narrow"/>
                <w:szCs w:val="22"/>
              </w:rPr>
            </w:pPr>
          </w:p>
        </w:tc>
        <w:tc>
          <w:tcPr>
            <w:tcW w:w="1141" w:type="dxa"/>
            <w:shd w:val="clear" w:color="auto" w:fill="auto"/>
          </w:tcPr>
          <w:p w14:paraId="7BC33069" w14:textId="77777777" w:rsidR="00A7056B" w:rsidRPr="00E07F43" w:rsidRDefault="00A7056B" w:rsidP="00391245">
            <w:pPr>
              <w:rPr>
                <w:rFonts w:ascii="Aptos Narrow" w:hAnsi="Aptos Narrow"/>
                <w:szCs w:val="22"/>
              </w:rPr>
            </w:pPr>
          </w:p>
        </w:tc>
      </w:tr>
      <w:tr w:rsidR="00A7056B" w:rsidRPr="00D53961" w14:paraId="59A0A942" w14:textId="77777777" w:rsidTr="009C2D61">
        <w:trPr>
          <w:trHeight w:val="213"/>
        </w:trPr>
        <w:tc>
          <w:tcPr>
            <w:tcW w:w="1674" w:type="dxa"/>
            <w:shd w:val="clear" w:color="auto" w:fill="auto"/>
            <w:noWrap/>
          </w:tcPr>
          <w:p w14:paraId="4FE0DB8B" w14:textId="77777777" w:rsidR="00A7056B" w:rsidRPr="00E07F43" w:rsidRDefault="00A7056B" w:rsidP="00391245">
            <w:pPr>
              <w:pStyle w:val="Text"/>
              <w:rPr>
                <w:rFonts w:cstheme="majorHAnsi"/>
              </w:rPr>
            </w:pPr>
            <w:r w:rsidRPr="00E07F43">
              <w:rPr>
                <w:rFonts w:cstheme="majorHAnsi"/>
              </w:rPr>
              <w:t xml:space="preserve">Details </w:t>
            </w:r>
          </w:p>
        </w:tc>
        <w:tc>
          <w:tcPr>
            <w:tcW w:w="2298" w:type="dxa"/>
            <w:shd w:val="clear" w:color="auto" w:fill="auto"/>
          </w:tcPr>
          <w:p w14:paraId="00534069" w14:textId="77777777" w:rsidR="00A7056B" w:rsidRPr="00312B2E" w:rsidRDefault="00A7056B" w:rsidP="00391245">
            <w:pPr>
              <w:rPr>
                <w:rFonts w:ascii="Aptos Narrow" w:hAnsi="Aptos Narrow"/>
                <w:i/>
                <w:iCs/>
                <w:szCs w:val="22"/>
              </w:rPr>
            </w:pPr>
            <w:proofErr w:type="spellStart"/>
            <w:r>
              <w:rPr>
                <w:rFonts w:ascii="Aptos Narrow" w:hAnsi="Aptos Narrow"/>
                <w:i/>
                <w:iCs/>
                <w:szCs w:val="22"/>
              </w:rPr>
              <w:t>Def</w:t>
            </w:r>
            <w:proofErr w:type="spellEnd"/>
            <w:r>
              <w:rPr>
                <w:rFonts w:ascii="Aptos Narrow" w:hAnsi="Aptos Narrow"/>
                <w:i/>
                <w:iCs/>
                <w:szCs w:val="22"/>
              </w:rPr>
              <w:t>. der wesentlichen konstruktiven Details, die in 3D modelliert werden müssen.</w:t>
            </w:r>
          </w:p>
        </w:tc>
        <w:tc>
          <w:tcPr>
            <w:tcW w:w="2708" w:type="dxa"/>
            <w:shd w:val="clear" w:color="auto" w:fill="auto"/>
          </w:tcPr>
          <w:p w14:paraId="14DAB89D" w14:textId="77777777" w:rsidR="00A7056B" w:rsidRPr="00312B2E" w:rsidRDefault="00A7056B" w:rsidP="00391245">
            <w:pPr>
              <w:rPr>
                <w:rFonts w:ascii="Aptos Narrow" w:hAnsi="Aptos Narrow"/>
                <w:i/>
                <w:iCs/>
                <w:szCs w:val="22"/>
              </w:rPr>
            </w:pPr>
          </w:p>
        </w:tc>
        <w:tc>
          <w:tcPr>
            <w:tcW w:w="1233" w:type="dxa"/>
            <w:shd w:val="clear" w:color="auto" w:fill="auto"/>
          </w:tcPr>
          <w:p w14:paraId="25E928EB" w14:textId="77777777" w:rsidR="00A7056B" w:rsidRPr="00E07F43" w:rsidRDefault="00A7056B" w:rsidP="00391245">
            <w:pPr>
              <w:rPr>
                <w:rFonts w:ascii="Aptos Narrow" w:hAnsi="Aptos Narrow"/>
                <w:szCs w:val="22"/>
              </w:rPr>
            </w:pPr>
          </w:p>
        </w:tc>
        <w:tc>
          <w:tcPr>
            <w:tcW w:w="1141" w:type="dxa"/>
            <w:shd w:val="clear" w:color="auto" w:fill="auto"/>
          </w:tcPr>
          <w:p w14:paraId="7CD384F5" w14:textId="77777777" w:rsidR="00A7056B" w:rsidRPr="00E07F43" w:rsidRDefault="00A7056B" w:rsidP="00391245">
            <w:pPr>
              <w:rPr>
                <w:rFonts w:ascii="Aptos Narrow" w:hAnsi="Aptos Narrow"/>
                <w:szCs w:val="22"/>
              </w:rPr>
            </w:pPr>
          </w:p>
        </w:tc>
      </w:tr>
      <w:tr w:rsidR="00A7056B" w:rsidRPr="00D53961" w14:paraId="6E728F4F" w14:textId="77777777" w:rsidTr="009C2D61">
        <w:trPr>
          <w:trHeight w:val="217"/>
        </w:trPr>
        <w:tc>
          <w:tcPr>
            <w:tcW w:w="1674" w:type="dxa"/>
            <w:shd w:val="clear" w:color="auto" w:fill="auto"/>
            <w:noWrap/>
          </w:tcPr>
          <w:p w14:paraId="038A255E" w14:textId="77777777" w:rsidR="00A7056B" w:rsidRPr="00E07F43" w:rsidRDefault="00A7056B" w:rsidP="00391245">
            <w:pPr>
              <w:pStyle w:val="Text"/>
              <w:rPr>
                <w:rFonts w:cstheme="majorHAnsi"/>
              </w:rPr>
            </w:pPr>
            <w:r w:rsidRPr="00E07F43">
              <w:rPr>
                <w:rFonts w:cstheme="majorHAnsi"/>
              </w:rPr>
              <w:t xml:space="preserve">2D Elemente </w:t>
            </w:r>
          </w:p>
        </w:tc>
        <w:tc>
          <w:tcPr>
            <w:tcW w:w="2298" w:type="dxa"/>
            <w:shd w:val="clear" w:color="auto" w:fill="auto"/>
          </w:tcPr>
          <w:p w14:paraId="65C83933" w14:textId="77777777" w:rsidR="00A7056B" w:rsidRPr="00E07F43" w:rsidRDefault="00A7056B" w:rsidP="00391245">
            <w:pPr>
              <w:rPr>
                <w:rFonts w:ascii="Aptos Narrow" w:hAnsi="Aptos Narrow"/>
                <w:szCs w:val="22"/>
              </w:rPr>
            </w:pPr>
          </w:p>
        </w:tc>
        <w:tc>
          <w:tcPr>
            <w:tcW w:w="2708" w:type="dxa"/>
            <w:shd w:val="clear" w:color="auto" w:fill="auto"/>
          </w:tcPr>
          <w:p w14:paraId="4D474041" w14:textId="77777777" w:rsidR="00A7056B" w:rsidRPr="00E07F43" w:rsidRDefault="00A7056B" w:rsidP="00391245">
            <w:pPr>
              <w:rPr>
                <w:rFonts w:ascii="Aptos Narrow" w:hAnsi="Aptos Narrow"/>
                <w:szCs w:val="22"/>
              </w:rPr>
            </w:pPr>
          </w:p>
        </w:tc>
        <w:tc>
          <w:tcPr>
            <w:tcW w:w="1233" w:type="dxa"/>
            <w:shd w:val="clear" w:color="auto" w:fill="auto"/>
          </w:tcPr>
          <w:p w14:paraId="4178D894" w14:textId="77777777" w:rsidR="00A7056B" w:rsidRPr="00E07F43" w:rsidRDefault="00A7056B" w:rsidP="00391245">
            <w:pPr>
              <w:rPr>
                <w:rFonts w:ascii="Aptos Narrow" w:hAnsi="Aptos Narrow"/>
                <w:szCs w:val="22"/>
              </w:rPr>
            </w:pPr>
          </w:p>
        </w:tc>
        <w:tc>
          <w:tcPr>
            <w:tcW w:w="1141" w:type="dxa"/>
            <w:shd w:val="clear" w:color="auto" w:fill="auto"/>
          </w:tcPr>
          <w:p w14:paraId="54196CDF" w14:textId="77777777" w:rsidR="00A7056B" w:rsidRPr="00E07F43" w:rsidRDefault="00A7056B" w:rsidP="00391245">
            <w:pPr>
              <w:rPr>
                <w:rFonts w:ascii="Aptos Narrow" w:hAnsi="Aptos Narrow"/>
                <w:szCs w:val="22"/>
              </w:rPr>
            </w:pPr>
          </w:p>
        </w:tc>
      </w:tr>
    </w:tbl>
    <w:p w14:paraId="1E987F03" w14:textId="033E054F" w:rsidR="00A7056B" w:rsidRPr="009C2D61" w:rsidRDefault="00A7056B" w:rsidP="009C2D61">
      <w:pPr>
        <w:pStyle w:val="Quelle"/>
      </w:pPr>
      <w:r w:rsidRPr="009C2D61">
        <w:t>Tabelle 1</w:t>
      </w:r>
      <w:r w:rsidR="00A006AC" w:rsidRPr="009C2D61">
        <w:t>3</w:t>
      </w:r>
      <w:r w:rsidRPr="009C2D61">
        <w:t>.</w:t>
      </w:r>
      <w:r w:rsidR="00A006AC" w:rsidRPr="009C2D61">
        <w:t>2</w:t>
      </w:r>
      <w:r w:rsidRPr="009C2D61">
        <w:t>: Projektspezifische Modellierungsvorgaben</w:t>
      </w:r>
    </w:p>
    <w:p w14:paraId="0D9A12BC" w14:textId="77777777" w:rsidR="009C2D61" w:rsidRDefault="009C2D61" w:rsidP="00A7056B">
      <w:pPr>
        <w:pStyle w:val="Quelle"/>
      </w:pPr>
    </w:p>
    <w:p w14:paraId="5B4D66DC" w14:textId="77777777" w:rsidR="00A7056B" w:rsidRPr="00B54191" w:rsidRDefault="00A7056B" w:rsidP="00A7056B">
      <w:pPr>
        <w:pStyle w:val="Text"/>
      </w:pPr>
      <w:r w:rsidRPr="00B54191">
        <w:t>Die vorausgefüllten Zellen sind mindestens durch den BIM-Gesamtkoordinator vor Projektbeginn du definieren.</w:t>
      </w:r>
    </w:p>
    <w:p w14:paraId="69037D6F" w14:textId="77777777" w:rsidR="001F26E3" w:rsidRDefault="001F26E3" w:rsidP="003841DA">
      <w:pPr>
        <w:pStyle w:val="Text"/>
        <w:ind w:left="708"/>
      </w:pPr>
    </w:p>
    <w:p w14:paraId="6BF0630E" w14:textId="77777777" w:rsidR="0056705A" w:rsidRPr="00F8152F" w:rsidRDefault="0056705A" w:rsidP="003841DA">
      <w:pPr>
        <w:pStyle w:val="Text"/>
        <w:ind w:left="708"/>
      </w:pPr>
    </w:p>
    <w:p w14:paraId="6A3CBD39" w14:textId="06F334A3" w:rsidR="00485206" w:rsidRPr="00F8152F" w:rsidRDefault="00485206" w:rsidP="00485206">
      <w:pPr>
        <w:pStyle w:val="berschrift3"/>
      </w:pPr>
      <w:bookmarkStart w:id="184" w:name="_Toc206420657"/>
      <w:r w:rsidRPr="00F8152F">
        <w:lastRenderedPageBreak/>
        <w:t>Export</w:t>
      </w:r>
      <w:r w:rsidR="001768A4" w:rsidRPr="00F8152F">
        <w:t>- Import</w:t>
      </w:r>
      <w:r w:rsidRPr="00F8152F">
        <w:t>vorgaben</w:t>
      </w:r>
      <w:bookmarkEnd w:id="184"/>
    </w:p>
    <w:p w14:paraId="08ACEE3A" w14:textId="77777777" w:rsidR="00A7056B" w:rsidRPr="0098518F" w:rsidRDefault="00A7056B" w:rsidP="00A7056B">
      <w:pPr>
        <w:pStyle w:val="Text"/>
        <w:jc w:val="both"/>
        <w:rPr>
          <w:rFonts w:cstheme="majorHAnsi"/>
        </w:rPr>
      </w:pPr>
      <w:r w:rsidRPr="0098518F">
        <w:rPr>
          <w:rFonts w:cstheme="majorHAnsi"/>
        </w:rPr>
        <w:t xml:space="preserve">Die </w:t>
      </w:r>
      <w:r>
        <w:rPr>
          <w:rFonts w:cstheme="majorHAnsi"/>
        </w:rPr>
        <w:t xml:space="preserve">Vorgaben sind </w:t>
      </w:r>
      <w:r w:rsidRPr="0098518F">
        <w:rPr>
          <w:rFonts w:cstheme="majorHAnsi"/>
        </w:rPr>
        <w:t xml:space="preserve">in den AIA </w:t>
      </w:r>
      <w:r>
        <w:rPr>
          <w:rFonts w:cstheme="majorHAnsi"/>
        </w:rPr>
        <w:t>der Städtischen Immobilienwirtschaft definiert worden</w:t>
      </w:r>
      <w:r w:rsidRPr="00457EEF">
        <w:rPr>
          <w:rFonts w:cstheme="majorHAnsi"/>
        </w:rPr>
        <w:t xml:space="preserve"> und </w:t>
      </w:r>
      <w:r>
        <w:rPr>
          <w:rFonts w:cstheme="majorHAnsi"/>
        </w:rPr>
        <w:t>sind</w:t>
      </w:r>
      <w:r w:rsidRPr="00457EEF">
        <w:rPr>
          <w:rFonts w:cstheme="majorHAnsi"/>
        </w:rPr>
        <w:t xml:space="preserve"> in de</w:t>
      </w:r>
      <w:r>
        <w:rPr>
          <w:rFonts w:cstheme="majorHAnsi"/>
        </w:rPr>
        <w:t xml:space="preserve">m </w:t>
      </w:r>
      <w:r w:rsidRPr="00457EEF">
        <w:rPr>
          <w:rFonts w:cstheme="majorHAnsi"/>
        </w:rPr>
        <w:t xml:space="preserve">projektspezifischen BAP zu bestätigen. Abweichungen von den AIA bzw. </w:t>
      </w:r>
      <w:r>
        <w:rPr>
          <w:rFonts w:cstheme="majorHAnsi"/>
        </w:rPr>
        <w:t xml:space="preserve">Konkretisierungen, </w:t>
      </w:r>
      <w:r w:rsidRPr="00457EEF">
        <w:rPr>
          <w:rFonts w:cstheme="majorHAnsi"/>
        </w:rPr>
        <w:t>Anpassungen</w:t>
      </w:r>
      <w:r>
        <w:rPr>
          <w:rFonts w:cstheme="majorHAnsi"/>
        </w:rPr>
        <w:t xml:space="preserve"> und oder Ergänzungen </w:t>
      </w:r>
      <w:r w:rsidRPr="00457EEF">
        <w:rPr>
          <w:rFonts w:cstheme="majorHAnsi"/>
        </w:rPr>
        <w:t>sind hier gesondert zu dokumentieren</w:t>
      </w:r>
      <w:r>
        <w:rPr>
          <w:rFonts w:cstheme="majorHAnsi"/>
        </w:rPr>
        <w:t xml:space="preserve"> und mit dem AG sowie den Projektbeteiligten abzustimmen.</w:t>
      </w:r>
    </w:p>
    <w:p w14:paraId="2C8F5AC8" w14:textId="0014F026" w:rsidR="00A7056B" w:rsidRDefault="00A7056B" w:rsidP="00A7056B">
      <w:pPr>
        <w:pStyle w:val="Text"/>
        <w:jc w:val="both"/>
        <w:rPr>
          <w:rFonts w:cstheme="majorHAnsi"/>
        </w:rPr>
      </w:pPr>
      <w:r w:rsidRPr="0098518F">
        <w:rPr>
          <w:rFonts w:cstheme="majorHAnsi"/>
        </w:rPr>
        <w:t>Neben den projektspezifischen Vorgaben des Auftraggebers sind die folgenden Vorgaben seitens des Auftragnehmers festgelegt</w:t>
      </w:r>
      <w:r>
        <w:rPr>
          <w:rFonts w:cstheme="majorHAnsi"/>
        </w:rPr>
        <w:t xml:space="preserve"> </w:t>
      </w:r>
      <w:r w:rsidRPr="0098518F">
        <w:rPr>
          <w:rFonts w:cstheme="majorHAnsi"/>
        </w:rPr>
        <w:t>inkl. konkreten Hinweisen für die zum Einsatz kommenden Softwaresysteme</w:t>
      </w:r>
      <w:r>
        <w:rPr>
          <w:rFonts w:cstheme="majorHAnsi"/>
        </w:rPr>
        <w:t xml:space="preserve"> und Zuordnung zu einem Anwendungsfall</w:t>
      </w:r>
      <w:r w:rsidRPr="0098518F">
        <w:rPr>
          <w:rFonts w:cstheme="majorHAnsi"/>
        </w:rPr>
        <w:t>:</w:t>
      </w:r>
    </w:p>
    <w:tbl>
      <w:tblPr>
        <w:tblW w:w="9054"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left w:w="70" w:type="dxa"/>
          <w:right w:w="70" w:type="dxa"/>
        </w:tblCellMar>
        <w:tblLook w:val="04A0" w:firstRow="1" w:lastRow="0" w:firstColumn="1" w:lastColumn="0" w:noHBand="0" w:noVBand="1"/>
      </w:tblPr>
      <w:tblGrid>
        <w:gridCol w:w="1674"/>
        <w:gridCol w:w="2298"/>
        <w:gridCol w:w="2708"/>
        <w:gridCol w:w="1233"/>
        <w:gridCol w:w="1141"/>
      </w:tblGrid>
      <w:tr w:rsidR="00A7056B" w:rsidRPr="00D53961" w14:paraId="4D5C1EC3" w14:textId="77777777" w:rsidTr="009C2D61">
        <w:trPr>
          <w:trHeight w:val="664"/>
        </w:trPr>
        <w:tc>
          <w:tcPr>
            <w:tcW w:w="1674" w:type="dxa"/>
            <w:shd w:val="clear" w:color="auto" w:fill="auto"/>
            <w:noWrap/>
            <w:vAlign w:val="center"/>
          </w:tcPr>
          <w:p w14:paraId="129A7FB4" w14:textId="77777777" w:rsidR="00A7056B" w:rsidRPr="00E07F43" w:rsidRDefault="00A7056B" w:rsidP="00391245">
            <w:pPr>
              <w:jc w:val="both"/>
              <w:rPr>
                <w:rFonts w:ascii="Aptos Narrow" w:hAnsi="Aptos Narrow"/>
                <w:b/>
                <w:bCs/>
                <w:szCs w:val="22"/>
              </w:rPr>
            </w:pPr>
            <w:r w:rsidRPr="00E07F43">
              <w:rPr>
                <w:rFonts w:ascii="Aptos Narrow" w:hAnsi="Aptos Narrow"/>
                <w:b/>
                <w:bCs/>
                <w:szCs w:val="22"/>
              </w:rPr>
              <w:t>Kategorie</w:t>
            </w:r>
          </w:p>
        </w:tc>
        <w:tc>
          <w:tcPr>
            <w:tcW w:w="2298" w:type="dxa"/>
            <w:shd w:val="clear" w:color="auto" w:fill="auto"/>
            <w:vAlign w:val="center"/>
          </w:tcPr>
          <w:p w14:paraId="4C21D616" w14:textId="77777777" w:rsidR="00A7056B" w:rsidRPr="00E07F43" w:rsidRDefault="00A7056B" w:rsidP="00391245">
            <w:pPr>
              <w:jc w:val="both"/>
              <w:rPr>
                <w:rFonts w:ascii="Aptos Narrow" w:hAnsi="Aptos Narrow"/>
                <w:b/>
                <w:bCs/>
                <w:szCs w:val="22"/>
              </w:rPr>
            </w:pPr>
            <w:r w:rsidRPr="00E07F43">
              <w:rPr>
                <w:rFonts w:ascii="Aptos Narrow" w:hAnsi="Aptos Narrow"/>
                <w:b/>
                <w:bCs/>
                <w:szCs w:val="22"/>
              </w:rPr>
              <w:t xml:space="preserve">Projektspezifische </w:t>
            </w:r>
          </w:p>
          <w:p w14:paraId="491EDE96" w14:textId="77777777" w:rsidR="00A7056B" w:rsidRPr="00E07F43" w:rsidRDefault="00A7056B" w:rsidP="00391245">
            <w:pPr>
              <w:jc w:val="both"/>
              <w:rPr>
                <w:rFonts w:ascii="Aptos Narrow" w:hAnsi="Aptos Narrow"/>
                <w:b/>
                <w:bCs/>
                <w:szCs w:val="22"/>
              </w:rPr>
            </w:pPr>
            <w:r w:rsidRPr="00E07F43">
              <w:rPr>
                <w:rFonts w:ascii="Aptos Narrow" w:hAnsi="Aptos Narrow"/>
                <w:b/>
                <w:bCs/>
                <w:szCs w:val="22"/>
              </w:rPr>
              <w:t>Modellierungsvorgaben</w:t>
            </w:r>
          </w:p>
        </w:tc>
        <w:tc>
          <w:tcPr>
            <w:tcW w:w="2708" w:type="dxa"/>
            <w:shd w:val="clear" w:color="auto" w:fill="auto"/>
            <w:vAlign w:val="center"/>
          </w:tcPr>
          <w:p w14:paraId="404DFD1B" w14:textId="77777777" w:rsidR="00A7056B" w:rsidRPr="00E07F43" w:rsidRDefault="00A7056B" w:rsidP="00391245">
            <w:pPr>
              <w:rPr>
                <w:rFonts w:ascii="Aptos Narrow" w:hAnsi="Aptos Narrow"/>
                <w:b/>
                <w:bCs/>
                <w:szCs w:val="22"/>
              </w:rPr>
            </w:pPr>
            <w:r w:rsidRPr="00E07F43">
              <w:rPr>
                <w:rFonts w:ascii="Aptos Narrow" w:hAnsi="Aptos Narrow"/>
                <w:b/>
                <w:bCs/>
                <w:szCs w:val="22"/>
              </w:rPr>
              <w:t>Begründung der Anpassung</w:t>
            </w:r>
          </w:p>
        </w:tc>
        <w:tc>
          <w:tcPr>
            <w:tcW w:w="1233" w:type="dxa"/>
            <w:shd w:val="clear" w:color="auto" w:fill="auto"/>
            <w:vAlign w:val="center"/>
          </w:tcPr>
          <w:p w14:paraId="0AF3BBC5" w14:textId="77777777" w:rsidR="00A7056B" w:rsidRPr="00E07F43" w:rsidRDefault="00A7056B" w:rsidP="00391245">
            <w:pPr>
              <w:rPr>
                <w:rFonts w:ascii="Aptos Narrow" w:hAnsi="Aptos Narrow"/>
                <w:b/>
                <w:bCs/>
                <w:szCs w:val="22"/>
              </w:rPr>
            </w:pPr>
            <w:r w:rsidRPr="00E07F43">
              <w:rPr>
                <w:rFonts w:ascii="Aptos Narrow" w:hAnsi="Aptos Narrow"/>
                <w:b/>
                <w:bCs/>
                <w:szCs w:val="22"/>
              </w:rPr>
              <w:t>Software</w:t>
            </w:r>
          </w:p>
        </w:tc>
        <w:tc>
          <w:tcPr>
            <w:tcW w:w="1141" w:type="dxa"/>
            <w:shd w:val="clear" w:color="auto" w:fill="auto"/>
            <w:vAlign w:val="center"/>
          </w:tcPr>
          <w:p w14:paraId="43772891" w14:textId="77777777" w:rsidR="00A7056B" w:rsidRPr="00E07F43" w:rsidRDefault="00A7056B" w:rsidP="00391245">
            <w:pPr>
              <w:rPr>
                <w:rFonts w:ascii="Aptos Narrow" w:hAnsi="Aptos Narrow"/>
                <w:b/>
                <w:bCs/>
                <w:szCs w:val="22"/>
              </w:rPr>
            </w:pPr>
            <w:r w:rsidRPr="00E07F43">
              <w:rPr>
                <w:rFonts w:ascii="Aptos Narrow" w:hAnsi="Aptos Narrow"/>
                <w:b/>
                <w:bCs/>
                <w:szCs w:val="22"/>
              </w:rPr>
              <w:t>Awf</w:t>
            </w:r>
          </w:p>
        </w:tc>
      </w:tr>
      <w:tr w:rsidR="00A7056B" w:rsidRPr="00D53961" w14:paraId="7DFF95C4" w14:textId="77777777" w:rsidTr="009C2D61">
        <w:trPr>
          <w:trHeight w:val="271"/>
        </w:trPr>
        <w:tc>
          <w:tcPr>
            <w:tcW w:w="1674" w:type="dxa"/>
            <w:shd w:val="clear" w:color="auto" w:fill="auto"/>
            <w:noWrap/>
            <w:vAlign w:val="center"/>
          </w:tcPr>
          <w:p w14:paraId="621501BE" w14:textId="77777777" w:rsidR="00A7056B" w:rsidRPr="00E07F43" w:rsidRDefault="00A7056B" w:rsidP="00391245">
            <w:pPr>
              <w:pStyle w:val="Text"/>
              <w:rPr>
                <w:rFonts w:cstheme="majorHAnsi"/>
              </w:rPr>
            </w:pPr>
          </w:p>
        </w:tc>
        <w:tc>
          <w:tcPr>
            <w:tcW w:w="2298" w:type="dxa"/>
            <w:shd w:val="clear" w:color="auto" w:fill="auto"/>
            <w:vAlign w:val="center"/>
          </w:tcPr>
          <w:p w14:paraId="5AF0CD3C" w14:textId="77777777" w:rsidR="00A7056B" w:rsidRPr="00E07F43" w:rsidRDefault="00A7056B" w:rsidP="00391245">
            <w:pPr>
              <w:rPr>
                <w:rFonts w:ascii="Aptos Narrow" w:hAnsi="Aptos Narrow"/>
                <w:szCs w:val="22"/>
              </w:rPr>
            </w:pPr>
          </w:p>
        </w:tc>
        <w:tc>
          <w:tcPr>
            <w:tcW w:w="2708" w:type="dxa"/>
            <w:shd w:val="clear" w:color="auto" w:fill="auto"/>
          </w:tcPr>
          <w:p w14:paraId="62FE5042" w14:textId="77777777" w:rsidR="00A7056B" w:rsidRPr="00E07F43" w:rsidRDefault="00A7056B" w:rsidP="00391245">
            <w:pPr>
              <w:rPr>
                <w:rFonts w:ascii="Aptos Narrow" w:hAnsi="Aptos Narrow"/>
                <w:szCs w:val="22"/>
              </w:rPr>
            </w:pPr>
          </w:p>
        </w:tc>
        <w:tc>
          <w:tcPr>
            <w:tcW w:w="1233" w:type="dxa"/>
            <w:shd w:val="clear" w:color="auto" w:fill="auto"/>
          </w:tcPr>
          <w:p w14:paraId="5159EF88" w14:textId="77777777" w:rsidR="00A7056B" w:rsidRPr="00E07F43" w:rsidRDefault="00A7056B" w:rsidP="00391245">
            <w:pPr>
              <w:rPr>
                <w:rFonts w:ascii="Aptos Narrow" w:hAnsi="Aptos Narrow"/>
                <w:szCs w:val="22"/>
              </w:rPr>
            </w:pPr>
          </w:p>
        </w:tc>
        <w:tc>
          <w:tcPr>
            <w:tcW w:w="1141" w:type="dxa"/>
            <w:shd w:val="clear" w:color="auto" w:fill="auto"/>
          </w:tcPr>
          <w:p w14:paraId="02472268" w14:textId="77777777" w:rsidR="00A7056B" w:rsidRPr="00E07F43" w:rsidRDefault="00A7056B" w:rsidP="00391245">
            <w:pPr>
              <w:rPr>
                <w:rFonts w:ascii="Aptos Narrow" w:hAnsi="Aptos Narrow"/>
                <w:szCs w:val="22"/>
              </w:rPr>
            </w:pPr>
          </w:p>
        </w:tc>
      </w:tr>
      <w:tr w:rsidR="00A7056B" w:rsidRPr="00D53961" w14:paraId="06A59B8B" w14:textId="77777777" w:rsidTr="009C2D61">
        <w:trPr>
          <w:trHeight w:val="133"/>
        </w:trPr>
        <w:tc>
          <w:tcPr>
            <w:tcW w:w="1674" w:type="dxa"/>
            <w:shd w:val="clear" w:color="auto" w:fill="auto"/>
            <w:noWrap/>
            <w:vAlign w:val="center"/>
          </w:tcPr>
          <w:p w14:paraId="512183EE" w14:textId="77777777" w:rsidR="00A7056B" w:rsidRPr="00E07F43" w:rsidRDefault="00A7056B" w:rsidP="00391245">
            <w:pPr>
              <w:pStyle w:val="Text"/>
              <w:rPr>
                <w:rFonts w:cstheme="majorHAnsi"/>
              </w:rPr>
            </w:pPr>
          </w:p>
        </w:tc>
        <w:tc>
          <w:tcPr>
            <w:tcW w:w="2298" w:type="dxa"/>
            <w:shd w:val="clear" w:color="auto" w:fill="auto"/>
            <w:vAlign w:val="center"/>
          </w:tcPr>
          <w:p w14:paraId="0DCF1875" w14:textId="77777777" w:rsidR="00A7056B" w:rsidRPr="00E07F43" w:rsidRDefault="00A7056B" w:rsidP="00391245">
            <w:pPr>
              <w:rPr>
                <w:rFonts w:ascii="Aptos Narrow" w:hAnsi="Aptos Narrow"/>
                <w:szCs w:val="22"/>
              </w:rPr>
            </w:pPr>
          </w:p>
        </w:tc>
        <w:tc>
          <w:tcPr>
            <w:tcW w:w="2708" w:type="dxa"/>
            <w:shd w:val="clear" w:color="auto" w:fill="auto"/>
          </w:tcPr>
          <w:p w14:paraId="5CE9EF8F" w14:textId="77777777" w:rsidR="00A7056B" w:rsidRPr="00E07F43" w:rsidRDefault="00A7056B" w:rsidP="00391245">
            <w:pPr>
              <w:rPr>
                <w:rFonts w:ascii="Aptos Narrow" w:hAnsi="Aptos Narrow"/>
                <w:szCs w:val="22"/>
              </w:rPr>
            </w:pPr>
          </w:p>
        </w:tc>
        <w:tc>
          <w:tcPr>
            <w:tcW w:w="1233" w:type="dxa"/>
            <w:shd w:val="clear" w:color="auto" w:fill="auto"/>
          </w:tcPr>
          <w:p w14:paraId="15981D7D" w14:textId="77777777" w:rsidR="00A7056B" w:rsidRPr="00E07F43" w:rsidRDefault="00A7056B" w:rsidP="00391245">
            <w:pPr>
              <w:rPr>
                <w:rFonts w:ascii="Aptos Narrow" w:hAnsi="Aptos Narrow"/>
                <w:szCs w:val="22"/>
              </w:rPr>
            </w:pPr>
          </w:p>
        </w:tc>
        <w:tc>
          <w:tcPr>
            <w:tcW w:w="1141" w:type="dxa"/>
            <w:shd w:val="clear" w:color="auto" w:fill="auto"/>
          </w:tcPr>
          <w:p w14:paraId="07B00467" w14:textId="77777777" w:rsidR="00A7056B" w:rsidRPr="00E07F43" w:rsidRDefault="00A7056B" w:rsidP="00391245">
            <w:pPr>
              <w:rPr>
                <w:rFonts w:ascii="Aptos Narrow" w:hAnsi="Aptos Narrow"/>
                <w:szCs w:val="22"/>
              </w:rPr>
            </w:pPr>
          </w:p>
        </w:tc>
      </w:tr>
    </w:tbl>
    <w:p w14:paraId="1A4CD8D9" w14:textId="006D4379" w:rsidR="00A7056B" w:rsidRPr="009C2D61" w:rsidRDefault="00A7056B" w:rsidP="009C2D61">
      <w:pPr>
        <w:pStyle w:val="Quelle"/>
      </w:pPr>
      <w:r w:rsidRPr="009C2D61">
        <w:t>Tabelle 1</w:t>
      </w:r>
      <w:r w:rsidR="00A006AC" w:rsidRPr="009C2D61">
        <w:t>3.3</w:t>
      </w:r>
      <w:r w:rsidRPr="009C2D61">
        <w:t>: Projektspezifische Export- Importvorgaben</w:t>
      </w:r>
    </w:p>
    <w:p w14:paraId="005D64F8" w14:textId="77777777" w:rsidR="00FD5C5D" w:rsidRPr="00F8152F" w:rsidRDefault="00FD5C5D" w:rsidP="00FD5C5D">
      <w:pPr>
        <w:autoSpaceDE w:val="0"/>
        <w:autoSpaceDN w:val="0"/>
        <w:adjustRightInd w:val="0"/>
        <w:ind w:left="1440"/>
        <w:rPr>
          <w:rFonts w:cs="Calibri Light"/>
          <w:kern w:val="0"/>
          <w:szCs w:val="22"/>
        </w:rPr>
      </w:pPr>
    </w:p>
    <w:p w14:paraId="529FD2ED" w14:textId="006CED07" w:rsidR="00485206" w:rsidRPr="00F8152F" w:rsidRDefault="00485206" w:rsidP="00485206">
      <w:pPr>
        <w:pStyle w:val="berschrift3"/>
      </w:pPr>
      <w:bookmarkStart w:id="185" w:name="_Toc206420658"/>
      <w:r w:rsidRPr="00F8152F">
        <w:t>Informationsvorgaben</w:t>
      </w:r>
      <w:bookmarkEnd w:id="185"/>
    </w:p>
    <w:p w14:paraId="10D1C0C7" w14:textId="77777777" w:rsidR="00A7056B" w:rsidRPr="0098518F" w:rsidRDefault="00A7056B" w:rsidP="00A7056B">
      <w:pPr>
        <w:pStyle w:val="Text"/>
        <w:jc w:val="both"/>
        <w:rPr>
          <w:rFonts w:cstheme="majorHAnsi"/>
        </w:rPr>
      </w:pPr>
      <w:r w:rsidRPr="0098518F">
        <w:rPr>
          <w:rFonts w:cstheme="majorHAnsi"/>
        </w:rPr>
        <w:t xml:space="preserve">Die </w:t>
      </w:r>
      <w:r>
        <w:rPr>
          <w:rFonts w:cstheme="majorHAnsi"/>
        </w:rPr>
        <w:t xml:space="preserve">Vorgaben sind </w:t>
      </w:r>
      <w:r w:rsidRPr="0098518F">
        <w:rPr>
          <w:rFonts w:cstheme="majorHAnsi"/>
        </w:rPr>
        <w:t xml:space="preserve">in den AIA </w:t>
      </w:r>
      <w:r>
        <w:rPr>
          <w:rFonts w:cstheme="majorHAnsi"/>
        </w:rPr>
        <w:t>der Städtischen Immobilienwirtschaft definiert worden</w:t>
      </w:r>
      <w:r w:rsidRPr="00457EEF">
        <w:rPr>
          <w:rFonts w:cstheme="majorHAnsi"/>
        </w:rPr>
        <w:t xml:space="preserve"> und </w:t>
      </w:r>
      <w:r>
        <w:rPr>
          <w:rFonts w:cstheme="majorHAnsi"/>
        </w:rPr>
        <w:t>sind</w:t>
      </w:r>
      <w:r w:rsidRPr="00457EEF">
        <w:rPr>
          <w:rFonts w:cstheme="majorHAnsi"/>
        </w:rPr>
        <w:t xml:space="preserve"> in de</w:t>
      </w:r>
      <w:r>
        <w:rPr>
          <w:rFonts w:cstheme="majorHAnsi"/>
        </w:rPr>
        <w:t xml:space="preserve">m </w:t>
      </w:r>
      <w:r w:rsidRPr="00457EEF">
        <w:rPr>
          <w:rFonts w:cstheme="majorHAnsi"/>
        </w:rPr>
        <w:t xml:space="preserve">projektspezifischen BAP zu bestätigen. Abweichungen von den AIA bzw. </w:t>
      </w:r>
      <w:r>
        <w:rPr>
          <w:rFonts w:cstheme="majorHAnsi"/>
        </w:rPr>
        <w:t xml:space="preserve">Konkretisierungen, </w:t>
      </w:r>
      <w:r w:rsidRPr="00457EEF">
        <w:rPr>
          <w:rFonts w:cstheme="majorHAnsi"/>
        </w:rPr>
        <w:t>Anpassungen</w:t>
      </w:r>
      <w:r>
        <w:rPr>
          <w:rFonts w:cstheme="majorHAnsi"/>
        </w:rPr>
        <w:t xml:space="preserve"> und oder Ergänzungen </w:t>
      </w:r>
      <w:r w:rsidRPr="00457EEF">
        <w:rPr>
          <w:rFonts w:cstheme="majorHAnsi"/>
        </w:rPr>
        <w:t>sind hier gesondert zu dokumentieren</w:t>
      </w:r>
      <w:r>
        <w:rPr>
          <w:rFonts w:cstheme="majorHAnsi"/>
        </w:rPr>
        <w:t xml:space="preserve"> und mit dem AG sowie den Projektbeteiligten abzustimmen.</w:t>
      </w:r>
    </w:p>
    <w:p w14:paraId="194602AE" w14:textId="3E4D9030" w:rsidR="00A7056B" w:rsidRDefault="00A7056B" w:rsidP="00A7056B">
      <w:pPr>
        <w:pStyle w:val="Text"/>
        <w:jc w:val="both"/>
        <w:rPr>
          <w:rFonts w:cstheme="majorHAnsi"/>
        </w:rPr>
      </w:pPr>
      <w:r w:rsidRPr="0098518F">
        <w:rPr>
          <w:rFonts w:cstheme="majorHAnsi"/>
        </w:rPr>
        <w:t>Neben den projektspezifischen Vorgaben des Auftraggebers sind die folgenden Vorgaben seitens des Auftragnehmers festgelegt</w:t>
      </w:r>
      <w:r>
        <w:rPr>
          <w:rFonts w:cstheme="majorHAnsi"/>
        </w:rPr>
        <w:t xml:space="preserve"> </w:t>
      </w:r>
      <w:r w:rsidRPr="0098518F">
        <w:rPr>
          <w:rFonts w:cstheme="majorHAnsi"/>
        </w:rPr>
        <w:t>inkl. konkreten Hinweisen für die zum Einsatz kommenden Softwaresysteme</w:t>
      </w:r>
      <w:r>
        <w:rPr>
          <w:rFonts w:cstheme="majorHAnsi"/>
        </w:rPr>
        <w:t xml:space="preserve"> und Zuordnung zu einem Anwendungsfall</w:t>
      </w:r>
      <w:r w:rsidRPr="0098518F">
        <w:rPr>
          <w:rFonts w:cstheme="majorHAnsi"/>
        </w:rPr>
        <w:t>:</w:t>
      </w:r>
    </w:p>
    <w:tbl>
      <w:tblPr>
        <w:tblW w:w="9054"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left w:w="70" w:type="dxa"/>
          <w:right w:w="70" w:type="dxa"/>
        </w:tblCellMar>
        <w:tblLook w:val="04A0" w:firstRow="1" w:lastRow="0" w:firstColumn="1" w:lastColumn="0" w:noHBand="0" w:noVBand="1"/>
      </w:tblPr>
      <w:tblGrid>
        <w:gridCol w:w="1674"/>
        <w:gridCol w:w="2298"/>
        <w:gridCol w:w="2708"/>
        <w:gridCol w:w="1233"/>
        <w:gridCol w:w="1141"/>
      </w:tblGrid>
      <w:tr w:rsidR="00A7056B" w:rsidRPr="00D53961" w14:paraId="592976A0" w14:textId="77777777" w:rsidTr="009C2D61">
        <w:trPr>
          <w:trHeight w:val="664"/>
        </w:trPr>
        <w:tc>
          <w:tcPr>
            <w:tcW w:w="1674" w:type="dxa"/>
            <w:shd w:val="clear" w:color="auto" w:fill="auto"/>
            <w:noWrap/>
            <w:vAlign w:val="center"/>
          </w:tcPr>
          <w:p w14:paraId="2DE18ED9" w14:textId="77777777" w:rsidR="00A7056B" w:rsidRPr="00E07F43" w:rsidRDefault="00A7056B" w:rsidP="00391245">
            <w:pPr>
              <w:jc w:val="both"/>
              <w:rPr>
                <w:rFonts w:ascii="Aptos Narrow" w:hAnsi="Aptos Narrow"/>
                <w:b/>
                <w:bCs/>
                <w:szCs w:val="22"/>
              </w:rPr>
            </w:pPr>
            <w:r w:rsidRPr="00E07F43">
              <w:rPr>
                <w:rFonts w:ascii="Aptos Narrow" w:hAnsi="Aptos Narrow"/>
                <w:b/>
                <w:bCs/>
                <w:szCs w:val="22"/>
              </w:rPr>
              <w:t>Kategorie</w:t>
            </w:r>
          </w:p>
        </w:tc>
        <w:tc>
          <w:tcPr>
            <w:tcW w:w="2298" w:type="dxa"/>
            <w:shd w:val="clear" w:color="auto" w:fill="auto"/>
            <w:vAlign w:val="center"/>
          </w:tcPr>
          <w:p w14:paraId="4131F92B" w14:textId="77777777" w:rsidR="00A7056B" w:rsidRPr="00E07F43" w:rsidRDefault="00A7056B" w:rsidP="00391245">
            <w:pPr>
              <w:jc w:val="both"/>
              <w:rPr>
                <w:rFonts w:ascii="Aptos Narrow" w:hAnsi="Aptos Narrow"/>
                <w:b/>
                <w:bCs/>
                <w:szCs w:val="22"/>
              </w:rPr>
            </w:pPr>
            <w:r w:rsidRPr="00E07F43">
              <w:rPr>
                <w:rFonts w:ascii="Aptos Narrow" w:hAnsi="Aptos Narrow"/>
                <w:b/>
                <w:bCs/>
                <w:szCs w:val="22"/>
              </w:rPr>
              <w:t xml:space="preserve">Projektspezifische </w:t>
            </w:r>
          </w:p>
          <w:p w14:paraId="3530B466" w14:textId="77777777" w:rsidR="00A7056B" w:rsidRPr="00E07F43" w:rsidRDefault="00A7056B" w:rsidP="00391245">
            <w:pPr>
              <w:jc w:val="both"/>
              <w:rPr>
                <w:rFonts w:ascii="Aptos Narrow" w:hAnsi="Aptos Narrow"/>
                <w:b/>
                <w:bCs/>
                <w:szCs w:val="22"/>
              </w:rPr>
            </w:pPr>
            <w:r w:rsidRPr="00E07F43">
              <w:rPr>
                <w:rFonts w:ascii="Aptos Narrow" w:hAnsi="Aptos Narrow"/>
                <w:b/>
                <w:bCs/>
                <w:szCs w:val="22"/>
              </w:rPr>
              <w:t>Modellierungsvorgaben</w:t>
            </w:r>
          </w:p>
        </w:tc>
        <w:tc>
          <w:tcPr>
            <w:tcW w:w="2708" w:type="dxa"/>
            <w:shd w:val="clear" w:color="auto" w:fill="auto"/>
            <w:vAlign w:val="center"/>
          </w:tcPr>
          <w:p w14:paraId="2885755D" w14:textId="77777777" w:rsidR="00A7056B" w:rsidRPr="00E07F43" w:rsidRDefault="00A7056B" w:rsidP="00391245">
            <w:pPr>
              <w:rPr>
                <w:rFonts w:ascii="Aptos Narrow" w:hAnsi="Aptos Narrow"/>
                <w:b/>
                <w:bCs/>
                <w:szCs w:val="22"/>
              </w:rPr>
            </w:pPr>
            <w:r w:rsidRPr="00E07F43">
              <w:rPr>
                <w:rFonts w:ascii="Aptos Narrow" w:hAnsi="Aptos Narrow"/>
                <w:b/>
                <w:bCs/>
                <w:szCs w:val="22"/>
              </w:rPr>
              <w:t>Begründung der Anpassung</w:t>
            </w:r>
          </w:p>
        </w:tc>
        <w:tc>
          <w:tcPr>
            <w:tcW w:w="1233" w:type="dxa"/>
            <w:shd w:val="clear" w:color="auto" w:fill="auto"/>
            <w:vAlign w:val="center"/>
          </w:tcPr>
          <w:p w14:paraId="22F42F21" w14:textId="77777777" w:rsidR="00A7056B" w:rsidRPr="00E07F43" w:rsidRDefault="00A7056B" w:rsidP="00391245">
            <w:pPr>
              <w:rPr>
                <w:rFonts w:ascii="Aptos Narrow" w:hAnsi="Aptos Narrow"/>
                <w:b/>
                <w:bCs/>
                <w:szCs w:val="22"/>
              </w:rPr>
            </w:pPr>
            <w:r w:rsidRPr="00E07F43">
              <w:rPr>
                <w:rFonts w:ascii="Aptos Narrow" w:hAnsi="Aptos Narrow"/>
                <w:b/>
                <w:bCs/>
                <w:szCs w:val="22"/>
              </w:rPr>
              <w:t>Software</w:t>
            </w:r>
          </w:p>
        </w:tc>
        <w:tc>
          <w:tcPr>
            <w:tcW w:w="1141" w:type="dxa"/>
            <w:shd w:val="clear" w:color="auto" w:fill="auto"/>
            <w:vAlign w:val="center"/>
          </w:tcPr>
          <w:p w14:paraId="0CC0BD43" w14:textId="77777777" w:rsidR="00A7056B" w:rsidRPr="00E07F43" w:rsidRDefault="00A7056B" w:rsidP="00391245">
            <w:pPr>
              <w:rPr>
                <w:rFonts w:ascii="Aptos Narrow" w:hAnsi="Aptos Narrow"/>
                <w:b/>
                <w:bCs/>
                <w:szCs w:val="22"/>
              </w:rPr>
            </w:pPr>
            <w:r w:rsidRPr="00E07F43">
              <w:rPr>
                <w:rFonts w:ascii="Aptos Narrow" w:hAnsi="Aptos Narrow"/>
                <w:b/>
                <w:bCs/>
                <w:szCs w:val="22"/>
              </w:rPr>
              <w:t>Awf</w:t>
            </w:r>
          </w:p>
        </w:tc>
      </w:tr>
      <w:tr w:rsidR="00A7056B" w:rsidRPr="00D53961" w14:paraId="6D17433E" w14:textId="77777777" w:rsidTr="009C2D61">
        <w:trPr>
          <w:trHeight w:val="271"/>
        </w:trPr>
        <w:tc>
          <w:tcPr>
            <w:tcW w:w="1674" w:type="dxa"/>
            <w:shd w:val="clear" w:color="auto" w:fill="auto"/>
            <w:noWrap/>
            <w:vAlign w:val="center"/>
          </w:tcPr>
          <w:p w14:paraId="26B8B650" w14:textId="77777777" w:rsidR="00A7056B" w:rsidRPr="00E07F43" w:rsidRDefault="00A7056B" w:rsidP="00391245">
            <w:pPr>
              <w:pStyle w:val="Text"/>
              <w:rPr>
                <w:rFonts w:cstheme="majorHAnsi"/>
              </w:rPr>
            </w:pPr>
          </w:p>
        </w:tc>
        <w:tc>
          <w:tcPr>
            <w:tcW w:w="2298" w:type="dxa"/>
            <w:shd w:val="clear" w:color="auto" w:fill="auto"/>
            <w:vAlign w:val="center"/>
          </w:tcPr>
          <w:p w14:paraId="1736DAE7" w14:textId="77777777" w:rsidR="00A7056B" w:rsidRPr="00E07F43" w:rsidRDefault="00A7056B" w:rsidP="00391245">
            <w:pPr>
              <w:rPr>
                <w:rFonts w:ascii="Aptos Narrow" w:hAnsi="Aptos Narrow"/>
                <w:szCs w:val="22"/>
              </w:rPr>
            </w:pPr>
          </w:p>
        </w:tc>
        <w:tc>
          <w:tcPr>
            <w:tcW w:w="2708" w:type="dxa"/>
            <w:shd w:val="clear" w:color="auto" w:fill="auto"/>
          </w:tcPr>
          <w:p w14:paraId="2E78A078" w14:textId="77777777" w:rsidR="00A7056B" w:rsidRPr="00E07F43" w:rsidRDefault="00A7056B" w:rsidP="00391245">
            <w:pPr>
              <w:rPr>
                <w:rFonts w:ascii="Aptos Narrow" w:hAnsi="Aptos Narrow"/>
                <w:szCs w:val="22"/>
              </w:rPr>
            </w:pPr>
          </w:p>
        </w:tc>
        <w:tc>
          <w:tcPr>
            <w:tcW w:w="1233" w:type="dxa"/>
            <w:shd w:val="clear" w:color="auto" w:fill="auto"/>
          </w:tcPr>
          <w:p w14:paraId="64B0D92F" w14:textId="77777777" w:rsidR="00A7056B" w:rsidRPr="00E07F43" w:rsidRDefault="00A7056B" w:rsidP="00391245">
            <w:pPr>
              <w:rPr>
                <w:rFonts w:ascii="Aptos Narrow" w:hAnsi="Aptos Narrow"/>
                <w:szCs w:val="22"/>
              </w:rPr>
            </w:pPr>
          </w:p>
        </w:tc>
        <w:tc>
          <w:tcPr>
            <w:tcW w:w="1141" w:type="dxa"/>
            <w:shd w:val="clear" w:color="auto" w:fill="auto"/>
          </w:tcPr>
          <w:p w14:paraId="6F88C5C0" w14:textId="77777777" w:rsidR="00A7056B" w:rsidRPr="00E07F43" w:rsidRDefault="00A7056B" w:rsidP="00391245">
            <w:pPr>
              <w:rPr>
                <w:rFonts w:ascii="Aptos Narrow" w:hAnsi="Aptos Narrow"/>
                <w:szCs w:val="22"/>
              </w:rPr>
            </w:pPr>
          </w:p>
        </w:tc>
      </w:tr>
      <w:tr w:rsidR="00A7056B" w:rsidRPr="00D53961" w14:paraId="7AD714C3" w14:textId="77777777" w:rsidTr="009C2D61">
        <w:trPr>
          <w:trHeight w:val="133"/>
        </w:trPr>
        <w:tc>
          <w:tcPr>
            <w:tcW w:w="1674" w:type="dxa"/>
            <w:shd w:val="clear" w:color="auto" w:fill="auto"/>
            <w:noWrap/>
            <w:vAlign w:val="center"/>
          </w:tcPr>
          <w:p w14:paraId="307BA254" w14:textId="77777777" w:rsidR="00A7056B" w:rsidRPr="00E07F43" w:rsidRDefault="00A7056B" w:rsidP="00391245">
            <w:pPr>
              <w:pStyle w:val="Text"/>
              <w:rPr>
                <w:rFonts w:cstheme="majorHAnsi"/>
              </w:rPr>
            </w:pPr>
          </w:p>
        </w:tc>
        <w:tc>
          <w:tcPr>
            <w:tcW w:w="2298" w:type="dxa"/>
            <w:shd w:val="clear" w:color="auto" w:fill="auto"/>
            <w:vAlign w:val="center"/>
          </w:tcPr>
          <w:p w14:paraId="120F2D49" w14:textId="77777777" w:rsidR="00A7056B" w:rsidRPr="00E07F43" w:rsidRDefault="00A7056B" w:rsidP="00391245">
            <w:pPr>
              <w:rPr>
                <w:rFonts w:ascii="Aptos Narrow" w:hAnsi="Aptos Narrow"/>
                <w:szCs w:val="22"/>
              </w:rPr>
            </w:pPr>
          </w:p>
        </w:tc>
        <w:tc>
          <w:tcPr>
            <w:tcW w:w="2708" w:type="dxa"/>
            <w:shd w:val="clear" w:color="auto" w:fill="auto"/>
          </w:tcPr>
          <w:p w14:paraId="6B4908E8" w14:textId="77777777" w:rsidR="00A7056B" w:rsidRPr="00E07F43" w:rsidRDefault="00A7056B" w:rsidP="00391245">
            <w:pPr>
              <w:rPr>
                <w:rFonts w:ascii="Aptos Narrow" w:hAnsi="Aptos Narrow"/>
                <w:szCs w:val="22"/>
              </w:rPr>
            </w:pPr>
          </w:p>
        </w:tc>
        <w:tc>
          <w:tcPr>
            <w:tcW w:w="1233" w:type="dxa"/>
            <w:shd w:val="clear" w:color="auto" w:fill="auto"/>
          </w:tcPr>
          <w:p w14:paraId="6BE79FBE" w14:textId="77777777" w:rsidR="00A7056B" w:rsidRPr="00E07F43" w:rsidRDefault="00A7056B" w:rsidP="00391245">
            <w:pPr>
              <w:rPr>
                <w:rFonts w:ascii="Aptos Narrow" w:hAnsi="Aptos Narrow"/>
                <w:szCs w:val="22"/>
              </w:rPr>
            </w:pPr>
          </w:p>
        </w:tc>
        <w:tc>
          <w:tcPr>
            <w:tcW w:w="1141" w:type="dxa"/>
            <w:shd w:val="clear" w:color="auto" w:fill="auto"/>
          </w:tcPr>
          <w:p w14:paraId="2FE838C8" w14:textId="77777777" w:rsidR="00A7056B" w:rsidRPr="00E07F43" w:rsidRDefault="00A7056B" w:rsidP="00391245">
            <w:pPr>
              <w:rPr>
                <w:rFonts w:ascii="Aptos Narrow" w:hAnsi="Aptos Narrow"/>
                <w:szCs w:val="22"/>
              </w:rPr>
            </w:pPr>
          </w:p>
        </w:tc>
      </w:tr>
    </w:tbl>
    <w:p w14:paraId="28448151" w14:textId="053DFADD" w:rsidR="00A7056B" w:rsidRPr="009C2D61" w:rsidRDefault="00A7056B" w:rsidP="009C2D61">
      <w:pPr>
        <w:pStyle w:val="Quelle"/>
      </w:pPr>
      <w:r w:rsidRPr="009C2D61">
        <w:t>Tabelle 1</w:t>
      </w:r>
      <w:r w:rsidR="00A006AC" w:rsidRPr="009C2D61">
        <w:t>3</w:t>
      </w:r>
      <w:r w:rsidRPr="009C2D61">
        <w:t>.</w:t>
      </w:r>
      <w:r w:rsidR="00A006AC" w:rsidRPr="009C2D61">
        <w:t>4</w:t>
      </w:r>
      <w:r w:rsidRPr="009C2D61">
        <w:t>: Projektspezifische Informationsvorgaben</w:t>
      </w:r>
    </w:p>
    <w:p w14:paraId="22CEDD39" w14:textId="77777777" w:rsidR="00485206" w:rsidRPr="00F8152F" w:rsidRDefault="00485206" w:rsidP="00485206">
      <w:pPr>
        <w:pStyle w:val="Text"/>
      </w:pPr>
    </w:p>
    <w:p w14:paraId="3277CCB7" w14:textId="7B45DAB1" w:rsidR="00485206" w:rsidRPr="00F8152F" w:rsidRDefault="00485206" w:rsidP="00485206">
      <w:pPr>
        <w:pStyle w:val="berschrift3"/>
      </w:pPr>
      <w:bookmarkStart w:id="186" w:name="_Toc206420659"/>
      <w:r w:rsidRPr="00F8152F">
        <w:t>Elementvorgaben</w:t>
      </w:r>
      <w:bookmarkEnd w:id="186"/>
    </w:p>
    <w:p w14:paraId="07F1B575" w14:textId="77777777" w:rsidR="00A7056B" w:rsidRPr="0098518F" w:rsidRDefault="00A7056B" w:rsidP="00A7056B">
      <w:pPr>
        <w:pStyle w:val="Text"/>
        <w:jc w:val="both"/>
        <w:rPr>
          <w:rFonts w:cstheme="majorHAnsi"/>
        </w:rPr>
      </w:pPr>
      <w:r w:rsidRPr="0098518F">
        <w:rPr>
          <w:rFonts w:cstheme="majorHAnsi"/>
        </w:rPr>
        <w:t xml:space="preserve">Die </w:t>
      </w:r>
      <w:r>
        <w:rPr>
          <w:rFonts w:cstheme="majorHAnsi"/>
        </w:rPr>
        <w:t xml:space="preserve">Vorgaben sind </w:t>
      </w:r>
      <w:r w:rsidRPr="0098518F">
        <w:rPr>
          <w:rFonts w:cstheme="majorHAnsi"/>
        </w:rPr>
        <w:t xml:space="preserve">in den AIA </w:t>
      </w:r>
      <w:r>
        <w:rPr>
          <w:rFonts w:cstheme="majorHAnsi"/>
        </w:rPr>
        <w:t>der Städtischen Immobilienwirtschaft definiert worden</w:t>
      </w:r>
      <w:r w:rsidRPr="00457EEF">
        <w:rPr>
          <w:rFonts w:cstheme="majorHAnsi"/>
        </w:rPr>
        <w:t xml:space="preserve"> und </w:t>
      </w:r>
      <w:r>
        <w:rPr>
          <w:rFonts w:cstheme="majorHAnsi"/>
        </w:rPr>
        <w:t>sind</w:t>
      </w:r>
      <w:r w:rsidRPr="00457EEF">
        <w:rPr>
          <w:rFonts w:cstheme="majorHAnsi"/>
        </w:rPr>
        <w:t xml:space="preserve"> in de</w:t>
      </w:r>
      <w:r>
        <w:rPr>
          <w:rFonts w:cstheme="majorHAnsi"/>
        </w:rPr>
        <w:t xml:space="preserve">m </w:t>
      </w:r>
      <w:r w:rsidRPr="00457EEF">
        <w:rPr>
          <w:rFonts w:cstheme="majorHAnsi"/>
        </w:rPr>
        <w:t xml:space="preserve">projektspezifischen BAP zu bestätigen. Abweichungen von den AIA bzw. </w:t>
      </w:r>
      <w:r>
        <w:rPr>
          <w:rFonts w:cstheme="majorHAnsi"/>
        </w:rPr>
        <w:t xml:space="preserve">Konkretisierungen, </w:t>
      </w:r>
      <w:r w:rsidRPr="00457EEF">
        <w:rPr>
          <w:rFonts w:cstheme="majorHAnsi"/>
        </w:rPr>
        <w:t>Anpassungen</w:t>
      </w:r>
      <w:r>
        <w:rPr>
          <w:rFonts w:cstheme="majorHAnsi"/>
        </w:rPr>
        <w:t xml:space="preserve"> und oder Ergänzungen </w:t>
      </w:r>
      <w:r w:rsidRPr="00457EEF">
        <w:rPr>
          <w:rFonts w:cstheme="majorHAnsi"/>
        </w:rPr>
        <w:t>sind hier gesondert zu dokumentieren</w:t>
      </w:r>
      <w:r>
        <w:rPr>
          <w:rFonts w:cstheme="majorHAnsi"/>
        </w:rPr>
        <w:t xml:space="preserve"> und mit dem AG sowie den Projektbeteiligten abzustimmen.</w:t>
      </w:r>
    </w:p>
    <w:p w14:paraId="2E5D6394" w14:textId="40A145A0" w:rsidR="00A7056B" w:rsidRDefault="00A7056B" w:rsidP="00A7056B">
      <w:pPr>
        <w:pStyle w:val="Text"/>
        <w:jc w:val="both"/>
        <w:rPr>
          <w:rFonts w:cstheme="majorHAnsi"/>
        </w:rPr>
      </w:pPr>
      <w:r w:rsidRPr="0098518F">
        <w:rPr>
          <w:rFonts w:cstheme="majorHAnsi"/>
        </w:rPr>
        <w:t>Neben den projektspezifischen Vorgaben des Auftraggebers sind die folgenden Vorgaben seitens des Auftragnehmers festgelegt</w:t>
      </w:r>
      <w:r>
        <w:rPr>
          <w:rFonts w:cstheme="majorHAnsi"/>
        </w:rPr>
        <w:t xml:space="preserve"> </w:t>
      </w:r>
      <w:r w:rsidRPr="0098518F">
        <w:rPr>
          <w:rFonts w:cstheme="majorHAnsi"/>
        </w:rPr>
        <w:t>inkl. konkreten Hinweisen für die zum Einsatz kommenden Softwaresysteme</w:t>
      </w:r>
      <w:r>
        <w:rPr>
          <w:rFonts w:cstheme="majorHAnsi"/>
        </w:rPr>
        <w:t xml:space="preserve"> und Zuordnung zu einem Anwendungsfall</w:t>
      </w:r>
      <w:r w:rsidRPr="0098518F">
        <w:rPr>
          <w:rFonts w:cstheme="majorHAnsi"/>
        </w:rPr>
        <w:t>:</w:t>
      </w:r>
    </w:p>
    <w:tbl>
      <w:tblPr>
        <w:tblW w:w="9054"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left w:w="70" w:type="dxa"/>
          <w:right w:w="70" w:type="dxa"/>
        </w:tblCellMar>
        <w:tblLook w:val="04A0" w:firstRow="1" w:lastRow="0" w:firstColumn="1" w:lastColumn="0" w:noHBand="0" w:noVBand="1"/>
      </w:tblPr>
      <w:tblGrid>
        <w:gridCol w:w="1674"/>
        <w:gridCol w:w="2298"/>
        <w:gridCol w:w="2708"/>
        <w:gridCol w:w="1233"/>
        <w:gridCol w:w="1141"/>
      </w:tblGrid>
      <w:tr w:rsidR="00A7056B" w:rsidRPr="00D53961" w14:paraId="27490DAC" w14:textId="77777777" w:rsidTr="009C2D61">
        <w:trPr>
          <w:trHeight w:val="664"/>
        </w:trPr>
        <w:tc>
          <w:tcPr>
            <w:tcW w:w="1674" w:type="dxa"/>
            <w:shd w:val="clear" w:color="auto" w:fill="auto"/>
            <w:noWrap/>
            <w:vAlign w:val="center"/>
          </w:tcPr>
          <w:p w14:paraId="4FC1F144" w14:textId="77777777" w:rsidR="00A7056B" w:rsidRPr="00E07F43" w:rsidRDefault="00A7056B" w:rsidP="00391245">
            <w:pPr>
              <w:jc w:val="both"/>
              <w:rPr>
                <w:rFonts w:ascii="Aptos Narrow" w:hAnsi="Aptos Narrow"/>
                <w:b/>
                <w:bCs/>
                <w:szCs w:val="22"/>
              </w:rPr>
            </w:pPr>
            <w:r w:rsidRPr="00E07F43">
              <w:rPr>
                <w:rFonts w:ascii="Aptos Narrow" w:hAnsi="Aptos Narrow"/>
                <w:b/>
                <w:bCs/>
                <w:szCs w:val="22"/>
              </w:rPr>
              <w:t>Kategorie</w:t>
            </w:r>
          </w:p>
        </w:tc>
        <w:tc>
          <w:tcPr>
            <w:tcW w:w="2298" w:type="dxa"/>
            <w:shd w:val="clear" w:color="auto" w:fill="auto"/>
            <w:vAlign w:val="center"/>
          </w:tcPr>
          <w:p w14:paraId="5E51A900" w14:textId="77777777" w:rsidR="00A7056B" w:rsidRPr="00E07F43" w:rsidRDefault="00A7056B" w:rsidP="00391245">
            <w:pPr>
              <w:jc w:val="both"/>
              <w:rPr>
                <w:rFonts w:ascii="Aptos Narrow" w:hAnsi="Aptos Narrow"/>
                <w:b/>
                <w:bCs/>
                <w:szCs w:val="22"/>
              </w:rPr>
            </w:pPr>
            <w:r w:rsidRPr="00E07F43">
              <w:rPr>
                <w:rFonts w:ascii="Aptos Narrow" w:hAnsi="Aptos Narrow"/>
                <w:b/>
                <w:bCs/>
                <w:szCs w:val="22"/>
              </w:rPr>
              <w:t xml:space="preserve">Projektspezifische </w:t>
            </w:r>
          </w:p>
          <w:p w14:paraId="7DCD4308" w14:textId="77777777" w:rsidR="00A7056B" w:rsidRPr="00E07F43" w:rsidRDefault="00A7056B" w:rsidP="00391245">
            <w:pPr>
              <w:jc w:val="both"/>
              <w:rPr>
                <w:rFonts w:ascii="Aptos Narrow" w:hAnsi="Aptos Narrow"/>
                <w:b/>
                <w:bCs/>
                <w:szCs w:val="22"/>
              </w:rPr>
            </w:pPr>
            <w:r w:rsidRPr="00E07F43">
              <w:rPr>
                <w:rFonts w:ascii="Aptos Narrow" w:hAnsi="Aptos Narrow"/>
                <w:b/>
                <w:bCs/>
                <w:szCs w:val="22"/>
              </w:rPr>
              <w:t>Modellierungsvorgaben</w:t>
            </w:r>
          </w:p>
        </w:tc>
        <w:tc>
          <w:tcPr>
            <w:tcW w:w="2708" w:type="dxa"/>
            <w:shd w:val="clear" w:color="auto" w:fill="auto"/>
            <w:vAlign w:val="center"/>
          </w:tcPr>
          <w:p w14:paraId="46918889" w14:textId="77777777" w:rsidR="00A7056B" w:rsidRPr="00E07F43" w:rsidRDefault="00A7056B" w:rsidP="00391245">
            <w:pPr>
              <w:rPr>
                <w:rFonts w:ascii="Aptos Narrow" w:hAnsi="Aptos Narrow"/>
                <w:b/>
                <w:bCs/>
                <w:szCs w:val="22"/>
              </w:rPr>
            </w:pPr>
            <w:r w:rsidRPr="00E07F43">
              <w:rPr>
                <w:rFonts w:ascii="Aptos Narrow" w:hAnsi="Aptos Narrow"/>
                <w:b/>
                <w:bCs/>
                <w:szCs w:val="22"/>
              </w:rPr>
              <w:t>Begründung der Anpassung</w:t>
            </w:r>
          </w:p>
        </w:tc>
        <w:tc>
          <w:tcPr>
            <w:tcW w:w="1233" w:type="dxa"/>
            <w:shd w:val="clear" w:color="auto" w:fill="auto"/>
            <w:vAlign w:val="center"/>
          </w:tcPr>
          <w:p w14:paraId="582FC8B5" w14:textId="77777777" w:rsidR="00A7056B" w:rsidRPr="00E07F43" w:rsidRDefault="00A7056B" w:rsidP="00391245">
            <w:pPr>
              <w:rPr>
                <w:rFonts w:ascii="Aptos Narrow" w:hAnsi="Aptos Narrow"/>
                <w:b/>
                <w:bCs/>
                <w:szCs w:val="22"/>
              </w:rPr>
            </w:pPr>
            <w:r w:rsidRPr="00E07F43">
              <w:rPr>
                <w:rFonts w:ascii="Aptos Narrow" w:hAnsi="Aptos Narrow"/>
                <w:b/>
                <w:bCs/>
                <w:szCs w:val="22"/>
              </w:rPr>
              <w:t>Software</w:t>
            </w:r>
          </w:p>
        </w:tc>
        <w:tc>
          <w:tcPr>
            <w:tcW w:w="1141" w:type="dxa"/>
            <w:shd w:val="clear" w:color="auto" w:fill="auto"/>
            <w:vAlign w:val="center"/>
          </w:tcPr>
          <w:p w14:paraId="3C33B8E5" w14:textId="77777777" w:rsidR="00A7056B" w:rsidRPr="00E07F43" w:rsidRDefault="00A7056B" w:rsidP="00391245">
            <w:pPr>
              <w:rPr>
                <w:rFonts w:ascii="Aptos Narrow" w:hAnsi="Aptos Narrow"/>
                <w:b/>
                <w:bCs/>
                <w:szCs w:val="22"/>
              </w:rPr>
            </w:pPr>
            <w:r w:rsidRPr="00E07F43">
              <w:rPr>
                <w:rFonts w:ascii="Aptos Narrow" w:hAnsi="Aptos Narrow"/>
                <w:b/>
                <w:bCs/>
                <w:szCs w:val="22"/>
              </w:rPr>
              <w:t>Awf</w:t>
            </w:r>
          </w:p>
        </w:tc>
      </w:tr>
      <w:tr w:rsidR="00A7056B" w:rsidRPr="00D53961" w14:paraId="098ED025" w14:textId="77777777" w:rsidTr="009C2D61">
        <w:trPr>
          <w:trHeight w:val="271"/>
        </w:trPr>
        <w:tc>
          <w:tcPr>
            <w:tcW w:w="1674" w:type="dxa"/>
            <w:shd w:val="clear" w:color="auto" w:fill="auto"/>
            <w:noWrap/>
            <w:vAlign w:val="center"/>
          </w:tcPr>
          <w:p w14:paraId="389E4937" w14:textId="77777777" w:rsidR="00A7056B" w:rsidRPr="00E07F43" w:rsidRDefault="00A7056B" w:rsidP="00391245">
            <w:pPr>
              <w:pStyle w:val="Text"/>
              <w:rPr>
                <w:rFonts w:cstheme="majorHAnsi"/>
              </w:rPr>
            </w:pPr>
            <w:r>
              <w:rPr>
                <w:rFonts w:cstheme="majorHAnsi"/>
              </w:rPr>
              <w:t>Räume</w:t>
            </w:r>
          </w:p>
        </w:tc>
        <w:tc>
          <w:tcPr>
            <w:tcW w:w="2298" w:type="dxa"/>
            <w:shd w:val="clear" w:color="auto" w:fill="auto"/>
            <w:vAlign w:val="center"/>
          </w:tcPr>
          <w:p w14:paraId="2B6B92A1" w14:textId="77777777" w:rsidR="00A7056B" w:rsidRPr="00312B2E" w:rsidRDefault="00A7056B" w:rsidP="00391245">
            <w:pPr>
              <w:rPr>
                <w:rFonts w:ascii="Aptos Narrow" w:hAnsi="Aptos Narrow"/>
                <w:i/>
                <w:iCs/>
                <w:szCs w:val="22"/>
              </w:rPr>
            </w:pPr>
            <w:proofErr w:type="spellStart"/>
            <w:r w:rsidRPr="00312B2E">
              <w:rPr>
                <w:rFonts w:ascii="Aptos Narrow" w:hAnsi="Aptos Narrow"/>
                <w:i/>
                <w:iCs/>
                <w:szCs w:val="22"/>
              </w:rPr>
              <w:t>Def</w:t>
            </w:r>
            <w:proofErr w:type="spellEnd"/>
            <w:r w:rsidRPr="00312B2E">
              <w:rPr>
                <w:rFonts w:ascii="Aptos Narrow" w:hAnsi="Aptos Narrow"/>
                <w:i/>
                <w:iCs/>
                <w:szCs w:val="22"/>
              </w:rPr>
              <w:t xml:space="preserve">. </w:t>
            </w:r>
          </w:p>
          <w:p w14:paraId="58E5078C" w14:textId="77777777" w:rsidR="00A7056B" w:rsidRPr="0008232C" w:rsidRDefault="00A7056B" w:rsidP="00391245">
            <w:pPr>
              <w:rPr>
                <w:rFonts w:ascii="Aptos Narrow" w:hAnsi="Aptos Narrow"/>
                <w:i/>
                <w:iCs/>
                <w:szCs w:val="22"/>
              </w:rPr>
            </w:pPr>
            <w:r w:rsidRPr="00312B2E">
              <w:rPr>
                <w:rFonts w:ascii="Aptos Narrow" w:hAnsi="Aptos Narrow"/>
                <w:i/>
                <w:iCs/>
                <w:szCs w:val="22"/>
              </w:rPr>
              <w:t xml:space="preserve">Unter- und Oberkante </w:t>
            </w:r>
          </w:p>
        </w:tc>
        <w:tc>
          <w:tcPr>
            <w:tcW w:w="2708" w:type="dxa"/>
            <w:shd w:val="clear" w:color="auto" w:fill="auto"/>
          </w:tcPr>
          <w:p w14:paraId="655F76A0" w14:textId="77777777" w:rsidR="00A7056B" w:rsidRPr="00E07F43" w:rsidRDefault="00A7056B" w:rsidP="00391245">
            <w:pPr>
              <w:rPr>
                <w:rFonts w:ascii="Aptos Narrow" w:hAnsi="Aptos Narrow"/>
                <w:szCs w:val="22"/>
              </w:rPr>
            </w:pPr>
            <w:r w:rsidRPr="00312B2E">
              <w:rPr>
                <w:rFonts w:ascii="Aptos Narrow" w:hAnsi="Aptos Narrow"/>
                <w:i/>
                <w:iCs/>
                <w:szCs w:val="22"/>
              </w:rPr>
              <w:t xml:space="preserve">Definition der </w:t>
            </w:r>
            <w:r>
              <w:rPr>
                <w:rFonts w:ascii="Aptos Narrow" w:hAnsi="Aptos Narrow"/>
                <w:i/>
                <w:iCs/>
                <w:szCs w:val="22"/>
              </w:rPr>
              <w:t xml:space="preserve">UK + OK der Modellelemente </w:t>
            </w:r>
            <w:r w:rsidRPr="00312B2E">
              <w:rPr>
                <w:rFonts w:ascii="Aptos Narrow" w:hAnsi="Aptos Narrow"/>
                <w:i/>
                <w:iCs/>
                <w:szCs w:val="22"/>
              </w:rPr>
              <w:t>ist hier einzutragen</w:t>
            </w:r>
          </w:p>
        </w:tc>
        <w:tc>
          <w:tcPr>
            <w:tcW w:w="1233" w:type="dxa"/>
            <w:shd w:val="clear" w:color="auto" w:fill="auto"/>
          </w:tcPr>
          <w:p w14:paraId="1A56C021" w14:textId="77777777" w:rsidR="00A7056B" w:rsidRPr="00E07F43" w:rsidRDefault="00A7056B" w:rsidP="00391245">
            <w:pPr>
              <w:rPr>
                <w:rFonts w:ascii="Aptos Narrow" w:hAnsi="Aptos Narrow"/>
                <w:szCs w:val="22"/>
              </w:rPr>
            </w:pPr>
          </w:p>
        </w:tc>
        <w:tc>
          <w:tcPr>
            <w:tcW w:w="1141" w:type="dxa"/>
            <w:shd w:val="clear" w:color="auto" w:fill="auto"/>
          </w:tcPr>
          <w:p w14:paraId="0D1569F7" w14:textId="77777777" w:rsidR="00A7056B" w:rsidRPr="00E07F43" w:rsidRDefault="00A7056B" w:rsidP="00391245">
            <w:pPr>
              <w:rPr>
                <w:rFonts w:ascii="Aptos Narrow" w:hAnsi="Aptos Narrow"/>
                <w:szCs w:val="22"/>
              </w:rPr>
            </w:pPr>
          </w:p>
        </w:tc>
      </w:tr>
      <w:tr w:rsidR="00A7056B" w:rsidRPr="00D53961" w14:paraId="692DC08D" w14:textId="77777777" w:rsidTr="009C2D61">
        <w:trPr>
          <w:trHeight w:val="133"/>
        </w:trPr>
        <w:tc>
          <w:tcPr>
            <w:tcW w:w="1674" w:type="dxa"/>
            <w:shd w:val="clear" w:color="auto" w:fill="auto"/>
            <w:noWrap/>
            <w:vAlign w:val="center"/>
          </w:tcPr>
          <w:p w14:paraId="46D3E3BF" w14:textId="77777777" w:rsidR="00A7056B" w:rsidRPr="00E07F43" w:rsidRDefault="00A7056B" w:rsidP="00391245">
            <w:pPr>
              <w:pStyle w:val="Text"/>
              <w:rPr>
                <w:rFonts w:cstheme="majorHAnsi"/>
              </w:rPr>
            </w:pPr>
          </w:p>
        </w:tc>
        <w:tc>
          <w:tcPr>
            <w:tcW w:w="2298" w:type="dxa"/>
            <w:shd w:val="clear" w:color="auto" w:fill="auto"/>
            <w:vAlign w:val="center"/>
          </w:tcPr>
          <w:p w14:paraId="49D4FB17" w14:textId="77777777" w:rsidR="00A7056B" w:rsidRPr="00E07F43" w:rsidRDefault="00A7056B" w:rsidP="00391245">
            <w:pPr>
              <w:rPr>
                <w:rFonts w:ascii="Aptos Narrow" w:hAnsi="Aptos Narrow"/>
                <w:szCs w:val="22"/>
              </w:rPr>
            </w:pPr>
          </w:p>
        </w:tc>
        <w:tc>
          <w:tcPr>
            <w:tcW w:w="2708" w:type="dxa"/>
            <w:shd w:val="clear" w:color="auto" w:fill="auto"/>
          </w:tcPr>
          <w:p w14:paraId="0AB17FFE" w14:textId="77777777" w:rsidR="00A7056B" w:rsidRPr="00E07F43" w:rsidRDefault="00A7056B" w:rsidP="00391245">
            <w:pPr>
              <w:rPr>
                <w:rFonts w:ascii="Aptos Narrow" w:hAnsi="Aptos Narrow"/>
                <w:szCs w:val="22"/>
              </w:rPr>
            </w:pPr>
          </w:p>
        </w:tc>
        <w:tc>
          <w:tcPr>
            <w:tcW w:w="1233" w:type="dxa"/>
            <w:shd w:val="clear" w:color="auto" w:fill="auto"/>
          </w:tcPr>
          <w:p w14:paraId="5687F68F" w14:textId="77777777" w:rsidR="00A7056B" w:rsidRPr="00E07F43" w:rsidRDefault="00A7056B" w:rsidP="00391245">
            <w:pPr>
              <w:rPr>
                <w:rFonts w:ascii="Aptos Narrow" w:hAnsi="Aptos Narrow"/>
                <w:szCs w:val="22"/>
              </w:rPr>
            </w:pPr>
          </w:p>
        </w:tc>
        <w:tc>
          <w:tcPr>
            <w:tcW w:w="1141" w:type="dxa"/>
            <w:shd w:val="clear" w:color="auto" w:fill="auto"/>
          </w:tcPr>
          <w:p w14:paraId="390AAA23" w14:textId="77777777" w:rsidR="00A7056B" w:rsidRPr="00E07F43" w:rsidRDefault="00A7056B" w:rsidP="00391245">
            <w:pPr>
              <w:rPr>
                <w:rFonts w:ascii="Aptos Narrow" w:hAnsi="Aptos Narrow"/>
                <w:szCs w:val="22"/>
              </w:rPr>
            </w:pPr>
          </w:p>
        </w:tc>
      </w:tr>
    </w:tbl>
    <w:p w14:paraId="1B40D823" w14:textId="2EDC2CD2" w:rsidR="00A7056B" w:rsidRPr="009C2D61" w:rsidRDefault="00A7056B" w:rsidP="009C2D61">
      <w:pPr>
        <w:pStyle w:val="Quelle"/>
      </w:pPr>
      <w:r w:rsidRPr="009C2D61">
        <w:t>Tabelle 1</w:t>
      </w:r>
      <w:r w:rsidR="00A006AC" w:rsidRPr="009C2D61">
        <w:t>3</w:t>
      </w:r>
      <w:r w:rsidRPr="009C2D61">
        <w:t>.</w:t>
      </w:r>
      <w:r w:rsidR="00A006AC" w:rsidRPr="009C2D61">
        <w:t>5</w:t>
      </w:r>
      <w:r w:rsidRPr="009C2D61">
        <w:t>: Projektspezifische Elementvorgaben</w:t>
      </w:r>
    </w:p>
    <w:p w14:paraId="721A2A16" w14:textId="77777777" w:rsidR="0056705A" w:rsidRDefault="0056705A" w:rsidP="00A7056B">
      <w:pPr>
        <w:pStyle w:val="Quelle"/>
      </w:pPr>
    </w:p>
    <w:p w14:paraId="15820C32" w14:textId="77777777" w:rsidR="0056705A" w:rsidRDefault="0056705A" w:rsidP="00A7056B">
      <w:pPr>
        <w:pStyle w:val="Quelle"/>
      </w:pPr>
    </w:p>
    <w:p w14:paraId="4A8AA052" w14:textId="77777777" w:rsidR="0056705A" w:rsidRDefault="0056705A" w:rsidP="00A7056B">
      <w:pPr>
        <w:pStyle w:val="Quelle"/>
      </w:pPr>
    </w:p>
    <w:p w14:paraId="6BC11C8F" w14:textId="77777777" w:rsidR="0056705A" w:rsidRDefault="0056705A" w:rsidP="00A7056B">
      <w:pPr>
        <w:pStyle w:val="Quelle"/>
      </w:pPr>
    </w:p>
    <w:p w14:paraId="1E095768" w14:textId="77777777" w:rsidR="0056705A" w:rsidRDefault="0056705A" w:rsidP="00A7056B">
      <w:pPr>
        <w:pStyle w:val="Quelle"/>
      </w:pPr>
    </w:p>
    <w:p w14:paraId="0E1F02FC" w14:textId="77777777" w:rsidR="0056705A" w:rsidRDefault="0056705A" w:rsidP="00A7056B">
      <w:pPr>
        <w:pStyle w:val="Quelle"/>
      </w:pPr>
    </w:p>
    <w:p w14:paraId="721EED83" w14:textId="77777777" w:rsidR="0056705A" w:rsidRDefault="0056705A" w:rsidP="00A7056B">
      <w:pPr>
        <w:pStyle w:val="Quelle"/>
      </w:pPr>
    </w:p>
    <w:p w14:paraId="113DE349" w14:textId="77777777" w:rsidR="0056705A" w:rsidRPr="00534A9C" w:rsidRDefault="0056705A" w:rsidP="00A7056B">
      <w:pPr>
        <w:pStyle w:val="Quelle"/>
      </w:pPr>
    </w:p>
    <w:p w14:paraId="1A0424DE" w14:textId="77777777" w:rsidR="009003A0" w:rsidRPr="00F8152F" w:rsidRDefault="009003A0" w:rsidP="00FD5C5D">
      <w:pPr>
        <w:pStyle w:val="Text"/>
        <w:ind w:left="1440"/>
      </w:pPr>
    </w:p>
    <w:p w14:paraId="538DC4C4" w14:textId="493D4055" w:rsidR="00B87EFF" w:rsidRPr="00F8152F" w:rsidRDefault="00B87EFF" w:rsidP="0056705A">
      <w:pPr>
        <w:pStyle w:val="berschrift2"/>
      </w:pPr>
      <w:bookmarkStart w:id="187" w:name="_Toc206420660"/>
      <w:r w:rsidRPr="00F8152F">
        <w:lastRenderedPageBreak/>
        <w:t>Informationsbedarf</w:t>
      </w:r>
      <w:r w:rsidR="001768A4" w:rsidRPr="00F8152F">
        <w:t xml:space="preserve"> (LOIN)</w:t>
      </w:r>
      <w:bookmarkEnd w:id="187"/>
    </w:p>
    <w:p w14:paraId="4BF92CDE" w14:textId="77777777" w:rsidR="00516B0B" w:rsidRPr="0098518F" w:rsidRDefault="00516B0B" w:rsidP="00516B0B">
      <w:pPr>
        <w:pStyle w:val="Text"/>
        <w:jc w:val="both"/>
        <w:rPr>
          <w:rFonts w:cstheme="majorHAnsi"/>
        </w:rPr>
      </w:pPr>
      <w:r w:rsidRPr="0098518F">
        <w:rPr>
          <w:rFonts w:cstheme="majorHAnsi"/>
        </w:rPr>
        <w:t xml:space="preserve">Die </w:t>
      </w:r>
      <w:r>
        <w:rPr>
          <w:rFonts w:cstheme="majorHAnsi"/>
        </w:rPr>
        <w:t xml:space="preserve">Informationsbedarfstiefe ist </w:t>
      </w:r>
      <w:r w:rsidRPr="0098518F">
        <w:rPr>
          <w:rFonts w:cstheme="majorHAnsi"/>
        </w:rPr>
        <w:t xml:space="preserve">in den AIA </w:t>
      </w:r>
      <w:r>
        <w:rPr>
          <w:rFonts w:cstheme="majorHAnsi"/>
        </w:rPr>
        <w:t>der Städtischen Immobilienwirtschaft definiert worden</w:t>
      </w:r>
      <w:r w:rsidRPr="00457EEF">
        <w:rPr>
          <w:rFonts w:cstheme="majorHAnsi"/>
        </w:rPr>
        <w:t xml:space="preserve"> und </w:t>
      </w:r>
      <w:r>
        <w:rPr>
          <w:rFonts w:cstheme="majorHAnsi"/>
        </w:rPr>
        <w:t>ist</w:t>
      </w:r>
      <w:r w:rsidRPr="00457EEF">
        <w:rPr>
          <w:rFonts w:cstheme="majorHAnsi"/>
        </w:rPr>
        <w:t xml:space="preserve"> in de</w:t>
      </w:r>
      <w:r>
        <w:rPr>
          <w:rFonts w:cstheme="majorHAnsi"/>
        </w:rPr>
        <w:t xml:space="preserve">m </w:t>
      </w:r>
      <w:r w:rsidRPr="00457EEF">
        <w:rPr>
          <w:rFonts w:cstheme="majorHAnsi"/>
        </w:rPr>
        <w:t xml:space="preserve">projektspezifischen BAP zu bestätigen. Abweichungen von den AIA bzw. </w:t>
      </w:r>
      <w:r>
        <w:rPr>
          <w:rFonts w:cstheme="majorHAnsi"/>
        </w:rPr>
        <w:t xml:space="preserve">Konkretisierungen, </w:t>
      </w:r>
      <w:r w:rsidRPr="00457EEF">
        <w:rPr>
          <w:rFonts w:cstheme="majorHAnsi"/>
        </w:rPr>
        <w:t>Anpassungen</w:t>
      </w:r>
      <w:r>
        <w:rPr>
          <w:rFonts w:cstheme="majorHAnsi"/>
        </w:rPr>
        <w:t xml:space="preserve"> und oder Ergänzungen </w:t>
      </w:r>
      <w:r w:rsidRPr="00457EEF">
        <w:rPr>
          <w:rFonts w:cstheme="majorHAnsi"/>
        </w:rPr>
        <w:t>sind hier gesondert zu dokumentieren</w:t>
      </w:r>
      <w:r>
        <w:rPr>
          <w:rFonts w:cstheme="majorHAnsi"/>
        </w:rPr>
        <w:t xml:space="preserve"> und mit dem AG sowie den Projektbeteiligten abzustimmen.</w:t>
      </w:r>
    </w:p>
    <w:p w14:paraId="2283799C" w14:textId="0E45209E" w:rsidR="001F26E3" w:rsidRPr="0056705A" w:rsidRDefault="00516B0B" w:rsidP="0056705A">
      <w:pPr>
        <w:pStyle w:val="Text"/>
        <w:jc w:val="both"/>
        <w:rPr>
          <w:rFonts w:cstheme="majorHAnsi"/>
        </w:rPr>
      </w:pPr>
      <w:r w:rsidRPr="0098518F">
        <w:rPr>
          <w:rFonts w:cstheme="majorHAnsi"/>
        </w:rPr>
        <w:t>Neben den Vorgaben des Auftraggebers sind die folgenden Vorgaben seitens des Auftragnehmers festgelegt:</w:t>
      </w:r>
    </w:p>
    <w:tbl>
      <w:tblPr>
        <w:tblStyle w:val="Tabellenraster"/>
        <w:tblW w:w="0" w:type="auto"/>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Look w:val="04A0" w:firstRow="1" w:lastRow="0" w:firstColumn="1" w:lastColumn="0" w:noHBand="0" w:noVBand="1"/>
      </w:tblPr>
      <w:tblGrid>
        <w:gridCol w:w="9054"/>
      </w:tblGrid>
      <w:tr w:rsidR="00516B0B" w14:paraId="3044517E" w14:textId="77777777" w:rsidTr="009C2D61">
        <w:tc>
          <w:tcPr>
            <w:tcW w:w="9054" w:type="dxa"/>
          </w:tcPr>
          <w:p w14:paraId="27E1B72B" w14:textId="77777777" w:rsidR="00516B0B" w:rsidRDefault="00516B0B" w:rsidP="00391245">
            <w:pPr>
              <w:pStyle w:val="Text"/>
              <w:jc w:val="both"/>
              <w:rPr>
                <w:rFonts w:cstheme="majorHAnsi"/>
              </w:rPr>
            </w:pPr>
          </w:p>
          <w:p w14:paraId="193CAAF7" w14:textId="77777777" w:rsidR="00516B0B" w:rsidRDefault="00516B0B" w:rsidP="00391245">
            <w:pPr>
              <w:pStyle w:val="Text"/>
              <w:jc w:val="both"/>
              <w:rPr>
                <w:rFonts w:cstheme="majorHAnsi"/>
              </w:rPr>
            </w:pPr>
          </w:p>
          <w:p w14:paraId="47777E00" w14:textId="77777777" w:rsidR="00516B0B" w:rsidRDefault="00516B0B" w:rsidP="00391245">
            <w:pPr>
              <w:pStyle w:val="Text"/>
              <w:jc w:val="both"/>
              <w:rPr>
                <w:rFonts w:cstheme="majorHAnsi"/>
              </w:rPr>
            </w:pPr>
          </w:p>
          <w:p w14:paraId="4E29AFA6" w14:textId="77777777" w:rsidR="00516B0B" w:rsidRDefault="00516B0B" w:rsidP="00391245">
            <w:pPr>
              <w:pStyle w:val="Text"/>
              <w:jc w:val="both"/>
              <w:rPr>
                <w:rFonts w:cstheme="majorHAnsi"/>
              </w:rPr>
            </w:pPr>
          </w:p>
        </w:tc>
      </w:tr>
    </w:tbl>
    <w:p w14:paraId="47F70E9D" w14:textId="1245F05F" w:rsidR="00516B0B" w:rsidRPr="009C2D61" w:rsidRDefault="00A006AC" w:rsidP="009C2D61">
      <w:pPr>
        <w:pStyle w:val="Quelle"/>
      </w:pPr>
      <w:r w:rsidRPr="009C2D61">
        <w:t>Abbildung 05</w:t>
      </w:r>
      <w:r w:rsidR="00516B0B" w:rsidRPr="009C2D61">
        <w:t xml:space="preserve"> LOIN</w:t>
      </w:r>
    </w:p>
    <w:p w14:paraId="5D7014BC" w14:textId="77777777" w:rsidR="009003A0" w:rsidRPr="00F8152F" w:rsidRDefault="009003A0" w:rsidP="001F26E3"/>
    <w:p w14:paraId="0F233A09" w14:textId="1CEE78EA" w:rsidR="000822EF" w:rsidRPr="00F8152F" w:rsidRDefault="004845E2" w:rsidP="009003A0">
      <w:pPr>
        <w:pStyle w:val="berschrift3"/>
      </w:pPr>
      <w:bookmarkStart w:id="188" w:name="_Toc206420661"/>
      <w:r w:rsidRPr="00F8152F">
        <w:t xml:space="preserve">Geometrische Detaillierung (Abk. LOG, engl. Level </w:t>
      </w:r>
      <w:proofErr w:type="spellStart"/>
      <w:r w:rsidRPr="00F8152F">
        <w:t>of</w:t>
      </w:r>
      <w:proofErr w:type="spellEnd"/>
      <w:r w:rsidRPr="00F8152F">
        <w:t xml:space="preserve"> Geometry)</w:t>
      </w:r>
      <w:bookmarkEnd w:id="188"/>
    </w:p>
    <w:p w14:paraId="75AD321A" w14:textId="0D01109D" w:rsidR="00516B0B" w:rsidRPr="0098518F" w:rsidRDefault="00516B0B" w:rsidP="00516B0B">
      <w:pPr>
        <w:pStyle w:val="Text"/>
        <w:jc w:val="both"/>
        <w:rPr>
          <w:rFonts w:cstheme="majorHAnsi"/>
        </w:rPr>
      </w:pPr>
      <w:r w:rsidRPr="0098518F">
        <w:rPr>
          <w:rFonts w:cstheme="majorHAnsi"/>
        </w:rPr>
        <w:t xml:space="preserve">Die </w:t>
      </w:r>
      <w:r>
        <w:rPr>
          <w:rFonts w:cstheme="majorHAnsi"/>
        </w:rPr>
        <w:t xml:space="preserve">LOG ist </w:t>
      </w:r>
      <w:r w:rsidRPr="0098518F">
        <w:rPr>
          <w:rFonts w:cstheme="majorHAnsi"/>
        </w:rPr>
        <w:t xml:space="preserve">in den AIA </w:t>
      </w:r>
      <w:r>
        <w:rPr>
          <w:rFonts w:cstheme="majorHAnsi"/>
        </w:rPr>
        <w:t>der Städtischen Immobilienwirtschaft definiert worden</w:t>
      </w:r>
      <w:r w:rsidRPr="00457EEF">
        <w:rPr>
          <w:rFonts w:cstheme="majorHAnsi"/>
        </w:rPr>
        <w:t xml:space="preserve"> und </w:t>
      </w:r>
      <w:r>
        <w:rPr>
          <w:rFonts w:cstheme="majorHAnsi"/>
        </w:rPr>
        <w:t>ist</w:t>
      </w:r>
      <w:r w:rsidRPr="00457EEF">
        <w:rPr>
          <w:rFonts w:cstheme="majorHAnsi"/>
        </w:rPr>
        <w:t xml:space="preserve"> in de</w:t>
      </w:r>
      <w:r>
        <w:rPr>
          <w:rFonts w:cstheme="majorHAnsi"/>
        </w:rPr>
        <w:t xml:space="preserve">m </w:t>
      </w:r>
      <w:r w:rsidRPr="00457EEF">
        <w:rPr>
          <w:rFonts w:cstheme="majorHAnsi"/>
        </w:rPr>
        <w:t>projektspezifischen BAP zu bestätigen</w:t>
      </w:r>
      <w:r>
        <w:rPr>
          <w:rFonts w:cstheme="majorHAnsi"/>
        </w:rPr>
        <w:t xml:space="preserve"> und zu konkretisieren</w:t>
      </w:r>
      <w:r w:rsidRPr="00457EEF">
        <w:rPr>
          <w:rFonts w:cstheme="majorHAnsi"/>
        </w:rPr>
        <w:t xml:space="preserve">. Abweichungen von den AIA bzw. </w:t>
      </w:r>
      <w:r>
        <w:rPr>
          <w:rFonts w:cstheme="majorHAnsi"/>
        </w:rPr>
        <w:t xml:space="preserve">Konkretisierungen, </w:t>
      </w:r>
      <w:r w:rsidRPr="00457EEF">
        <w:rPr>
          <w:rFonts w:cstheme="majorHAnsi"/>
        </w:rPr>
        <w:t>Anpassungen</w:t>
      </w:r>
      <w:r>
        <w:rPr>
          <w:rFonts w:cstheme="majorHAnsi"/>
        </w:rPr>
        <w:t xml:space="preserve"> und oder Ergänzungen </w:t>
      </w:r>
      <w:r w:rsidRPr="00457EEF">
        <w:rPr>
          <w:rFonts w:cstheme="majorHAnsi"/>
        </w:rPr>
        <w:t>sind hier zu dokumentieren</w:t>
      </w:r>
      <w:r>
        <w:rPr>
          <w:rFonts w:cstheme="majorHAnsi"/>
        </w:rPr>
        <w:t xml:space="preserve"> und mit dem AG sowie den Projektbeteiligten abzustimmen.</w:t>
      </w:r>
    </w:p>
    <w:tbl>
      <w:tblPr>
        <w:tblStyle w:val="Tabellenraster"/>
        <w:tblW w:w="0" w:type="auto"/>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Look w:val="04A0" w:firstRow="1" w:lastRow="0" w:firstColumn="1" w:lastColumn="0" w:noHBand="0" w:noVBand="1"/>
      </w:tblPr>
      <w:tblGrid>
        <w:gridCol w:w="1131"/>
        <w:gridCol w:w="1131"/>
        <w:gridCol w:w="3970"/>
        <w:gridCol w:w="567"/>
        <w:gridCol w:w="567"/>
        <w:gridCol w:w="567"/>
        <w:gridCol w:w="567"/>
        <w:gridCol w:w="554"/>
      </w:tblGrid>
      <w:tr w:rsidR="00516B0B" w14:paraId="0E9C1342" w14:textId="77777777" w:rsidTr="009C2D61">
        <w:tc>
          <w:tcPr>
            <w:tcW w:w="1131" w:type="dxa"/>
          </w:tcPr>
          <w:p w14:paraId="106814E5" w14:textId="77777777" w:rsidR="00516B0B" w:rsidRPr="00516B0B" w:rsidRDefault="00516B0B" w:rsidP="00391245">
            <w:pPr>
              <w:pStyle w:val="Text"/>
              <w:rPr>
                <w:rFonts w:cs="Poppins Light"/>
              </w:rPr>
            </w:pPr>
            <w:r w:rsidRPr="00516B0B">
              <w:rPr>
                <w:rFonts w:cs="Poppins Light"/>
              </w:rPr>
              <w:t>ID</w:t>
            </w:r>
          </w:p>
        </w:tc>
        <w:tc>
          <w:tcPr>
            <w:tcW w:w="1131" w:type="dxa"/>
          </w:tcPr>
          <w:p w14:paraId="03F65C01" w14:textId="77777777" w:rsidR="00516B0B" w:rsidRPr="00516B0B" w:rsidRDefault="00516B0B" w:rsidP="00391245">
            <w:pPr>
              <w:pStyle w:val="Text"/>
              <w:rPr>
                <w:rFonts w:cs="Poppins Light"/>
              </w:rPr>
            </w:pPr>
            <w:r w:rsidRPr="00516B0B">
              <w:rPr>
                <w:rFonts w:cs="Poppins Light"/>
              </w:rPr>
              <w:t>LOG</w:t>
            </w:r>
          </w:p>
        </w:tc>
        <w:tc>
          <w:tcPr>
            <w:tcW w:w="3970" w:type="dxa"/>
          </w:tcPr>
          <w:p w14:paraId="1D34386E" w14:textId="0EACD534" w:rsidR="00516B0B" w:rsidRPr="00516B0B" w:rsidRDefault="00516B0B" w:rsidP="00391245">
            <w:pPr>
              <w:pStyle w:val="Text"/>
              <w:rPr>
                <w:rFonts w:cs="Poppins Light"/>
              </w:rPr>
            </w:pPr>
            <w:r w:rsidRPr="00516B0B">
              <w:rPr>
                <w:rFonts w:cs="Poppins Light"/>
              </w:rPr>
              <w:t xml:space="preserve">Projektspezifische </w:t>
            </w:r>
            <w:r w:rsidRPr="00516B0B">
              <w:rPr>
                <w:rFonts w:cs="Poppins Light"/>
              </w:rPr>
              <w:t>Anpassung</w:t>
            </w:r>
          </w:p>
        </w:tc>
        <w:tc>
          <w:tcPr>
            <w:tcW w:w="2822" w:type="dxa"/>
            <w:gridSpan w:val="5"/>
          </w:tcPr>
          <w:p w14:paraId="776591EC" w14:textId="77777777" w:rsidR="00516B0B" w:rsidRDefault="00516B0B" w:rsidP="00391245">
            <w:pPr>
              <w:pStyle w:val="Text"/>
            </w:pPr>
            <w:r>
              <w:t>Projektphase</w:t>
            </w:r>
          </w:p>
        </w:tc>
      </w:tr>
      <w:tr w:rsidR="00516B0B" w14:paraId="5025A03B" w14:textId="77777777" w:rsidTr="009C2D61">
        <w:trPr>
          <w:trHeight w:val="419"/>
        </w:trPr>
        <w:tc>
          <w:tcPr>
            <w:tcW w:w="1131" w:type="dxa"/>
          </w:tcPr>
          <w:p w14:paraId="149B7CA8" w14:textId="77777777" w:rsidR="00516B0B" w:rsidRPr="00516B0B" w:rsidRDefault="00516B0B" w:rsidP="00391245">
            <w:pPr>
              <w:pStyle w:val="Text"/>
              <w:rPr>
                <w:rFonts w:cs="Poppins Light"/>
              </w:rPr>
            </w:pPr>
          </w:p>
        </w:tc>
        <w:tc>
          <w:tcPr>
            <w:tcW w:w="1131" w:type="dxa"/>
          </w:tcPr>
          <w:p w14:paraId="2C09FCEB" w14:textId="77777777" w:rsidR="00516B0B" w:rsidRPr="00516B0B" w:rsidRDefault="00516B0B" w:rsidP="00391245">
            <w:pPr>
              <w:pStyle w:val="Text"/>
              <w:rPr>
                <w:rFonts w:cs="Poppins Light"/>
              </w:rPr>
            </w:pPr>
          </w:p>
        </w:tc>
        <w:tc>
          <w:tcPr>
            <w:tcW w:w="3970" w:type="dxa"/>
          </w:tcPr>
          <w:p w14:paraId="16388C94" w14:textId="77777777" w:rsidR="00516B0B" w:rsidRPr="00516B0B" w:rsidRDefault="00516B0B" w:rsidP="00391245">
            <w:pPr>
              <w:rPr>
                <w:rFonts w:cs="Poppins Light"/>
                <w:szCs w:val="22"/>
              </w:rPr>
            </w:pPr>
          </w:p>
        </w:tc>
        <w:tc>
          <w:tcPr>
            <w:tcW w:w="567" w:type="dxa"/>
          </w:tcPr>
          <w:p w14:paraId="1275CF01" w14:textId="77777777" w:rsidR="00516B0B" w:rsidRPr="006A0D28" w:rsidRDefault="00516B0B" w:rsidP="00516B0B">
            <w:r w:rsidRPr="006A0D28">
              <w:t>1-2</w:t>
            </w:r>
          </w:p>
        </w:tc>
        <w:tc>
          <w:tcPr>
            <w:tcW w:w="567" w:type="dxa"/>
          </w:tcPr>
          <w:p w14:paraId="4C93068B" w14:textId="77777777" w:rsidR="00516B0B" w:rsidRPr="006A0D28" w:rsidRDefault="00516B0B" w:rsidP="00516B0B">
            <w:r w:rsidRPr="006A0D28">
              <w:t>3-4</w:t>
            </w:r>
          </w:p>
        </w:tc>
        <w:tc>
          <w:tcPr>
            <w:tcW w:w="567" w:type="dxa"/>
          </w:tcPr>
          <w:p w14:paraId="3F6EF0A4" w14:textId="77777777" w:rsidR="00516B0B" w:rsidRPr="006A0D28" w:rsidRDefault="00516B0B" w:rsidP="00516B0B">
            <w:r w:rsidRPr="006A0D28">
              <w:t>5-7</w:t>
            </w:r>
          </w:p>
        </w:tc>
        <w:tc>
          <w:tcPr>
            <w:tcW w:w="567" w:type="dxa"/>
          </w:tcPr>
          <w:p w14:paraId="1E129DDE" w14:textId="77777777" w:rsidR="00516B0B" w:rsidRPr="006A0D28" w:rsidRDefault="00516B0B" w:rsidP="00516B0B">
            <w:r w:rsidRPr="006A0D28">
              <w:t>8.1</w:t>
            </w:r>
          </w:p>
        </w:tc>
        <w:tc>
          <w:tcPr>
            <w:tcW w:w="554" w:type="dxa"/>
          </w:tcPr>
          <w:p w14:paraId="4B3F22C4" w14:textId="77777777" w:rsidR="00516B0B" w:rsidRPr="006A0D28" w:rsidRDefault="00516B0B" w:rsidP="00516B0B">
            <w:r w:rsidRPr="006A0D28">
              <w:t>8.2</w:t>
            </w:r>
          </w:p>
        </w:tc>
      </w:tr>
      <w:tr w:rsidR="00516B0B" w14:paraId="05753C6F" w14:textId="77777777" w:rsidTr="009C2D61">
        <w:tc>
          <w:tcPr>
            <w:tcW w:w="1131" w:type="dxa"/>
          </w:tcPr>
          <w:p w14:paraId="4E80C7E8" w14:textId="77777777" w:rsidR="00516B0B" w:rsidRPr="00516B0B" w:rsidRDefault="00516B0B" w:rsidP="00391245">
            <w:pPr>
              <w:pStyle w:val="Text"/>
              <w:rPr>
                <w:rFonts w:cs="Poppins Light"/>
              </w:rPr>
            </w:pPr>
            <w:r w:rsidRPr="00516B0B">
              <w:rPr>
                <w:rFonts w:cs="Poppins Light"/>
              </w:rPr>
              <w:t xml:space="preserve">LOG </w:t>
            </w:r>
          </w:p>
          <w:p w14:paraId="3D81EC45" w14:textId="77777777" w:rsidR="00516B0B" w:rsidRPr="00516B0B" w:rsidRDefault="00516B0B" w:rsidP="00391245">
            <w:pPr>
              <w:pStyle w:val="Text"/>
              <w:rPr>
                <w:rFonts w:cs="Poppins Light"/>
              </w:rPr>
            </w:pPr>
          </w:p>
        </w:tc>
        <w:tc>
          <w:tcPr>
            <w:tcW w:w="1131" w:type="dxa"/>
          </w:tcPr>
          <w:p w14:paraId="3C51D681" w14:textId="77777777" w:rsidR="00516B0B" w:rsidRPr="00516B0B" w:rsidRDefault="00516B0B" w:rsidP="00391245">
            <w:pPr>
              <w:pStyle w:val="Text"/>
              <w:rPr>
                <w:rFonts w:cs="Poppins Light"/>
              </w:rPr>
            </w:pPr>
            <w:r w:rsidRPr="00516B0B">
              <w:rPr>
                <w:rFonts w:cs="Poppins Light"/>
              </w:rPr>
              <w:t>100</w:t>
            </w:r>
          </w:p>
        </w:tc>
        <w:tc>
          <w:tcPr>
            <w:tcW w:w="3970" w:type="dxa"/>
          </w:tcPr>
          <w:p w14:paraId="2A9ED8A0" w14:textId="77777777" w:rsidR="00516B0B" w:rsidRPr="00516B0B" w:rsidRDefault="00516B0B" w:rsidP="00391245">
            <w:pPr>
              <w:rPr>
                <w:rFonts w:cs="Poppins Light"/>
                <w:color w:val="7030A0"/>
                <w:szCs w:val="22"/>
              </w:rPr>
            </w:pPr>
          </w:p>
        </w:tc>
        <w:tc>
          <w:tcPr>
            <w:tcW w:w="567" w:type="dxa"/>
          </w:tcPr>
          <w:p w14:paraId="2AE929B9" w14:textId="77777777" w:rsidR="00516B0B" w:rsidRDefault="00516B0B" w:rsidP="00516B0B">
            <w:pPr>
              <w:rPr>
                <w:color w:val="7030A0"/>
              </w:rPr>
            </w:pPr>
          </w:p>
        </w:tc>
        <w:tc>
          <w:tcPr>
            <w:tcW w:w="567" w:type="dxa"/>
          </w:tcPr>
          <w:p w14:paraId="4DF26F81" w14:textId="77777777" w:rsidR="00516B0B" w:rsidRDefault="00516B0B" w:rsidP="00516B0B">
            <w:pPr>
              <w:rPr>
                <w:color w:val="7030A0"/>
              </w:rPr>
            </w:pPr>
          </w:p>
        </w:tc>
        <w:tc>
          <w:tcPr>
            <w:tcW w:w="567" w:type="dxa"/>
          </w:tcPr>
          <w:p w14:paraId="68AC84C6" w14:textId="77777777" w:rsidR="00516B0B" w:rsidRDefault="00516B0B" w:rsidP="00516B0B">
            <w:pPr>
              <w:rPr>
                <w:color w:val="7030A0"/>
              </w:rPr>
            </w:pPr>
          </w:p>
        </w:tc>
        <w:tc>
          <w:tcPr>
            <w:tcW w:w="567" w:type="dxa"/>
          </w:tcPr>
          <w:p w14:paraId="3D6E82C3" w14:textId="77777777" w:rsidR="00516B0B" w:rsidRDefault="00516B0B" w:rsidP="00516B0B">
            <w:pPr>
              <w:rPr>
                <w:color w:val="7030A0"/>
              </w:rPr>
            </w:pPr>
          </w:p>
        </w:tc>
        <w:tc>
          <w:tcPr>
            <w:tcW w:w="554" w:type="dxa"/>
          </w:tcPr>
          <w:p w14:paraId="539B3CB8" w14:textId="77777777" w:rsidR="00516B0B" w:rsidRDefault="00516B0B" w:rsidP="00516B0B">
            <w:pPr>
              <w:rPr>
                <w:color w:val="7030A0"/>
              </w:rPr>
            </w:pPr>
          </w:p>
        </w:tc>
      </w:tr>
      <w:tr w:rsidR="00516B0B" w14:paraId="1284B6D9" w14:textId="77777777" w:rsidTr="009C2D61">
        <w:tc>
          <w:tcPr>
            <w:tcW w:w="1131" w:type="dxa"/>
          </w:tcPr>
          <w:p w14:paraId="7D9C1CC7" w14:textId="77777777" w:rsidR="00516B0B" w:rsidRPr="00516B0B" w:rsidRDefault="00516B0B" w:rsidP="00391245">
            <w:pPr>
              <w:pStyle w:val="Text"/>
              <w:rPr>
                <w:rFonts w:cs="Poppins Light"/>
              </w:rPr>
            </w:pPr>
            <w:r w:rsidRPr="00516B0B">
              <w:rPr>
                <w:rFonts w:cs="Poppins Light"/>
              </w:rPr>
              <w:t xml:space="preserve">LOG </w:t>
            </w:r>
          </w:p>
          <w:p w14:paraId="6908EFCF" w14:textId="77777777" w:rsidR="00516B0B" w:rsidRPr="00516B0B" w:rsidRDefault="00516B0B" w:rsidP="00391245">
            <w:pPr>
              <w:pStyle w:val="Text"/>
              <w:rPr>
                <w:rFonts w:cs="Poppins Light"/>
              </w:rPr>
            </w:pPr>
          </w:p>
        </w:tc>
        <w:tc>
          <w:tcPr>
            <w:tcW w:w="1131" w:type="dxa"/>
          </w:tcPr>
          <w:p w14:paraId="16E4B93C" w14:textId="77777777" w:rsidR="00516B0B" w:rsidRPr="00516B0B" w:rsidRDefault="00516B0B" w:rsidP="00391245">
            <w:pPr>
              <w:pStyle w:val="Text"/>
              <w:rPr>
                <w:rFonts w:cs="Poppins Light"/>
              </w:rPr>
            </w:pPr>
            <w:r w:rsidRPr="00516B0B">
              <w:rPr>
                <w:rFonts w:cs="Poppins Light"/>
              </w:rPr>
              <w:t>200</w:t>
            </w:r>
          </w:p>
        </w:tc>
        <w:tc>
          <w:tcPr>
            <w:tcW w:w="3970" w:type="dxa"/>
          </w:tcPr>
          <w:p w14:paraId="5FA2EEE3" w14:textId="77777777" w:rsidR="00516B0B" w:rsidRPr="00516B0B" w:rsidRDefault="00516B0B" w:rsidP="00391245">
            <w:pPr>
              <w:rPr>
                <w:rFonts w:cs="Poppins Light"/>
                <w:color w:val="7030A0"/>
                <w:szCs w:val="22"/>
              </w:rPr>
            </w:pPr>
          </w:p>
        </w:tc>
        <w:tc>
          <w:tcPr>
            <w:tcW w:w="567" w:type="dxa"/>
          </w:tcPr>
          <w:p w14:paraId="08B36E3C" w14:textId="77777777" w:rsidR="00516B0B" w:rsidRDefault="00516B0B" w:rsidP="00391245">
            <w:pPr>
              <w:rPr>
                <w:rFonts w:ascii="Calibri Light" w:hAnsi="Calibri Light" w:cs="Calibri Light"/>
                <w:color w:val="7030A0"/>
                <w:szCs w:val="22"/>
              </w:rPr>
            </w:pPr>
          </w:p>
        </w:tc>
        <w:tc>
          <w:tcPr>
            <w:tcW w:w="567" w:type="dxa"/>
          </w:tcPr>
          <w:p w14:paraId="66989942" w14:textId="77777777" w:rsidR="00516B0B" w:rsidRDefault="00516B0B" w:rsidP="00391245">
            <w:pPr>
              <w:rPr>
                <w:rFonts w:ascii="Calibri Light" w:hAnsi="Calibri Light" w:cs="Calibri Light"/>
                <w:color w:val="7030A0"/>
                <w:szCs w:val="22"/>
              </w:rPr>
            </w:pPr>
          </w:p>
        </w:tc>
        <w:tc>
          <w:tcPr>
            <w:tcW w:w="567" w:type="dxa"/>
          </w:tcPr>
          <w:p w14:paraId="073C724A" w14:textId="77777777" w:rsidR="00516B0B" w:rsidRDefault="00516B0B" w:rsidP="00391245">
            <w:pPr>
              <w:rPr>
                <w:rFonts w:ascii="Calibri Light" w:hAnsi="Calibri Light" w:cs="Calibri Light"/>
                <w:color w:val="7030A0"/>
                <w:szCs w:val="22"/>
              </w:rPr>
            </w:pPr>
          </w:p>
        </w:tc>
        <w:tc>
          <w:tcPr>
            <w:tcW w:w="567" w:type="dxa"/>
          </w:tcPr>
          <w:p w14:paraId="34F93748" w14:textId="77777777" w:rsidR="00516B0B" w:rsidRDefault="00516B0B" w:rsidP="00391245">
            <w:pPr>
              <w:rPr>
                <w:rFonts w:ascii="Calibri Light" w:hAnsi="Calibri Light" w:cs="Calibri Light"/>
                <w:color w:val="7030A0"/>
                <w:szCs w:val="22"/>
              </w:rPr>
            </w:pPr>
          </w:p>
        </w:tc>
        <w:tc>
          <w:tcPr>
            <w:tcW w:w="554" w:type="dxa"/>
          </w:tcPr>
          <w:p w14:paraId="57CA9A0D" w14:textId="77777777" w:rsidR="00516B0B" w:rsidRDefault="00516B0B" w:rsidP="00391245">
            <w:pPr>
              <w:rPr>
                <w:rFonts w:ascii="Calibri Light" w:hAnsi="Calibri Light" w:cs="Calibri Light"/>
                <w:color w:val="7030A0"/>
                <w:szCs w:val="22"/>
              </w:rPr>
            </w:pPr>
          </w:p>
        </w:tc>
      </w:tr>
      <w:tr w:rsidR="00516B0B" w14:paraId="3279AE76" w14:textId="77777777" w:rsidTr="009C2D61">
        <w:tc>
          <w:tcPr>
            <w:tcW w:w="1131" w:type="dxa"/>
          </w:tcPr>
          <w:p w14:paraId="0867594F" w14:textId="77777777" w:rsidR="00516B0B" w:rsidRPr="00516B0B" w:rsidRDefault="00516B0B" w:rsidP="00391245">
            <w:pPr>
              <w:pStyle w:val="Text"/>
              <w:rPr>
                <w:rFonts w:cs="Poppins Light"/>
              </w:rPr>
            </w:pPr>
            <w:r w:rsidRPr="00516B0B">
              <w:rPr>
                <w:rFonts w:cs="Poppins Light"/>
              </w:rPr>
              <w:t xml:space="preserve">LOG </w:t>
            </w:r>
          </w:p>
          <w:p w14:paraId="7FD9E132" w14:textId="77777777" w:rsidR="00516B0B" w:rsidRPr="00516B0B" w:rsidRDefault="00516B0B" w:rsidP="00391245">
            <w:pPr>
              <w:pStyle w:val="Text"/>
              <w:rPr>
                <w:rFonts w:cs="Poppins Light"/>
              </w:rPr>
            </w:pPr>
          </w:p>
        </w:tc>
        <w:tc>
          <w:tcPr>
            <w:tcW w:w="1131" w:type="dxa"/>
          </w:tcPr>
          <w:p w14:paraId="64A12F87" w14:textId="77777777" w:rsidR="00516B0B" w:rsidRPr="00516B0B" w:rsidRDefault="00516B0B" w:rsidP="00391245">
            <w:pPr>
              <w:pStyle w:val="Text"/>
              <w:rPr>
                <w:rFonts w:cs="Poppins Light"/>
              </w:rPr>
            </w:pPr>
            <w:r w:rsidRPr="00516B0B">
              <w:rPr>
                <w:rFonts w:cs="Poppins Light"/>
              </w:rPr>
              <w:t>300</w:t>
            </w:r>
          </w:p>
        </w:tc>
        <w:tc>
          <w:tcPr>
            <w:tcW w:w="3970" w:type="dxa"/>
          </w:tcPr>
          <w:p w14:paraId="16A92B55" w14:textId="77777777" w:rsidR="00516B0B" w:rsidRPr="00516B0B" w:rsidRDefault="00516B0B" w:rsidP="00391245">
            <w:pPr>
              <w:rPr>
                <w:rFonts w:cs="Poppins Light"/>
                <w:color w:val="7030A0"/>
                <w:szCs w:val="22"/>
              </w:rPr>
            </w:pPr>
          </w:p>
        </w:tc>
        <w:tc>
          <w:tcPr>
            <w:tcW w:w="567" w:type="dxa"/>
          </w:tcPr>
          <w:p w14:paraId="72F014D2" w14:textId="77777777" w:rsidR="00516B0B" w:rsidRDefault="00516B0B" w:rsidP="00391245">
            <w:pPr>
              <w:rPr>
                <w:rFonts w:ascii="Calibri Light" w:hAnsi="Calibri Light" w:cs="Calibri Light"/>
                <w:color w:val="7030A0"/>
                <w:szCs w:val="22"/>
              </w:rPr>
            </w:pPr>
          </w:p>
        </w:tc>
        <w:tc>
          <w:tcPr>
            <w:tcW w:w="567" w:type="dxa"/>
          </w:tcPr>
          <w:p w14:paraId="7F5BBE49" w14:textId="77777777" w:rsidR="00516B0B" w:rsidRDefault="00516B0B" w:rsidP="00391245">
            <w:pPr>
              <w:rPr>
                <w:rFonts w:ascii="Calibri Light" w:hAnsi="Calibri Light" w:cs="Calibri Light"/>
                <w:color w:val="7030A0"/>
                <w:szCs w:val="22"/>
              </w:rPr>
            </w:pPr>
          </w:p>
        </w:tc>
        <w:tc>
          <w:tcPr>
            <w:tcW w:w="567" w:type="dxa"/>
          </w:tcPr>
          <w:p w14:paraId="7D9FFC6A" w14:textId="77777777" w:rsidR="00516B0B" w:rsidRDefault="00516B0B" w:rsidP="00391245">
            <w:pPr>
              <w:rPr>
                <w:rFonts w:ascii="Calibri Light" w:hAnsi="Calibri Light" w:cs="Calibri Light"/>
                <w:color w:val="7030A0"/>
                <w:szCs w:val="22"/>
              </w:rPr>
            </w:pPr>
          </w:p>
        </w:tc>
        <w:tc>
          <w:tcPr>
            <w:tcW w:w="567" w:type="dxa"/>
          </w:tcPr>
          <w:p w14:paraId="7DA35F1F" w14:textId="77777777" w:rsidR="00516B0B" w:rsidRDefault="00516B0B" w:rsidP="00391245">
            <w:pPr>
              <w:rPr>
                <w:rFonts w:ascii="Calibri Light" w:hAnsi="Calibri Light" w:cs="Calibri Light"/>
                <w:color w:val="7030A0"/>
                <w:szCs w:val="22"/>
              </w:rPr>
            </w:pPr>
          </w:p>
        </w:tc>
        <w:tc>
          <w:tcPr>
            <w:tcW w:w="554" w:type="dxa"/>
          </w:tcPr>
          <w:p w14:paraId="7F8528C3" w14:textId="77777777" w:rsidR="00516B0B" w:rsidRDefault="00516B0B" w:rsidP="00391245">
            <w:pPr>
              <w:rPr>
                <w:rFonts w:ascii="Calibri Light" w:hAnsi="Calibri Light" w:cs="Calibri Light"/>
                <w:color w:val="7030A0"/>
                <w:szCs w:val="22"/>
              </w:rPr>
            </w:pPr>
          </w:p>
        </w:tc>
      </w:tr>
      <w:tr w:rsidR="00516B0B" w14:paraId="57DD53EF" w14:textId="77777777" w:rsidTr="009C2D61">
        <w:tc>
          <w:tcPr>
            <w:tcW w:w="1131" w:type="dxa"/>
          </w:tcPr>
          <w:p w14:paraId="0126B4D2" w14:textId="77777777" w:rsidR="00516B0B" w:rsidRPr="00516B0B" w:rsidRDefault="00516B0B" w:rsidP="00391245">
            <w:pPr>
              <w:pStyle w:val="Text"/>
              <w:rPr>
                <w:rFonts w:cs="Poppins Light"/>
              </w:rPr>
            </w:pPr>
            <w:r w:rsidRPr="00516B0B">
              <w:rPr>
                <w:rFonts w:cs="Poppins Light"/>
              </w:rPr>
              <w:t xml:space="preserve">LOG </w:t>
            </w:r>
          </w:p>
          <w:p w14:paraId="44F3887F" w14:textId="77777777" w:rsidR="00516B0B" w:rsidRPr="00516B0B" w:rsidRDefault="00516B0B" w:rsidP="00391245">
            <w:pPr>
              <w:pStyle w:val="Text"/>
              <w:rPr>
                <w:rFonts w:cs="Poppins Light"/>
              </w:rPr>
            </w:pPr>
          </w:p>
        </w:tc>
        <w:tc>
          <w:tcPr>
            <w:tcW w:w="1131" w:type="dxa"/>
          </w:tcPr>
          <w:p w14:paraId="4DC8506C" w14:textId="77777777" w:rsidR="00516B0B" w:rsidRPr="00516B0B" w:rsidRDefault="00516B0B" w:rsidP="00391245">
            <w:pPr>
              <w:pStyle w:val="Text"/>
              <w:rPr>
                <w:rFonts w:cs="Poppins Light"/>
              </w:rPr>
            </w:pPr>
            <w:r w:rsidRPr="00516B0B">
              <w:rPr>
                <w:rFonts w:cs="Poppins Light"/>
              </w:rPr>
              <w:t>400</w:t>
            </w:r>
          </w:p>
        </w:tc>
        <w:tc>
          <w:tcPr>
            <w:tcW w:w="3970" w:type="dxa"/>
          </w:tcPr>
          <w:p w14:paraId="18C20DD6" w14:textId="77777777" w:rsidR="00516B0B" w:rsidRPr="00516B0B" w:rsidRDefault="00516B0B" w:rsidP="00391245">
            <w:pPr>
              <w:rPr>
                <w:rFonts w:cs="Poppins Light"/>
                <w:color w:val="7030A0"/>
                <w:szCs w:val="22"/>
              </w:rPr>
            </w:pPr>
          </w:p>
        </w:tc>
        <w:tc>
          <w:tcPr>
            <w:tcW w:w="567" w:type="dxa"/>
          </w:tcPr>
          <w:p w14:paraId="679992F9" w14:textId="77777777" w:rsidR="00516B0B" w:rsidRDefault="00516B0B" w:rsidP="00391245">
            <w:pPr>
              <w:rPr>
                <w:rFonts w:ascii="Calibri Light" w:hAnsi="Calibri Light" w:cs="Calibri Light"/>
                <w:color w:val="7030A0"/>
                <w:szCs w:val="22"/>
              </w:rPr>
            </w:pPr>
          </w:p>
        </w:tc>
        <w:tc>
          <w:tcPr>
            <w:tcW w:w="567" w:type="dxa"/>
          </w:tcPr>
          <w:p w14:paraId="09A83832" w14:textId="77777777" w:rsidR="00516B0B" w:rsidRDefault="00516B0B" w:rsidP="00391245">
            <w:pPr>
              <w:rPr>
                <w:rFonts w:ascii="Calibri Light" w:hAnsi="Calibri Light" w:cs="Calibri Light"/>
                <w:color w:val="7030A0"/>
                <w:szCs w:val="22"/>
              </w:rPr>
            </w:pPr>
          </w:p>
        </w:tc>
        <w:tc>
          <w:tcPr>
            <w:tcW w:w="567" w:type="dxa"/>
          </w:tcPr>
          <w:p w14:paraId="1580928F" w14:textId="77777777" w:rsidR="00516B0B" w:rsidRDefault="00516B0B" w:rsidP="00391245">
            <w:pPr>
              <w:rPr>
                <w:rFonts w:ascii="Calibri Light" w:hAnsi="Calibri Light" w:cs="Calibri Light"/>
                <w:color w:val="7030A0"/>
                <w:szCs w:val="22"/>
              </w:rPr>
            </w:pPr>
          </w:p>
        </w:tc>
        <w:tc>
          <w:tcPr>
            <w:tcW w:w="567" w:type="dxa"/>
          </w:tcPr>
          <w:p w14:paraId="00833ADD" w14:textId="77777777" w:rsidR="00516B0B" w:rsidRDefault="00516B0B" w:rsidP="00391245">
            <w:pPr>
              <w:rPr>
                <w:rFonts w:ascii="Calibri Light" w:hAnsi="Calibri Light" w:cs="Calibri Light"/>
                <w:color w:val="7030A0"/>
                <w:szCs w:val="22"/>
              </w:rPr>
            </w:pPr>
          </w:p>
        </w:tc>
        <w:tc>
          <w:tcPr>
            <w:tcW w:w="554" w:type="dxa"/>
          </w:tcPr>
          <w:p w14:paraId="4575EBA1" w14:textId="77777777" w:rsidR="00516B0B" w:rsidRDefault="00516B0B" w:rsidP="00391245">
            <w:pPr>
              <w:rPr>
                <w:rFonts w:ascii="Calibri Light" w:hAnsi="Calibri Light" w:cs="Calibri Light"/>
                <w:color w:val="7030A0"/>
                <w:szCs w:val="22"/>
              </w:rPr>
            </w:pPr>
          </w:p>
        </w:tc>
      </w:tr>
      <w:tr w:rsidR="00516B0B" w14:paraId="2E4C0B97" w14:textId="77777777" w:rsidTr="009C2D61">
        <w:tc>
          <w:tcPr>
            <w:tcW w:w="1131" w:type="dxa"/>
          </w:tcPr>
          <w:p w14:paraId="60E9D1F6" w14:textId="77777777" w:rsidR="00516B0B" w:rsidRPr="00516B0B" w:rsidRDefault="00516B0B" w:rsidP="00391245">
            <w:pPr>
              <w:pStyle w:val="Text"/>
              <w:rPr>
                <w:rFonts w:cs="Poppins Light"/>
              </w:rPr>
            </w:pPr>
            <w:r w:rsidRPr="00516B0B">
              <w:rPr>
                <w:rFonts w:cs="Poppins Light"/>
              </w:rPr>
              <w:t xml:space="preserve">LOG </w:t>
            </w:r>
          </w:p>
          <w:p w14:paraId="0528B7EB" w14:textId="77777777" w:rsidR="00516B0B" w:rsidRPr="00516B0B" w:rsidRDefault="00516B0B" w:rsidP="00391245">
            <w:pPr>
              <w:pStyle w:val="Text"/>
              <w:rPr>
                <w:rFonts w:cs="Poppins Light"/>
              </w:rPr>
            </w:pPr>
          </w:p>
        </w:tc>
        <w:tc>
          <w:tcPr>
            <w:tcW w:w="1131" w:type="dxa"/>
          </w:tcPr>
          <w:p w14:paraId="062454EB" w14:textId="77777777" w:rsidR="00516B0B" w:rsidRPr="00516B0B" w:rsidRDefault="00516B0B" w:rsidP="00391245">
            <w:pPr>
              <w:pStyle w:val="Text"/>
              <w:rPr>
                <w:rFonts w:cs="Poppins Light"/>
              </w:rPr>
            </w:pPr>
            <w:r w:rsidRPr="00516B0B">
              <w:rPr>
                <w:rFonts w:cs="Poppins Light"/>
              </w:rPr>
              <w:t xml:space="preserve">500 </w:t>
            </w:r>
          </w:p>
          <w:p w14:paraId="3ADA64BB" w14:textId="77777777" w:rsidR="00516B0B" w:rsidRPr="00516B0B" w:rsidRDefault="00516B0B" w:rsidP="00391245">
            <w:pPr>
              <w:pStyle w:val="Text"/>
              <w:rPr>
                <w:rFonts w:cs="Poppins Light"/>
              </w:rPr>
            </w:pPr>
          </w:p>
        </w:tc>
        <w:tc>
          <w:tcPr>
            <w:tcW w:w="3970" w:type="dxa"/>
          </w:tcPr>
          <w:p w14:paraId="67573DF6" w14:textId="77777777" w:rsidR="00516B0B" w:rsidRPr="00516B0B" w:rsidRDefault="00516B0B" w:rsidP="00391245">
            <w:pPr>
              <w:rPr>
                <w:rFonts w:cs="Poppins Light"/>
                <w:color w:val="7030A0"/>
                <w:szCs w:val="22"/>
              </w:rPr>
            </w:pPr>
          </w:p>
        </w:tc>
        <w:tc>
          <w:tcPr>
            <w:tcW w:w="567" w:type="dxa"/>
          </w:tcPr>
          <w:p w14:paraId="18F0F304" w14:textId="77777777" w:rsidR="00516B0B" w:rsidRDefault="00516B0B" w:rsidP="00391245">
            <w:pPr>
              <w:rPr>
                <w:rFonts w:ascii="Calibri Light" w:hAnsi="Calibri Light" w:cs="Calibri Light"/>
                <w:color w:val="7030A0"/>
                <w:szCs w:val="22"/>
              </w:rPr>
            </w:pPr>
          </w:p>
        </w:tc>
        <w:tc>
          <w:tcPr>
            <w:tcW w:w="567" w:type="dxa"/>
          </w:tcPr>
          <w:p w14:paraId="6EA7A276" w14:textId="77777777" w:rsidR="00516B0B" w:rsidRDefault="00516B0B" w:rsidP="00391245">
            <w:pPr>
              <w:rPr>
                <w:rFonts w:ascii="Calibri Light" w:hAnsi="Calibri Light" w:cs="Calibri Light"/>
                <w:color w:val="7030A0"/>
                <w:szCs w:val="22"/>
              </w:rPr>
            </w:pPr>
          </w:p>
        </w:tc>
        <w:tc>
          <w:tcPr>
            <w:tcW w:w="567" w:type="dxa"/>
          </w:tcPr>
          <w:p w14:paraId="30108A0B" w14:textId="77777777" w:rsidR="00516B0B" w:rsidRDefault="00516B0B" w:rsidP="00391245">
            <w:pPr>
              <w:rPr>
                <w:rFonts w:ascii="Calibri Light" w:hAnsi="Calibri Light" w:cs="Calibri Light"/>
                <w:color w:val="7030A0"/>
                <w:szCs w:val="22"/>
              </w:rPr>
            </w:pPr>
          </w:p>
        </w:tc>
        <w:tc>
          <w:tcPr>
            <w:tcW w:w="567" w:type="dxa"/>
          </w:tcPr>
          <w:p w14:paraId="058CA789" w14:textId="77777777" w:rsidR="00516B0B" w:rsidRDefault="00516B0B" w:rsidP="00391245">
            <w:pPr>
              <w:rPr>
                <w:rFonts w:ascii="Calibri Light" w:hAnsi="Calibri Light" w:cs="Calibri Light"/>
                <w:color w:val="7030A0"/>
                <w:szCs w:val="22"/>
              </w:rPr>
            </w:pPr>
          </w:p>
        </w:tc>
        <w:tc>
          <w:tcPr>
            <w:tcW w:w="554" w:type="dxa"/>
          </w:tcPr>
          <w:p w14:paraId="0003D697" w14:textId="77777777" w:rsidR="00516B0B" w:rsidRDefault="00516B0B" w:rsidP="00391245">
            <w:pPr>
              <w:rPr>
                <w:rFonts w:ascii="Calibri Light" w:hAnsi="Calibri Light" w:cs="Calibri Light"/>
                <w:color w:val="7030A0"/>
                <w:szCs w:val="22"/>
              </w:rPr>
            </w:pPr>
          </w:p>
        </w:tc>
      </w:tr>
    </w:tbl>
    <w:p w14:paraId="36656431" w14:textId="7FFC0E27" w:rsidR="00516B0B" w:rsidRPr="009C2D61" w:rsidRDefault="00516B0B" w:rsidP="009C2D61">
      <w:pPr>
        <w:pStyle w:val="Quelle"/>
      </w:pPr>
      <w:r w:rsidRPr="009C2D61">
        <w:t>Tabelle 1</w:t>
      </w:r>
      <w:r w:rsidR="00A006AC" w:rsidRPr="009C2D61">
        <w:t>4</w:t>
      </w:r>
      <w:r w:rsidRPr="009C2D61">
        <w:t>: Anforderungen an die geometrische Detaillierung</w:t>
      </w:r>
    </w:p>
    <w:p w14:paraId="28D7C8DE" w14:textId="77777777" w:rsidR="001F26E3" w:rsidRDefault="001F26E3" w:rsidP="00BD683E">
      <w:pPr>
        <w:pStyle w:val="Quelle"/>
        <w:rPr>
          <w:color w:val="auto"/>
        </w:rPr>
      </w:pPr>
    </w:p>
    <w:p w14:paraId="3E0FF6ED" w14:textId="77777777" w:rsidR="0056705A" w:rsidRDefault="0056705A" w:rsidP="00BD683E">
      <w:pPr>
        <w:pStyle w:val="Quelle"/>
        <w:rPr>
          <w:color w:val="auto"/>
        </w:rPr>
      </w:pPr>
    </w:p>
    <w:p w14:paraId="34A5CFA8" w14:textId="77777777" w:rsidR="0056705A" w:rsidRDefault="0056705A" w:rsidP="00BD683E">
      <w:pPr>
        <w:pStyle w:val="Quelle"/>
        <w:rPr>
          <w:color w:val="auto"/>
        </w:rPr>
      </w:pPr>
    </w:p>
    <w:p w14:paraId="7EE5A176" w14:textId="77777777" w:rsidR="0056705A" w:rsidRDefault="0056705A" w:rsidP="00BD683E">
      <w:pPr>
        <w:pStyle w:val="Quelle"/>
        <w:rPr>
          <w:color w:val="auto"/>
        </w:rPr>
      </w:pPr>
    </w:p>
    <w:p w14:paraId="0FB220CE" w14:textId="77777777" w:rsidR="0056705A" w:rsidRDefault="0056705A" w:rsidP="00BD683E">
      <w:pPr>
        <w:pStyle w:val="Quelle"/>
        <w:rPr>
          <w:color w:val="auto"/>
        </w:rPr>
      </w:pPr>
    </w:p>
    <w:p w14:paraId="1471AF48" w14:textId="77777777" w:rsidR="0056705A" w:rsidRDefault="0056705A" w:rsidP="00BD683E">
      <w:pPr>
        <w:pStyle w:val="Quelle"/>
        <w:rPr>
          <w:color w:val="auto"/>
        </w:rPr>
      </w:pPr>
    </w:p>
    <w:p w14:paraId="695D3706" w14:textId="77777777" w:rsidR="0056705A" w:rsidRDefault="0056705A" w:rsidP="00BD683E">
      <w:pPr>
        <w:pStyle w:val="Quelle"/>
        <w:rPr>
          <w:color w:val="auto"/>
        </w:rPr>
      </w:pPr>
    </w:p>
    <w:p w14:paraId="67E00AE7" w14:textId="77777777" w:rsidR="0056705A" w:rsidRDefault="0056705A" w:rsidP="00BD683E">
      <w:pPr>
        <w:pStyle w:val="Quelle"/>
        <w:rPr>
          <w:color w:val="auto"/>
        </w:rPr>
      </w:pPr>
    </w:p>
    <w:p w14:paraId="4EAC3AEB" w14:textId="77777777" w:rsidR="0056705A" w:rsidRDefault="0056705A" w:rsidP="00BD683E">
      <w:pPr>
        <w:pStyle w:val="Quelle"/>
        <w:rPr>
          <w:color w:val="auto"/>
        </w:rPr>
      </w:pPr>
    </w:p>
    <w:p w14:paraId="607C0410" w14:textId="77777777" w:rsidR="0056705A" w:rsidRDefault="0056705A" w:rsidP="00BD683E">
      <w:pPr>
        <w:pStyle w:val="Quelle"/>
        <w:rPr>
          <w:color w:val="auto"/>
        </w:rPr>
      </w:pPr>
    </w:p>
    <w:p w14:paraId="27472B1D" w14:textId="77777777" w:rsidR="0056705A" w:rsidRDefault="0056705A" w:rsidP="00BD683E">
      <w:pPr>
        <w:pStyle w:val="Quelle"/>
        <w:rPr>
          <w:color w:val="auto"/>
        </w:rPr>
      </w:pPr>
    </w:p>
    <w:p w14:paraId="598FDED6" w14:textId="77777777" w:rsidR="0056705A" w:rsidRDefault="0056705A" w:rsidP="00BD683E">
      <w:pPr>
        <w:pStyle w:val="Quelle"/>
        <w:rPr>
          <w:color w:val="auto"/>
        </w:rPr>
      </w:pPr>
    </w:p>
    <w:p w14:paraId="36DF4F9F" w14:textId="77777777" w:rsidR="0056705A" w:rsidRDefault="0056705A" w:rsidP="00BD683E">
      <w:pPr>
        <w:pStyle w:val="Quelle"/>
        <w:rPr>
          <w:color w:val="auto"/>
        </w:rPr>
      </w:pPr>
    </w:p>
    <w:p w14:paraId="19442C6A" w14:textId="77777777" w:rsidR="0056705A" w:rsidRDefault="0056705A" w:rsidP="00BD683E">
      <w:pPr>
        <w:pStyle w:val="Quelle"/>
        <w:rPr>
          <w:color w:val="auto"/>
        </w:rPr>
      </w:pPr>
    </w:p>
    <w:p w14:paraId="4DABC451" w14:textId="77777777" w:rsidR="0056705A" w:rsidRDefault="0056705A" w:rsidP="00BD683E">
      <w:pPr>
        <w:pStyle w:val="Quelle"/>
        <w:rPr>
          <w:color w:val="auto"/>
        </w:rPr>
      </w:pPr>
    </w:p>
    <w:p w14:paraId="4C670DD6" w14:textId="77777777" w:rsidR="0056705A" w:rsidRDefault="0056705A" w:rsidP="00BD683E">
      <w:pPr>
        <w:pStyle w:val="Quelle"/>
        <w:rPr>
          <w:color w:val="auto"/>
        </w:rPr>
      </w:pPr>
    </w:p>
    <w:p w14:paraId="7945FD8C" w14:textId="77777777" w:rsidR="0056705A" w:rsidRDefault="0056705A" w:rsidP="00BD683E">
      <w:pPr>
        <w:pStyle w:val="Quelle"/>
        <w:rPr>
          <w:color w:val="auto"/>
        </w:rPr>
      </w:pPr>
    </w:p>
    <w:p w14:paraId="754A0257" w14:textId="77777777" w:rsidR="0056705A" w:rsidRDefault="0056705A" w:rsidP="00BD683E">
      <w:pPr>
        <w:pStyle w:val="Quelle"/>
        <w:rPr>
          <w:color w:val="auto"/>
        </w:rPr>
      </w:pPr>
    </w:p>
    <w:p w14:paraId="4D3ABEDD" w14:textId="77777777" w:rsidR="0056705A" w:rsidRDefault="0056705A" w:rsidP="00BD683E">
      <w:pPr>
        <w:pStyle w:val="Quelle"/>
        <w:rPr>
          <w:color w:val="auto"/>
        </w:rPr>
      </w:pPr>
    </w:p>
    <w:p w14:paraId="5D459880" w14:textId="77777777" w:rsidR="0056705A" w:rsidRDefault="0056705A" w:rsidP="00BD683E">
      <w:pPr>
        <w:pStyle w:val="Quelle"/>
        <w:rPr>
          <w:color w:val="auto"/>
        </w:rPr>
      </w:pPr>
    </w:p>
    <w:p w14:paraId="4B357B15" w14:textId="77777777" w:rsidR="0056705A" w:rsidRDefault="0056705A" w:rsidP="00BD683E">
      <w:pPr>
        <w:pStyle w:val="Quelle"/>
        <w:rPr>
          <w:color w:val="auto"/>
        </w:rPr>
      </w:pPr>
    </w:p>
    <w:p w14:paraId="7F8B1A2C" w14:textId="77777777" w:rsidR="0056705A" w:rsidRPr="00F8152F" w:rsidRDefault="0056705A" w:rsidP="00BD683E">
      <w:pPr>
        <w:pStyle w:val="Quelle"/>
        <w:rPr>
          <w:color w:val="auto"/>
        </w:rPr>
      </w:pPr>
    </w:p>
    <w:p w14:paraId="78C82E4C" w14:textId="1CDCD8B5" w:rsidR="00BD683E" w:rsidRPr="00F8152F" w:rsidRDefault="00A65B2C" w:rsidP="001768A4">
      <w:pPr>
        <w:pStyle w:val="berschrift3"/>
      </w:pPr>
      <w:bookmarkStart w:id="189" w:name="_Hlk184882352"/>
      <w:bookmarkStart w:id="190" w:name="_Toc206420662"/>
      <w:r w:rsidRPr="00F8152F">
        <w:lastRenderedPageBreak/>
        <w:t xml:space="preserve">Alphanumerische Informationen (Abk. LOI, engl. Level </w:t>
      </w:r>
      <w:proofErr w:type="spellStart"/>
      <w:r w:rsidRPr="00F8152F">
        <w:t>of</w:t>
      </w:r>
      <w:proofErr w:type="spellEnd"/>
      <w:r w:rsidRPr="00F8152F">
        <w:t xml:space="preserve"> Information)</w:t>
      </w:r>
      <w:bookmarkEnd w:id="190"/>
    </w:p>
    <w:bookmarkEnd w:id="189"/>
    <w:p w14:paraId="77468882" w14:textId="4912A43B" w:rsidR="00516B0B" w:rsidRDefault="00516B0B" w:rsidP="00516B0B">
      <w:pPr>
        <w:pStyle w:val="Text"/>
        <w:jc w:val="both"/>
        <w:rPr>
          <w:rFonts w:cstheme="majorHAnsi"/>
        </w:rPr>
      </w:pPr>
      <w:r w:rsidRPr="0098518F">
        <w:rPr>
          <w:rFonts w:cstheme="majorHAnsi"/>
        </w:rPr>
        <w:t xml:space="preserve">Die </w:t>
      </w:r>
      <w:r>
        <w:rPr>
          <w:rFonts w:cstheme="majorHAnsi"/>
        </w:rPr>
        <w:t xml:space="preserve">LOI ist </w:t>
      </w:r>
      <w:r w:rsidRPr="0098518F">
        <w:rPr>
          <w:rFonts w:cstheme="majorHAnsi"/>
        </w:rPr>
        <w:t xml:space="preserve">in den AIA </w:t>
      </w:r>
      <w:r>
        <w:rPr>
          <w:rFonts w:cstheme="majorHAnsi"/>
        </w:rPr>
        <w:t xml:space="preserve">der Städtischen Immobilienwirtschaft </w:t>
      </w:r>
      <w:r>
        <w:rPr>
          <w:rFonts w:cstheme="majorHAnsi"/>
        </w:rPr>
        <w:t xml:space="preserve">in Form einer Informationsaustauschanforderung (IAA) </w:t>
      </w:r>
      <w:r>
        <w:rPr>
          <w:rFonts w:cstheme="majorHAnsi"/>
        </w:rPr>
        <w:t>definiert worden</w:t>
      </w:r>
      <w:r w:rsidRPr="00457EEF">
        <w:rPr>
          <w:rFonts w:cstheme="majorHAnsi"/>
        </w:rPr>
        <w:t xml:space="preserve"> und </w:t>
      </w:r>
      <w:r>
        <w:rPr>
          <w:rFonts w:cstheme="majorHAnsi"/>
        </w:rPr>
        <w:t>ist</w:t>
      </w:r>
      <w:r w:rsidRPr="00457EEF">
        <w:rPr>
          <w:rFonts w:cstheme="majorHAnsi"/>
        </w:rPr>
        <w:t xml:space="preserve"> in de</w:t>
      </w:r>
      <w:r>
        <w:rPr>
          <w:rFonts w:cstheme="majorHAnsi"/>
        </w:rPr>
        <w:t xml:space="preserve">m </w:t>
      </w:r>
      <w:r w:rsidRPr="00457EEF">
        <w:rPr>
          <w:rFonts w:cstheme="majorHAnsi"/>
        </w:rPr>
        <w:t>projektspezifischen BAP zu bestätigen</w:t>
      </w:r>
      <w:r>
        <w:rPr>
          <w:rFonts w:cstheme="majorHAnsi"/>
        </w:rPr>
        <w:t>, zu konkretisieren und fortzuschreiben</w:t>
      </w:r>
      <w:r w:rsidRPr="00457EEF">
        <w:rPr>
          <w:rFonts w:cstheme="majorHAnsi"/>
        </w:rPr>
        <w:t xml:space="preserve">. Abweichungen von den AIA bzw. </w:t>
      </w:r>
      <w:r>
        <w:rPr>
          <w:rFonts w:cstheme="majorHAnsi"/>
        </w:rPr>
        <w:t xml:space="preserve">Konkretisierungen, </w:t>
      </w:r>
      <w:r w:rsidRPr="00457EEF">
        <w:rPr>
          <w:rFonts w:cstheme="majorHAnsi"/>
        </w:rPr>
        <w:t>Anpassungen</w:t>
      </w:r>
      <w:r>
        <w:rPr>
          <w:rFonts w:cstheme="majorHAnsi"/>
        </w:rPr>
        <w:t xml:space="preserve"> und oder Ergänzungen </w:t>
      </w:r>
      <w:r w:rsidRPr="00457EEF">
        <w:rPr>
          <w:rFonts w:cstheme="majorHAnsi"/>
        </w:rPr>
        <w:t>sind hier zu dokumentieren</w:t>
      </w:r>
      <w:r>
        <w:rPr>
          <w:rFonts w:cstheme="majorHAnsi"/>
        </w:rPr>
        <w:t xml:space="preserve"> und mit dem AG sowie den Projektbeteiligten abzustimmen.</w:t>
      </w:r>
    </w:p>
    <w:p w14:paraId="67EFD378" w14:textId="77777777" w:rsidR="00516B0B" w:rsidRDefault="00516B0B" w:rsidP="00516B0B">
      <w:pPr>
        <w:pStyle w:val="Text"/>
        <w:jc w:val="both"/>
        <w:rPr>
          <w:rFonts w:cstheme="majorHAnsi"/>
        </w:rPr>
      </w:pPr>
    </w:p>
    <w:p w14:paraId="2097F946" w14:textId="26E415C0" w:rsidR="00516B0B" w:rsidRDefault="00516B0B" w:rsidP="00516B0B">
      <w:pPr>
        <w:pStyle w:val="Text"/>
        <w:jc w:val="both"/>
        <w:rPr>
          <w:rFonts w:cstheme="majorHAnsi"/>
        </w:rPr>
      </w:pPr>
      <w:r>
        <w:rPr>
          <w:rFonts w:cstheme="majorHAnsi"/>
        </w:rPr>
        <w:t>Die Anzahl der verwendeten freien Merkmale wird in folgender Tabelle dokumentiert.</w:t>
      </w:r>
    </w:p>
    <w:tbl>
      <w:tblPr>
        <w:tblStyle w:val="Tabellenraster"/>
        <w:tblW w:w="0" w:type="auto"/>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Look w:val="04A0" w:firstRow="1" w:lastRow="0" w:firstColumn="1" w:lastColumn="0" w:noHBand="0" w:noVBand="1"/>
      </w:tblPr>
      <w:tblGrid>
        <w:gridCol w:w="1256"/>
        <w:gridCol w:w="4710"/>
        <w:gridCol w:w="564"/>
        <w:gridCol w:w="631"/>
        <w:gridCol w:w="631"/>
        <w:gridCol w:w="631"/>
        <w:gridCol w:w="631"/>
      </w:tblGrid>
      <w:tr w:rsidR="00516B0B" w14:paraId="7200D558" w14:textId="77777777" w:rsidTr="009C2D61">
        <w:tc>
          <w:tcPr>
            <w:tcW w:w="1256" w:type="dxa"/>
          </w:tcPr>
          <w:p w14:paraId="0142B57F" w14:textId="77777777" w:rsidR="00516B0B" w:rsidRDefault="00516B0B" w:rsidP="00391245">
            <w:pPr>
              <w:pStyle w:val="Text"/>
            </w:pPr>
            <w:r>
              <w:t>ID</w:t>
            </w:r>
          </w:p>
        </w:tc>
        <w:tc>
          <w:tcPr>
            <w:tcW w:w="4710" w:type="dxa"/>
          </w:tcPr>
          <w:p w14:paraId="77396C0D" w14:textId="77777777" w:rsidR="00516B0B" w:rsidRDefault="00516B0B" w:rsidP="00391245">
            <w:pPr>
              <w:pStyle w:val="Text"/>
            </w:pPr>
            <w:r>
              <w:t xml:space="preserve">Fachmodelle Modellelementgruppe </w:t>
            </w:r>
          </w:p>
          <w:p w14:paraId="70F32149" w14:textId="77777777" w:rsidR="00516B0B" w:rsidRDefault="00516B0B" w:rsidP="00391245">
            <w:pPr>
              <w:pStyle w:val="Text"/>
            </w:pPr>
          </w:p>
        </w:tc>
        <w:tc>
          <w:tcPr>
            <w:tcW w:w="3088" w:type="dxa"/>
            <w:gridSpan w:val="5"/>
          </w:tcPr>
          <w:p w14:paraId="3A50EEEC" w14:textId="77777777" w:rsidR="00516B0B" w:rsidRDefault="00516B0B" w:rsidP="00391245">
            <w:pPr>
              <w:pStyle w:val="Text"/>
            </w:pPr>
            <w:r>
              <w:t xml:space="preserve">Projektphase </w:t>
            </w:r>
          </w:p>
          <w:p w14:paraId="4DEAA1E2" w14:textId="77777777" w:rsidR="00516B0B" w:rsidRDefault="00516B0B" w:rsidP="00391245">
            <w:pPr>
              <w:pStyle w:val="Text"/>
            </w:pPr>
            <w:r>
              <w:t>Anzahl freier Merkmale / Anzahl genutzter Merkmale</w:t>
            </w:r>
          </w:p>
          <w:p w14:paraId="3D514640" w14:textId="77777777" w:rsidR="00516B0B" w:rsidRDefault="00516B0B" w:rsidP="00391245">
            <w:pPr>
              <w:pStyle w:val="Text"/>
            </w:pPr>
          </w:p>
        </w:tc>
      </w:tr>
      <w:tr w:rsidR="00516B0B" w14:paraId="55A4C82C" w14:textId="77777777" w:rsidTr="009C2D61">
        <w:tc>
          <w:tcPr>
            <w:tcW w:w="1256" w:type="dxa"/>
          </w:tcPr>
          <w:p w14:paraId="250597D7" w14:textId="77777777" w:rsidR="00516B0B" w:rsidRDefault="00516B0B" w:rsidP="00391245">
            <w:pPr>
              <w:pStyle w:val="Text"/>
            </w:pPr>
            <w:r>
              <w:t>Arch</w:t>
            </w:r>
          </w:p>
        </w:tc>
        <w:tc>
          <w:tcPr>
            <w:tcW w:w="4710" w:type="dxa"/>
          </w:tcPr>
          <w:p w14:paraId="629EEB25" w14:textId="77777777" w:rsidR="00516B0B" w:rsidRDefault="00516B0B" w:rsidP="00391245">
            <w:pPr>
              <w:pStyle w:val="Text"/>
            </w:pPr>
            <w:r>
              <w:t>Architektur</w:t>
            </w:r>
          </w:p>
        </w:tc>
        <w:tc>
          <w:tcPr>
            <w:tcW w:w="564" w:type="dxa"/>
          </w:tcPr>
          <w:p w14:paraId="05AFD4B2" w14:textId="77777777" w:rsidR="00516B0B" w:rsidRDefault="00516B0B" w:rsidP="00391245">
            <w:pPr>
              <w:pStyle w:val="Text"/>
            </w:pPr>
            <w:r>
              <w:t>1-2</w:t>
            </w:r>
          </w:p>
        </w:tc>
        <w:tc>
          <w:tcPr>
            <w:tcW w:w="631" w:type="dxa"/>
          </w:tcPr>
          <w:p w14:paraId="457F5381" w14:textId="77777777" w:rsidR="00516B0B" w:rsidRDefault="00516B0B" w:rsidP="00391245">
            <w:pPr>
              <w:pStyle w:val="Text"/>
            </w:pPr>
            <w:r>
              <w:t>3-4</w:t>
            </w:r>
          </w:p>
        </w:tc>
        <w:tc>
          <w:tcPr>
            <w:tcW w:w="631" w:type="dxa"/>
          </w:tcPr>
          <w:p w14:paraId="40B36776" w14:textId="77777777" w:rsidR="00516B0B" w:rsidRDefault="00516B0B" w:rsidP="00391245">
            <w:pPr>
              <w:pStyle w:val="Text"/>
            </w:pPr>
            <w:r>
              <w:t>5-7</w:t>
            </w:r>
          </w:p>
        </w:tc>
        <w:tc>
          <w:tcPr>
            <w:tcW w:w="631" w:type="dxa"/>
          </w:tcPr>
          <w:p w14:paraId="3D94ED6A" w14:textId="77777777" w:rsidR="00516B0B" w:rsidRDefault="00516B0B" w:rsidP="00391245">
            <w:pPr>
              <w:pStyle w:val="Text"/>
            </w:pPr>
            <w:r>
              <w:t>8.1</w:t>
            </w:r>
          </w:p>
        </w:tc>
        <w:tc>
          <w:tcPr>
            <w:tcW w:w="631" w:type="dxa"/>
          </w:tcPr>
          <w:p w14:paraId="1564C34B" w14:textId="77777777" w:rsidR="00516B0B" w:rsidRDefault="00516B0B" w:rsidP="00391245">
            <w:pPr>
              <w:pStyle w:val="Text"/>
            </w:pPr>
            <w:r>
              <w:t>8.2</w:t>
            </w:r>
          </w:p>
        </w:tc>
      </w:tr>
      <w:tr w:rsidR="00516B0B" w14:paraId="48F0894C" w14:textId="77777777" w:rsidTr="009C2D61">
        <w:tc>
          <w:tcPr>
            <w:tcW w:w="1256" w:type="dxa"/>
          </w:tcPr>
          <w:p w14:paraId="2DA0151B" w14:textId="77777777" w:rsidR="00516B0B" w:rsidRDefault="00516B0B" w:rsidP="00391245">
            <w:pPr>
              <w:pStyle w:val="Text"/>
            </w:pPr>
          </w:p>
        </w:tc>
        <w:tc>
          <w:tcPr>
            <w:tcW w:w="4710" w:type="dxa"/>
          </w:tcPr>
          <w:p w14:paraId="71566D78" w14:textId="77777777" w:rsidR="00516B0B" w:rsidRPr="00C7165A" w:rsidRDefault="00516B0B" w:rsidP="00391245">
            <w:pPr>
              <w:pStyle w:val="Text"/>
            </w:pPr>
            <w:r w:rsidRPr="00C7165A">
              <w:t xml:space="preserve">Räume </w:t>
            </w:r>
          </w:p>
        </w:tc>
        <w:tc>
          <w:tcPr>
            <w:tcW w:w="564" w:type="dxa"/>
          </w:tcPr>
          <w:p w14:paraId="1BB28B6F" w14:textId="77777777" w:rsidR="00516B0B" w:rsidRPr="00C7165A" w:rsidRDefault="00516B0B" w:rsidP="00391245">
            <w:pPr>
              <w:pStyle w:val="Text"/>
            </w:pPr>
            <w:r>
              <w:t>5/0</w:t>
            </w:r>
          </w:p>
        </w:tc>
        <w:tc>
          <w:tcPr>
            <w:tcW w:w="631" w:type="dxa"/>
          </w:tcPr>
          <w:p w14:paraId="2B9BD819" w14:textId="77777777" w:rsidR="00516B0B" w:rsidRPr="00C7165A" w:rsidRDefault="00516B0B" w:rsidP="00391245">
            <w:pPr>
              <w:pStyle w:val="Text"/>
            </w:pPr>
            <w:r>
              <w:t>10/0</w:t>
            </w:r>
          </w:p>
        </w:tc>
        <w:tc>
          <w:tcPr>
            <w:tcW w:w="631" w:type="dxa"/>
          </w:tcPr>
          <w:p w14:paraId="14BE0875" w14:textId="77777777" w:rsidR="00516B0B" w:rsidRPr="00C7165A" w:rsidRDefault="00516B0B" w:rsidP="00391245">
            <w:pPr>
              <w:pStyle w:val="Text"/>
            </w:pPr>
            <w:r>
              <w:t>15/0</w:t>
            </w:r>
          </w:p>
        </w:tc>
        <w:tc>
          <w:tcPr>
            <w:tcW w:w="631" w:type="dxa"/>
          </w:tcPr>
          <w:p w14:paraId="59572E05" w14:textId="77777777" w:rsidR="00516B0B" w:rsidRPr="00C7165A" w:rsidRDefault="00516B0B" w:rsidP="00391245">
            <w:pPr>
              <w:pStyle w:val="Text"/>
            </w:pPr>
            <w:r>
              <w:t>20/0</w:t>
            </w:r>
          </w:p>
        </w:tc>
        <w:tc>
          <w:tcPr>
            <w:tcW w:w="631" w:type="dxa"/>
          </w:tcPr>
          <w:p w14:paraId="008D5488" w14:textId="77777777" w:rsidR="00516B0B" w:rsidRPr="00C7165A" w:rsidRDefault="00516B0B" w:rsidP="00391245">
            <w:pPr>
              <w:pStyle w:val="Text"/>
            </w:pPr>
            <w:r>
              <w:t>25/0</w:t>
            </w:r>
          </w:p>
        </w:tc>
      </w:tr>
      <w:tr w:rsidR="00516B0B" w14:paraId="16D7BC3E" w14:textId="77777777" w:rsidTr="009C2D61">
        <w:tc>
          <w:tcPr>
            <w:tcW w:w="1256" w:type="dxa"/>
          </w:tcPr>
          <w:p w14:paraId="4ED002AC" w14:textId="77777777" w:rsidR="00516B0B" w:rsidRDefault="00516B0B" w:rsidP="00391245">
            <w:pPr>
              <w:pStyle w:val="Text"/>
            </w:pPr>
          </w:p>
        </w:tc>
        <w:tc>
          <w:tcPr>
            <w:tcW w:w="4710" w:type="dxa"/>
          </w:tcPr>
          <w:p w14:paraId="1D037287" w14:textId="77777777" w:rsidR="00516B0B" w:rsidRPr="00C7165A" w:rsidRDefault="00516B0B" w:rsidP="00391245">
            <w:pPr>
              <w:pStyle w:val="Text"/>
            </w:pPr>
            <w:r w:rsidRPr="00C7165A">
              <w:t xml:space="preserve">Türen </w:t>
            </w:r>
          </w:p>
        </w:tc>
        <w:tc>
          <w:tcPr>
            <w:tcW w:w="564" w:type="dxa"/>
          </w:tcPr>
          <w:p w14:paraId="284D6A0E" w14:textId="77777777" w:rsidR="00516B0B" w:rsidRPr="00C7165A" w:rsidRDefault="00516B0B" w:rsidP="00391245">
            <w:pPr>
              <w:pStyle w:val="Text"/>
            </w:pPr>
            <w:r>
              <w:t>5/0</w:t>
            </w:r>
          </w:p>
        </w:tc>
        <w:tc>
          <w:tcPr>
            <w:tcW w:w="631" w:type="dxa"/>
          </w:tcPr>
          <w:p w14:paraId="3CEA59BA" w14:textId="77777777" w:rsidR="00516B0B" w:rsidRPr="00C7165A" w:rsidRDefault="00516B0B" w:rsidP="00391245">
            <w:pPr>
              <w:pStyle w:val="Text"/>
            </w:pPr>
            <w:r>
              <w:t>10/0</w:t>
            </w:r>
          </w:p>
        </w:tc>
        <w:tc>
          <w:tcPr>
            <w:tcW w:w="631" w:type="dxa"/>
          </w:tcPr>
          <w:p w14:paraId="058108B8" w14:textId="77777777" w:rsidR="00516B0B" w:rsidRPr="00C7165A" w:rsidRDefault="00516B0B" w:rsidP="00391245">
            <w:pPr>
              <w:pStyle w:val="Text"/>
            </w:pPr>
            <w:r>
              <w:t>15/0</w:t>
            </w:r>
          </w:p>
        </w:tc>
        <w:tc>
          <w:tcPr>
            <w:tcW w:w="631" w:type="dxa"/>
          </w:tcPr>
          <w:p w14:paraId="42382DA5" w14:textId="77777777" w:rsidR="00516B0B" w:rsidRPr="00C7165A" w:rsidRDefault="00516B0B" w:rsidP="00391245">
            <w:pPr>
              <w:pStyle w:val="Text"/>
            </w:pPr>
            <w:r>
              <w:t>20/0</w:t>
            </w:r>
          </w:p>
        </w:tc>
        <w:tc>
          <w:tcPr>
            <w:tcW w:w="631" w:type="dxa"/>
          </w:tcPr>
          <w:p w14:paraId="003BF2A1" w14:textId="77777777" w:rsidR="00516B0B" w:rsidRPr="00C7165A" w:rsidRDefault="00516B0B" w:rsidP="00391245">
            <w:pPr>
              <w:pStyle w:val="Text"/>
            </w:pPr>
            <w:r>
              <w:t>25/0</w:t>
            </w:r>
          </w:p>
        </w:tc>
      </w:tr>
      <w:tr w:rsidR="00516B0B" w14:paraId="51192A8E" w14:textId="77777777" w:rsidTr="009C2D61">
        <w:tc>
          <w:tcPr>
            <w:tcW w:w="1256" w:type="dxa"/>
          </w:tcPr>
          <w:p w14:paraId="6D5D6160" w14:textId="77777777" w:rsidR="00516B0B" w:rsidRDefault="00516B0B" w:rsidP="00391245">
            <w:pPr>
              <w:pStyle w:val="Text"/>
            </w:pPr>
          </w:p>
        </w:tc>
        <w:tc>
          <w:tcPr>
            <w:tcW w:w="4710" w:type="dxa"/>
          </w:tcPr>
          <w:p w14:paraId="326D99B1" w14:textId="77777777" w:rsidR="00516B0B" w:rsidRPr="00C7165A" w:rsidRDefault="00516B0B" w:rsidP="00391245">
            <w:pPr>
              <w:pStyle w:val="Text"/>
            </w:pPr>
            <w:r w:rsidRPr="00C7165A">
              <w:t xml:space="preserve">Alle anderen Modellelemente </w:t>
            </w:r>
          </w:p>
        </w:tc>
        <w:tc>
          <w:tcPr>
            <w:tcW w:w="564" w:type="dxa"/>
          </w:tcPr>
          <w:p w14:paraId="31ADE40F" w14:textId="77777777" w:rsidR="00516B0B" w:rsidRPr="00C7165A" w:rsidRDefault="00516B0B" w:rsidP="00391245">
            <w:pPr>
              <w:pStyle w:val="Text"/>
            </w:pPr>
            <w:r>
              <w:t>2/0</w:t>
            </w:r>
          </w:p>
        </w:tc>
        <w:tc>
          <w:tcPr>
            <w:tcW w:w="631" w:type="dxa"/>
          </w:tcPr>
          <w:p w14:paraId="7712D53C" w14:textId="77777777" w:rsidR="00516B0B" w:rsidRPr="00C7165A" w:rsidRDefault="00516B0B" w:rsidP="00391245">
            <w:pPr>
              <w:pStyle w:val="Text"/>
            </w:pPr>
            <w:r>
              <w:t>5/0</w:t>
            </w:r>
          </w:p>
        </w:tc>
        <w:tc>
          <w:tcPr>
            <w:tcW w:w="631" w:type="dxa"/>
          </w:tcPr>
          <w:p w14:paraId="288B4B12" w14:textId="77777777" w:rsidR="00516B0B" w:rsidRPr="00C7165A" w:rsidRDefault="00516B0B" w:rsidP="00391245">
            <w:pPr>
              <w:pStyle w:val="Text"/>
            </w:pPr>
            <w:r>
              <w:t>10/0</w:t>
            </w:r>
          </w:p>
        </w:tc>
        <w:tc>
          <w:tcPr>
            <w:tcW w:w="631" w:type="dxa"/>
          </w:tcPr>
          <w:p w14:paraId="02CBB727" w14:textId="77777777" w:rsidR="00516B0B" w:rsidRPr="00C7165A" w:rsidRDefault="00516B0B" w:rsidP="00391245">
            <w:pPr>
              <w:pStyle w:val="Text"/>
            </w:pPr>
            <w:r>
              <w:t>15/0</w:t>
            </w:r>
          </w:p>
        </w:tc>
        <w:tc>
          <w:tcPr>
            <w:tcW w:w="631" w:type="dxa"/>
          </w:tcPr>
          <w:p w14:paraId="5C3DFCD4" w14:textId="77777777" w:rsidR="00516B0B" w:rsidRPr="00C7165A" w:rsidRDefault="00516B0B" w:rsidP="00391245">
            <w:pPr>
              <w:pStyle w:val="Text"/>
            </w:pPr>
            <w:r>
              <w:t>25/0</w:t>
            </w:r>
          </w:p>
        </w:tc>
      </w:tr>
      <w:tr w:rsidR="00516B0B" w14:paraId="3883485B" w14:textId="77777777" w:rsidTr="009C2D61">
        <w:tc>
          <w:tcPr>
            <w:tcW w:w="1256" w:type="dxa"/>
          </w:tcPr>
          <w:p w14:paraId="4D827CC0" w14:textId="77777777" w:rsidR="00516B0B" w:rsidRDefault="00516B0B" w:rsidP="00391245">
            <w:pPr>
              <w:pStyle w:val="Text"/>
            </w:pPr>
            <w:r>
              <w:t xml:space="preserve">TGA </w:t>
            </w:r>
          </w:p>
        </w:tc>
        <w:tc>
          <w:tcPr>
            <w:tcW w:w="4710" w:type="dxa"/>
          </w:tcPr>
          <w:p w14:paraId="21F8B28F" w14:textId="77777777" w:rsidR="00516B0B" w:rsidRPr="00C7165A" w:rsidRDefault="00516B0B" w:rsidP="00391245">
            <w:pPr>
              <w:pStyle w:val="Text"/>
            </w:pPr>
            <w:r w:rsidRPr="00C7165A">
              <w:t xml:space="preserve">Modelle der Technischen Ausstattung </w:t>
            </w:r>
          </w:p>
        </w:tc>
        <w:tc>
          <w:tcPr>
            <w:tcW w:w="564" w:type="dxa"/>
          </w:tcPr>
          <w:p w14:paraId="5CE6E580" w14:textId="77777777" w:rsidR="00516B0B" w:rsidRPr="00C7165A" w:rsidRDefault="00516B0B" w:rsidP="00391245">
            <w:pPr>
              <w:pStyle w:val="Text"/>
            </w:pPr>
          </w:p>
        </w:tc>
        <w:tc>
          <w:tcPr>
            <w:tcW w:w="631" w:type="dxa"/>
          </w:tcPr>
          <w:p w14:paraId="20FF3944" w14:textId="77777777" w:rsidR="00516B0B" w:rsidRPr="00C7165A" w:rsidRDefault="00516B0B" w:rsidP="00391245">
            <w:pPr>
              <w:pStyle w:val="Text"/>
            </w:pPr>
          </w:p>
        </w:tc>
        <w:tc>
          <w:tcPr>
            <w:tcW w:w="631" w:type="dxa"/>
          </w:tcPr>
          <w:p w14:paraId="7A44B067" w14:textId="77777777" w:rsidR="00516B0B" w:rsidRPr="00C7165A" w:rsidRDefault="00516B0B" w:rsidP="00391245">
            <w:pPr>
              <w:pStyle w:val="Text"/>
            </w:pPr>
          </w:p>
        </w:tc>
        <w:tc>
          <w:tcPr>
            <w:tcW w:w="631" w:type="dxa"/>
          </w:tcPr>
          <w:p w14:paraId="3830634B" w14:textId="77777777" w:rsidR="00516B0B" w:rsidRPr="00C7165A" w:rsidRDefault="00516B0B" w:rsidP="00391245">
            <w:pPr>
              <w:pStyle w:val="Text"/>
            </w:pPr>
          </w:p>
        </w:tc>
        <w:tc>
          <w:tcPr>
            <w:tcW w:w="631" w:type="dxa"/>
          </w:tcPr>
          <w:p w14:paraId="335E0219" w14:textId="77777777" w:rsidR="00516B0B" w:rsidRPr="00C7165A" w:rsidRDefault="00516B0B" w:rsidP="00391245">
            <w:pPr>
              <w:pStyle w:val="Text"/>
            </w:pPr>
          </w:p>
        </w:tc>
      </w:tr>
      <w:tr w:rsidR="00516B0B" w14:paraId="437A795A" w14:textId="77777777" w:rsidTr="009C2D61">
        <w:tc>
          <w:tcPr>
            <w:tcW w:w="1256" w:type="dxa"/>
          </w:tcPr>
          <w:p w14:paraId="1F7BABA5" w14:textId="77777777" w:rsidR="00516B0B" w:rsidRDefault="00516B0B" w:rsidP="00391245">
            <w:pPr>
              <w:pStyle w:val="Text"/>
            </w:pPr>
          </w:p>
        </w:tc>
        <w:tc>
          <w:tcPr>
            <w:tcW w:w="4710" w:type="dxa"/>
          </w:tcPr>
          <w:p w14:paraId="66749196" w14:textId="77777777" w:rsidR="00516B0B" w:rsidRPr="00C7165A" w:rsidRDefault="00516B0B" w:rsidP="00391245">
            <w:pPr>
              <w:pStyle w:val="Text"/>
            </w:pPr>
            <w:r w:rsidRPr="00C7165A">
              <w:t xml:space="preserve">Räume (Angaben der TA) </w:t>
            </w:r>
          </w:p>
        </w:tc>
        <w:tc>
          <w:tcPr>
            <w:tcW w:w="564" w:type="dxa"/>
          </w:tcPr>
          <w:p w14:paraId="21020D9F" w14:textId="77777777" w:rsidR="00516B0B" w:rsidRPr="00C7165A" w:rsidRDefault="00516B0B" w:rsidP="00391245">
            <w:pPr>
              <w:pStyle w:val="Text"/>
            </w:pPr>
            <w:r>
              <w:t>5/0</w:t>
            </w:r>
          </w:p>
        </w:tc>
        <w:tc>
          <w:tcPr>
            <w:tcW w:w="631" w:type="dxa"/>
          </w:tcPr>
          <w:p w14:paraId="66D15657" w14:textId="77777777" w:rsidR="00516B0B" w:rsidRPr="00C7165A" w:rsidRDefault="00516B0B" w:rsidP="00391245">
            <w:pPr>
              <w:pStyle w:val="Text"/>
            </w:pPr>
            <w:r>
              <w:t>10/0</w:t>
            </w:r>
          </w:p>
        </w:tc>
        <w:tc>
          <w:tcPr>
            <w:tcW w:w="631" w:type="dxa"/>
          </w:tcPr>
          <w:p w14:paraId="07EA2FAF" w14:textId="77777777" w:rsidR="00516B0B" w:rsidRPr="00C7165A" w:rsidRDefault="00516B0B" w:rsidP="00391245">
            <w:pPr>
              <w:pStyle w:val="Text"/>
            </w:pPr>
            <w:r>
              <w:t>15/0</w:t>
            </w:r>
          </w:p>
        </w:tc>
        <w:tc>
          <w:tcPr>
            <w:tcW w:w="631" w:type="dxa"/>
          </w:tcPr>
          <w:p w14:paraId="3E340B84" w14:textId="77777777" w:rsidR="00516B0B" w:rsidRPr="00C7165A" w:rsidRDefault="00516B0B" w:rsidP="00391245">
            <w:pPr>
              <w:pStyle w:val="Text"/>
            </w:pPr>
            <w:r>
              <w:t>15/0</w:t>
            </w:r>
          </w:p>
        </w:tc>
        <w:tc>
          <w:tcPr>
            <w:tcW w:w="631" w:type="dxa"/>
          </w:tcPr>
          <w:p w14:paraId="6DAA909B" w14:textId="77777777" w:rsidR="00516B0B" w:rsidRPr="00C7165A" w:rsidRDefault="00516B0B" w:rsidP="00391245">
            <w:pPr>
              <w:pStyle w:val="Text"/>
            </w:pPr>
            <w:r>
              <w:t>25/0</w:t>
            </w:r>
          </w:p>
        </w:tc>
      </w:tr>
      <w:tr w:rsidR="00516B0B" w14:paraId="00D19CD9" w14:textId="77777777" w:rsidTr="009C2D61">
        <w:tc>
          <w:tcPr>
            <w:tcW w:w="1256" w:type="dxa"/>
          </w:tcPr>
          <w:p w14:paraId="4C8E5307" w14:textId="77777777" w:rsidR="00516B0B" w:rsidRDefault="00516B0B" w:rsidP="00391245">
            <w:pPr>
              <w:pStyle w:val="Text"/>
            </w:pPr>
          </w:p>
        </w:tc>
        <w:tc>
          <w:tcPr>
            <w:tcW w:w="4710" w:type="dxa"/>
          </w:tcPr>
          <w:p w14:paraId="0B140B83" w14:textId="77777777" w:rsidR="00516B0B" w:rsidRPr="00C7165A" w:rsidRDefault="00516B0B" w:rsidP="00391245">
            <w:pPr>
              <w:pStyle w:val="Text"/>
            </w:pPr>
            <w:r w:rsidRPr="00C7165A">
              <w:t xml:space="preserve">sicherheitsrelevante Komponenten (z.B. Brandschutzklappen) </w:t>
            </w:r>
          </w:p>
        </w:tc>
        <w:tc>
          <w:tcPr>
            <w:tcW w:w="564" w:type="dxa"/>
          </w:tcPr>
          <w:p w14:paraId="1B0A5D82" w14:textId="77777777" w:rsidR="00516B0B" w:rsidRPr="00C7165A" w:rsidRDefault="00516B0B" w:rsidP="00391245">
            <w:pPr>
              <w:pStyle w:val="Text"/>
            </w:pPr>
            <w:r>
              <w:t>5/0</w:t>
            </w:r>
          </w:p>
        </w:tc>
        <w:tc>
          <w:tcPr>
            <w:tcW w:w="631" w:type="dxa"/>
          </w:tcPr>
          <w:p w14:paraId="77B2118D" w14:textId="77777777" w:rsidR="00516B0B" w:rsidRPr="00C7165A" w:rsidRDefault="00516B0B" w:rsidP="00391245">
            <w:pPr>
              <w:pStyle w:val="Text"/>
            </w:pPr>
            <w:r>
              <w:t>10/0</w:t>
            </w:r>
          </w:p>
        </w:tc>
        <w:tc>
          <w:tcPr>
            <w:tcW w:w="631" w:type="dxa"/>
          </w:tcPr>
          <w:p w14:paraId="05583973" w14:textId="77777777" w:rsidR="00516B0B" w:rsidRPr="00C7165A" w:rsidRDefault="00516B0B" w:rsidP="00391245">
            <w:pPr>
              <w:pStyle w:val="Text"/>
            </w:pPr>
            <w:r>
              <w:t>15/0</w:t>
            </w:r>
          </w:p>
        </w:tc>
        <w:tc>
          <w:tcPr>
            <w:tcW w:w="631" w:type="dxa"/>
          </w:tcPr>
          <w:p w14:paraId="24A0A18F" w14:textId="77777777" w:rsidR="00516B0B" w:rsidRPr="00C7165A" w:rsidRDefault="00516B0B" w:rsidP="00391245">
            <w:pPr>
              <w:pStyle w:val="Text"/>
            </w:pPr>
            <w:r>
              <w:t>15/0</w:t>
            </w:r>
          </w:p>
        </w:tc>
        <w:tc>
          <w:tcPr>
            <w:tcW w:w="631" w:type="dxa"/>
          </w:tcPr>
          <w:p w14:paraId="4162A7F1" w14:textId="77777777" w:rsidR="00516B0B" w:rsidRPr="00C7165A" w:rsidRDefault="00516B0B" w:rsidP="00391245">
            <w:pPr>
              <w:pStyle w:val="Text"/>
            </w:pPr>
            <w:r>
              <w:t>25/0</w:t>
            </w:r>
          </w:p>
        </w:tc>
      </w:tr>
      <w:tr w:rsidR="00516B0B" w14:paraId="5FACE108" w14:textId="77777777" w:rsidTr="009C2D61">
        <w:tc>
          <w:tcPr>
            <w:tcW w:w="1256" w:type="dxa"/>
          </w:tcPr>
          <w:p w14:paraId="047AF193" w14:textId="77777777" w:rsidR="00516B0B" w:rsidRDefault="00516B0B" w:rsidP="00391245">
            <w:pPr>
              <w:pStyle w:val="Text"/>
            </w:pPr>
          </w:p>
        </w:tc>
        <w:tc>
          <w:tcPr>
            <w:tcW w:w="4710" w:type="dxa"/>
          </w:tcPr>
          <w:p w14:paraId="7B92457A" w14:textId="77777777" w:rsidR="00516B0B" w:rsidRPr="00C7165A" w:rsidRDefault="00516B0B" w:rsidP="00391245">
            <w:pPr>
              <w:pStyle w:val="Text"/>
            </w:pPr>
            <w:r w:rsidRPr="00C7165A">
              <w:t xml:space="preserve">Alle anderen Modellelemente </w:t>
            </w:r>
          </w:p>
        </w:tc>
        <w:tc>
          <w:tcPr>
            <w:tcW w:w="564" w:type="dxa"/>
          </w:tcPr>
          <w:p w14:paraId="3580640C" w14:textId="77777777" w:rsidR="00516B0B" w:rsidRPr="00C7165A" w:rsidRDefault="00516B0B" w:rsidP="00391245">
            <w:pPr>
              <w:pStyle w:val="Text"/>
            </w:pPr>
            <w:r>
              <w:t>5/0</w:t>
            </w:r>
          </w:p>
        </w:tc>
        <w:tc>
          <w:tcPr>
            <w:tcW w:w="631" w:type="dxa"/>
          </w:tcPr>
          <w:p w14:paraId="198AEB37" w14:textId="77777777" w:rsidR="00516B0B" w:rsidRPr="00C7165A" w:rsidRDefault="00516B0B" w:rsidP="00391245">
            <w:pPr>
              <w:pStyle w:val="Text"/>
            </w:pPr>
            <w:r>
              <w:t>10/0</w:t>
            </w:r>
          </w:p>
        </w:tc>
        <w:tc>
          <w:tcPr>
            <w:tcW w:w="631" w:type="dxa"/>
          </w:tcPr>
          <w:p w14:paraId="016E6212" w14:textId="77777777" w:rsidR="00516B0B" w:rsidRPr="00C7165A" w:rsidRDefault="00516B0B" w:rsidP="00391245">
            <w:pPr>
              <w:pStyle w:val="Text"/>
            </w:pPr>
            <w:r>
              <w:t>15/0</w:t>
            </w:r>
          </w:p>
        </w:tc>
        <w:tc>
          <w:tcPr>
            <w:tcW w:w="631" w:type="dxa"/>
          </w:tcPr>
          <w:p w14:paraId="02B4EBCA" w14:textId="77777777" w:rsidR="00516B0B" w:rsidRPr="00C7165A" w:rsidRDefault="00516B0B" w:rsidP="00391245">
            <w:pPr>
              <w:pStyle w:val="Text"/>
            </w:pPr>
            <w:r>
              <w:t>15/0</w:t>
            </w:r>
          </w:p>
        </w:tc>
        <w:tc>
          <w:tcPr>
            <w:tcW w:w="631" w:type="dxa"/>
          </w:tcPr>
          <w:p w14:paraId="71C64E0B" w14:textId="77777777" w:rsidR="00516B0B" w:rsidRPr="00C7165A" w:rsidRDefault="00516B0B" w:rsidP="00391245">
            <w:pPr>
              <w:pStyle w:val="Text"/>
            </w:pPr>
            <w:r>
              <w:t>25/0</w:t>
            </w:r>
          </w:p>
        </w:tc>
      </w:tr>
      <w:tr w:rsidR="00516B0B" w14:paraId="4B8B79DB" w14:textId="77777777" w:rsidTr="009C2D61">
        <w:tc>
          <w:tcPr>
            <w:tcW w:w="1256" w:type="dxa"/>
          </w:tcPr>
          <w:p w14:paraId="0641EA1E" w14:textId="77777777" w:rsidR="00516B0B" w:rsidRDefault="00516B0B" w:rsidP="00391245">
            <w:pPr>
              <w:pStyle w:val="Text"/>
            </w:pPr>
            <w:r>
              <w:t>TWP</w:t>
            </w:r>
          </w:p>
        </w:tc>
        <w:tc>
          <w:tcPr>
            <w:tcW w:w="4710" w:type="dxa"/>
          </w:tcPr>
          <w:p w14:paraId="29BF3E31" w14:textId="77777777" w:rsidR="00516B0B" w:rsidRPr="00C7165A" w:rsidRDefault="00516B0B" w:rsidP="00391245">
            <w:pPr>
              <w:pStyle w:val="Text"/>
            </w:pPr>
            <w:r w:rsidRPr="00C7165A">
              <w:t xml:space="preserve">Modelle der Tragwerksplanung </w:t>
            </w:r>
          </w:p>
        </w:tc>
        <w:tc>
          <w:tcPr>
            <w:tcW w:w="564" w:type="dxa"/>
          </w:tcPr>
          <w:p w14:paraId="28C1A79B" w14:textId="77777777" w:rsidR="00516B0B" w:rsidRPr="00C7165A" w:rsidRDefault="00516B0B" w:rsidP="00391245">
            <w:pPr>
              <w:pStyle w:val="Text"/>
            </w:pPr>
          </w:p>
        </w:tc>
        <w:tc>
          <w:tcPr>
            <w:tcW w:w="631" w:type="dxa"/>
          </w:tcPr>
          <w:p w14:paraId="2847BBED" w14:textId="77777777" w:rsidR="00516B0B" w:rsidRPr="00C7165A" w:rsidRDefault="00516B0B" w:rsidP="00391245">
            <w:pPr>
              <w:pStyle w:val="Text"/>
            </w:pPr>
          </w:p>
        </w:tc>
        <w:tc>
          <w:tcPr>
            <w:tcW w:w="631" w:type="dxa"/>
          </w:tcPr>
          <w:p w14:paraId="63014C09" w14:textId="77777777" w:rsidR="00516B0B" w:rsidRPr="00C7165A" w:rsidRDefault="00516B0B" w:rsidP="00391245">
            <w:pPr>
              <w:pStyle w:val="Text"/>
            </w:pPr>
          </w:p>
        </w:tc>
        <w:tc>
          <w:tcPr>
            <w:tcW w:w="631" w:type="dxa"/>
          </w:tcPr>
          <w:p w14:paraId="43CEE669" w14:textId="77777777" w:rsidR="00516B0B" w:rsidRPr="00C7165A" w:rsidRDefault="00516B0B" w:rsidP="00391245">
            <w:pPr>
              <w:pStyle w:val="Text"/>
            </w:pPr>
          </w:p>
        </w:tc>
        <w:tc>
          <w:tcPr>
            <w:tcW w:w="631" w:type="dxa"/>
          </w:tcPr>
          <w:p w14:paraId="736A2E9F" w14:textId="77777777" w:rsidR="00516B0B" w:rsidRPr="00C7165A" w:rsidRDefault="00516B0B" w:rsidP="00391245">
            <w:pPr>
              <w:pStyle w:val="Text"/>
            </w:pPr>
          </w:p>
        </w:tc>
      </w:tr>
      <w:tr w:rsidR="00516B0B" w14:paraId="1714B1FA" w14:textId="77777777" w:rsidTr="009C2D61">
        <w:tc>
          <w:tcPr>
            <w:tcW w:w="1256" w:type="dxa"/>
          </w:tcPr>
          <w:p w14:paraId="40CE9635" w14:textId="77777777" w:rsidR="00516B0B" w:rsidRDefault="00516B0B" w:rsidP="00391245">
            <w:pPr>
              <w:pStyle w:val="Text"/>
            </w:pPr>
          </w:p>
        </w:tc>
        <w:tc>
          <w:tcPr>
            <w:tcW w:w="4710" w:type="dxa"/>
          </w:tcPr>
          <w:p w14:paraId="50654C50" w14:textId="77777777" w:rsidR="00516B0B" w:rsidRPr="00C7165A" w:rsidRDefault="00516B0B" w:rsidP="00391245">
            <w:pPr>
              <w:pStyle w:val="Text"/>
            </w:pPr>
            <w:r w:rsidRPr="00C7165A">
              <w:t xml:space="preserve">Alle strukturellen, tragenden Tragwerkselemente </w:t>
            </w:r>
          </w:p>
        </w:tc>
        <w:tc>
          <w:tcPr>
            <w:tcW w:w="564" w:type="dxa"/>
          </w:tcPr>
          <w:p w14:paraId="592D89D4" w14:textId="77777777" w:rsidR="00516B0B" w:rsidRPr="00C7165A" w:rsidRDefault="00516B0B" w:rsidP="00391245">
            <w:pPr>
              <w:pStyle w:val="Text"/>
            </w:pPr>
            <w:r>
              <w:t>5/0</w:t>
            </w:r>
          </w:p>
        </w:tc>
        <w:tc>
          <w:tcPr>
            <w:tcW w:w="631" w:type="dxa"/>
          </w:tcPr>
          <w:p w14:paraId="430D7204" w14:textId="77777777" w:rsidR="00516B0B" w:rsidRPr="00C7165A" w:rsidRDefault="00516B0B" w:rsidP="00391245">
            <w:pPr>
              <w:pStyle w:val="Text"/>
            </w:pPr>
            <w:r>
              <w:t>10/0</w:t>
            </w:r>
          </w:p>
        </w:tc>
        <w:tc>
          <w:tcPr>
            <w:tcW w:w="631" w:type="dxa"/>
          </w:tcPr>
          <w:p w14:paraId="75DBE1C9" w14:textId="77777777" w:rsidR="00516B0B" w:rsidRPr="00C7165A" w:rsidRDefault="00516B0B" w:rsidP="00391245">
            <w:pPr>
              <w:pStyle w:val="Text"/>
            </w:pPr>
            <w:r>
              <w:t>15/0</w:t>
            </w:r>
          </w:p>
        </w:tc>
        <w:tc>
          <w:tcPr>
            <w:tcW w:w="631" w:type="dxa"/>
          </w:tcPr>
          <w:p w14:paraId="0F71D029" w14:textId="77777777" w:rsidR="00516B0B" w:rsidRPr="00C7165A" w:rsidRDefault="00516B0B" w:rsidP="00391245">
            <w:pPr>
              <w:pStyle w:val="Text"/>
            </w:pPr>
            <w:r>
              <w:t>15/0</w:t>
            </w:r>
          </w:p>
        </w:tc>
        <w:tc>
          <w:tcPr>
            <w:tcW w:w="631" w:type="dxa"/>
          </w:tcPr>
          <w:p w14:paraId="1C4B7D5A" w14:textId="77777777" w:rsidR="00516B0B" w:rsidRPr="00C7165A" w:rsidRDefault="00516B0B" w:rsidP="00391245">
            <w:pPr>
              <w:pStyle w:val="Text"/>
            </w:pPr>
            <w:r>
              <w:t>25/0</w:t>
            </w:r>
          </w:p>
        </w:tc>
      </w:tr>
    </w:tbl>
    <w:p w14:paraId="0FFC73DA" w14:textId="443D4D4B" w:rsidR="00516B0B" w:rsidRPr="009C2D61" w:rsidRDefault="00516B0B" w:rsidP="009C2D61">
      <w:pPr>
        <w:pStyle w:val="Quelle"/>
      </w:pPr>
      <w:r w:rsidRPr="009C2D61">
        <w:t>Tabelle 1</w:t>
      </w:r>
      <w:r w:rsidR="00A006AC" w:rsidRPr="009C2D61">
        <w:t>5</w:t>
      </w:r>
      <w:r w:rsidRPr="009C2D61">
        <w:t>: Festlegung der freien Merkmale (Art und Anzahl) in den jeweiligen Projektphasen</w:t>
      </w:r>
    </w:p>
    <w:p w14:paraId="0589B92F" w14:textId="77777777" w:rsidR="003B5152" w:rsidRPr="00F8152F" w:rsidRDefault="003B5152" w:rsidP="003B5152">
      <w:pPr>
        <w:pStyle w:val="Quelle"/>
        <w:rPr>
          <w:color w:val="auto"/>
        </w:rPr>
      </w:pPr>
    </w:p>
    <w:p w14:paraId="5765BCFA" w14:textId="75478AE8" w:rsidR="00DD59D3" w:rsidRPr="00F8152F" w:rsidRDefault="001768A4" w:rsidP="009B7444">
      <w:pPr>
        <w:pStyle w:val="berschrift3"/>
      </w:pPr>
      <w:bookmarkStart w:id="191" w:name="_Toc206420663"/>
      <w:r w:rsidRPr="00F8152F">
        <w:t xml:space="preserve">Dokumentation </w:t>
      </w:r>
      <w:r w:rsidR="00BE1386" w:rsidRPr="00F8152F">
        <w:t>und Anhänge</w:t>
      </w:r>
      <w:bookmarkEnd w:id="191"/>
    </w:p>
    <w:p w14:paraId="415B1E7C" w14:textId="11A8EA64" w:rsidR="00516B0B" w:rsidRDefault="00516B0B" w:rsidP="00516B0B">
      <w:pPr>
        <w:pStyle w:val="Text"/>
        <w:jc w:val="both"/>
        <w:rPr>
          <w:rFonts w:cstheme="majorHAnsi"/>
        </w:rPr>
      </w:pPr>
      <w:r w:rsidRPr="0098518F">
        <w:rPr>
          <w:rFonts w:cstheme="majorHAnsi"/>
        </w:rPr>
        <w:t xml:space="preserve">Die </w:t>
      </w:r>
      <w:r>
        <w:rPr>
          <w:rFonts w:cstheme="majorHAnsi"/>
        </w:rPr>
        <w:t xml:space="preserve">Vorgaben zu den notwendigen Dokumenten ist </w:t>
      </w:r>
      <w:r w:rsidRPr="0098518F">
        <w:rPr>
          <w:rFonts w:cstheme="majorHAnsi"/>
        </w:rPr>
        <w:t xml:space="preserve">in den </w:t>
      </w:r>
      <w:r>
        <w:rPr>
          <w:rFonts w:cstheme="majorHAnsi"/>
        </w:rPr>
        <w:t>LIA</w:t>
      </w:r>
      <w:r>
        <w:rPr>
          <w:rFonts w:cstheme="majorHAnsi"/>
        </w:rPr>
        <w:t xml:space="preserve"> der Städtischen Immobilienwirtschaft definiert worden</w:t>
      </w:r>
      <w:r w:rsidRPr="00457EEF">
        <w:rPr>
          <w:rFonts w:cstheme="majorHAnsi"/>
        </w:rPr>
        <w:t xml:space="preserve"> und </w:t>
      </w:r>
      <w:r>
        <w:rPr>
          <w:rFonts w:cstheme="majorHAnsi"/>
        </w:rPr>
        <w:t>ist</w:t>
      </w:r>
      <w:r w:rsidRPr="00457EEF">
        <w:rPr>
          <w:rFonts w:cstheme="majorHAnsi"/>
        </w:rPr>
        <w:t xml:space="preserve"> in de</w:t>
      </w:r>
      <w:r>
        <w:rPr>
          <w:rFonts w:cstheme="majorHAnsi"/>
        </w:rPr>
        <w:t xml:space="preserve">m </w:t>
      </w:r>
      <w:r w:rsidRPr="00457EEF">
        <w:rPr>
          <w:rFonts w:cstheme="majorHAnsi"/>
        </w:rPr>
        <w:t xml:space="preserve">projektspezifischen BAP zu bestätigen. Abweichungen von den AIA bzw. </w:t>
      </w:r>
      <w:r>
        <w:rPr>
          <w:rFonts w:cstheme="majorHAnsi"/>
        </w:rPr>
        <w:t xml:space="preserve">Konkretisierungen, </w:t>
      </w:r>
      <w:r w:rsidRPr="00457EEF">
        <w:rPr>
          <w:rFonts w:cstheme="majorHAnsi"/>
        </w:rPr>
        <w:t>Anpassungen</w:t>
      </w:r>
      <w:r>
        <w:rPr>
          <w:rFonts w:cstheme="majorHAnsi"/>
        </w:rPr>
        <w:t xml:space="preserve"> und oder Ergänzungen </w:t>
      </w:r>
      <w:r w:rsidRPr="00457EEF">
        <w:rPr>
          <w:rFonts w:cstheme="majorHAnsi"/>
        </w:rPr>
        <w:t>sind hier zu dokumentieren</w:t>
      </w:r>
      <w:r>
        <w:rPr>
          <w:rFonts w:cstheme="majorHAnsi"/>
        </w:rPr>
        <w:t xml:space="preserve"> und mit dem AG sowie den Projektbeteiligten abzustimmen.</w:t>
      </w:r>
    </w:p>
    <w:p w14:paraId="09ED7ABD" w14:textId="77777777" w:rsidR="001F26E3" w:rsidRPr="00F8152F" w:rsidRDefault="001F26E3" w:rsidP="009B7444">
      <w:pPr>
        <w:pStyle w:val="Text"/>
      </w:pPr>
    </w:p>
    <w:p w14:paraId="59A45A75" w14:textId="100B3922" w:rsidR="001768A4" w:rsidRPr="00F8152F" w:rsidRDefault="001768A4" w:rsidP="009B7444">
      <w:pPr>
        <w:pStyle w:val="berschrift2"/>
      </w:pPr>
      <w:bookmarkStart w:id="192" w:name="_Toc206420664"/>
      <w:r w:rsidRPr="00F8152F">
        <w:t>Klassifikation</w:t>
      </w:r>
      <w:bookmarkEnd w:id="192"/>
    </w:p>
    <w:p w14:paraId="4B97EA35" w14:textId="77777777" w:rsidR="00516B0B" w:rsidRDefault="00516B0B" w:rsidP="00516B0B">
      <w:pPr>
        <w:pStyle w:val="Text"/>
        <w:jc w:val="both"/>
        <w:rPr>
          <w:rFonts w:cstheme="majorHAnsi"/>
        </w:rPr>
      </w:pPr>
      <w:r w:rsidRPr="0098518F">
        <w:rPr>
          <w:rFonts w:cstheme="majorHAnsi"/>
        </w:rPr>
        <w:t xml:space="preserve">Die </w:t>
      </w:r>
      <w:r>
        <w:rPr>
          <w:rFonts w:cstheme="majorHAnsi"/>
        </w:rPr>
        <w:t xml:space="preserve">Klassifikationssysteme sind </w:t>
      </w:r>
      <w:r w:rsidRPr="0098518F">
        <w:rPr>
          <w:rFonts w:cstheme="majorHAnsi"/>
        </w:rPr>
        <w:t>in den AIA</w:t>
      </w:r>
      <w:r>
        <w:rPr>
          <w:rFonts w:cstheme="majorHAnsi"/>
        </w:rPr>
        <w:t xml:space="preserve"> der Städtischen Immobilienwirtschaft definiert worden</w:t>
      </w:r>
      <w:r w:rsidRPr="00457EEF">
        <w:rPr>
          <w:rFonts w:cstheme="majorHAnsi"/>
        </w:rPr>
        <w:t xml:space="preserve"> und </w:t>
      </w:r>
      <w:r>
        <w:rPr>
          <w:rFonts w:cstheme="majorHAnsi"/>
        </w:rPr>
        <w:t>sind</w:t>
      </w:r>
      <w:r w:rsidRPr="00457EEF">
        <w:rPr>
          <w:rFonts w:cstheme="majorHAnsi"/>
        </w:rPr>
        <w:t xml:space="preserve"> in de</w:t>
      </w:r>
      <w:r>
        <w:rPr>
          <w:rFonts w:cstheme="majorHAnsi"/>
        </w:rPr>
        <w:t xml:space="preserve">m </w:t>
      </w:r>
      <w:r w:rsidRPr="00457EEF">
        <w:rPr>
          <w:rFonts w:cstheme="majorHAnsi"/>
        </w:rPr>
        <w:t xml:space="preserve">projektspezifischen BAP zu bestätigen. Abweichungen von den AIA bzw. </w:t>
      </w:r>
      <w:r>
        <w:rPr>
          <w:rFonts w:cstheme="majorHAnsi"/>
        </w:rPr>
        <w:t xml:space="preserve">Konkretisierungen, </w:t>
      </w:r>
      <w:r w:rsidRPr="00457EEF">
        <w:rPr>
          <w:rFonts w:cstheme="majorHAnsi"/>
        </w:rPr>
        <w:t>Anpassungen</w:t>
      </w:r>
      <w:r>
        <w:rPr>
          <w:rFonts w:cstheme="majorHAnsi"/>
        </w:rPr>
        <w:t xml:space="preserve"> und oder Ergänzungen </w:t>
      </w:r>
      <w:r w:rsidRPr="00457EEF">
        <w:rPr>
          <w:rFonts w:cstheme="majorHAnsi"/>
        </w:rPr>
        <w:t>sind hier zu dokumentieren</w:t>
      </w:r>
      <w:r>
        <w:rPr>
          <w:rFonts w:cstheme="majorHAnsi"/>
        </w:rPr>
        <w:t xml:space="preserve"> und mit dem AG sowie den Projektbeteiligten abzustimmen.</w:t>
      </w:r>
    </w:p>
    <w:p w14:paraId="20783B81" w14:textId="0FE7E756" w:rsidR="00516B0B" w:rsidRDefault="00516B0B" w:rsidP="00516B0B">
      <w:pPr>
        <w:pStyle w:val="Text"/>
        <w:jc w:val="both"/>
        <w:rPr>
          <w:rFonts w:cstheme="majorHAnsi"/>
        </w:rPr>
      </w:pPr>
      <w:r w:rsidRPr="0098518F">
        <w:rPr>
          <w:rFonts w:cstheme="majorHAnsi"/>
        </w:rPr>
        <w:t xml:space="preserve">Neben den </w:t>
      </w:r>
      <w:r>
        <w:rPr>
          <w:rFonts w:cstheme="majorHAnsi"/>
        </w:rPr>
        <w:t>Klassifikationssystemen</w:t>
      </w:r>
      <w:r w:rsidRPr="0098518F">
        <w:rPr>
          <w:rFonts w:cstheme="majorHAnsi"/>
        </w:rPr>
        <w:t xml:space="preserve"> des Auftraggebers sind die folgenden </w:t>
      </w:r>
      <w:r>
        <w:rPr>
          <w:rFonts w:cstheme="majorHAnsi"/>
        </w:rPr>
        <w:t>Systeme</w:t>
      </w:r>
      <w:r w:rsidRPr="0098518F">
        <w:rPr>
          <w:rFonts w:cstheme="majorHAnsi"/>
        </w:rPr>
        <w:t xml:space="preserve"> seitens des Auftragnehmers festgelegt:</w:t>
      </w:r>
    </w:p>
    <w:tbl>
      <w:tblPr>
        <w:tblStyle w:val="Tabellenraster"/>
        <w:tblW w:w="0" w:type="auto"/>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Look w:val="04A0" w:firstRow="1" w:lastRow="0" w:firstColumn="1" w:lastColumn="0" w:noHBand="0" w:noVBand="1"/>
      </w:tblPr>
      <w:tblGrid>
        <w:gridCol w:w="3018"/>
        <w:gridCol w:w="3018"/>
        <w:gridCol w:w="3018"/>
      </w:tblGrid>
      <w:tr w:rsidR="00516B0B" w14:paraId="583263CC" w14:textId="77777777" w:rsidTr="009C2D61">
        <w:tc>
          <w:tcPr>
            <w:tcW w:w="3018" w:type="dxa"/>
          </w:tcPr>
          <w:p w14:paraId="3F8F880C" w14:textId="77777777" w:rsidR="00516B0B" w:rsidRPr="00BA0E67" w:rsidRDefault="00516B0B" w:rsidP="00391245">
            <w:pPr>
              <w:pStyle w:val="Text"/>
              <w:rPr>
                <w:rFonts w:cs="Arial"/>
              </w:rPr>
            </w:pPr>
            <w:r>
              <w:t xml:space="preserve">Klassifikationssystem </w:t>
            </w:r>
          </w:p>
        </w:tc>
        <w:tc>
          <w:tcPr>
            <w:tcW w:w="3018" w:type="dxa"/>
          </w:tcPr>
          <w:p w14:paraId="00631971" w14:textId="77777777" w:rsidR="00516B0B" w:rsidRDefault="00516B0B" w:rsidP="00391245">
            <w:pPr>
              <w:pStyle w:val="Text"/>
            </w:pPr>
            <w:r>
              <w:t xml:space="preserve">Beschreibung und Anwendung </w:t>
            </w:r>
          </w:p>
          <w:p w14:paraId="74D3B8CC" w14:textId="77777777" w:rsidR="00516B0B" w:rsidRDefault="00516B0B" w:rsidP="00391245">
            <w:pPr>
              <w:pStyle w:val="Text"/>
              <w:rPr>
                <w:rFonts w:cstheme="majorHAnsi"/>
              </w:rPr>
            </w:pPr>
          </w:p>
        </w:tc>
        <w:tc>
          <w:tcPr>
            <w:tcW w:w="3018" w:type="dxa"/>
          </w:tcPr>
          <w:p w14:paraId="79656584" w14:textId="77777777" w:rsidR="00516B0B" w:rsidRDefault="00516B0B" w:rsidP="00391245">
            <w:pPr>
              <w:pStyle w:val="Text"/>
            </w:pPr>
            <w:r>
              <w:t xml:space="preserve">Modelle / Modellelement </w:t>
            </w:r>
          </w:p>
          <w:p w14:paraId="41F46779" w14:textId="77777777" w:rsidR="00516B0B" w:rsidRDefault="00516B0B" w:rsidP="00391245">
            <w:pPr>
              <w:pStyle w:val="Text"/>
              <w:rPr>
                <w:rFonts w:cstheme="majorHAnsi"/>
              </w:rPr>
            </w:pPr>
          </w:p>
        </w:tc>
      </w:tr>
      <w:tr w:rsidR="00516B0B" w14:paraId="3F34A87C" w14:textId="77777777" w:rsidTr="009C2D61">
        <w:tc>
          <w:tcPr>
            <w:tcW w:w="3018" w:type="dxa"/>
          </w:tcPr>
          <w:p w14:paraId="202B76F5" w14:textId="77777777" w:rsidR="00516B0B" w:rsidRDefault="00516B0B" w:rsidP="00391245">
            <w:pPr>
              <w:pStyle w:val="Text"/>
              <w:rPr>
                <w:rFonts w:cstheme="majorHAnsi"/>
              </w:rPr>
            </w:pPr>
          </w:p>
        </w:tc>
        <w:tc>
          <w:tcPr>
            <w:tcW w:w="3018" w:type="dxa"/>
          </w:tcPr>
          <w:p w14:paraId="3E7F536B" w14:textId="77777777" w:rsidR="00516B0B" w:rsidRDefault="00516B0B" w:rsidP="00391245">
            <w:pPr>
              <w:pStyle w:val="Text"/>
              <w:rPr>
                <w:rFonts w:cstheme="majorHAnsi"/>
              </w:rPr>
            </w:pPr>
          </w:p>
        </w:tc>
        <w:tc>
          <w:tcPr>
            <w:tcW w:w="3018" w:type="dxa"/>
          </w:tcPr>
          <w:p w14:paraId="35B0157A" w14:textId="77777777" w:rsidR="00516B0B" w:rsidRDefault="00516B0B" w:rsidP="00391245">
            <w:pPr>
              <w:pStyle w:val="Text"/>
              <w:rPr>
                <w:rFonts w:cstheme="majorHAnsi"/>
              </w:rPr>
            </w:pPr>
          </w:p>
        </w:tc>
      </w:tr>
      <w:tr w:rsidR="00516B0B" w14:paraId="0EE1A2D0" w14:textId="77777777" w:rsidTr="009C2D61">
        <w:tc>
          <w:tcPr>
            <w:tcW w:w="3018" w:type="dxa"/>
          </w:tcPr>
          <w:p w14:paraId="62307B9B" w14:textId="77777777" w:rsidR="00516B0B" w:rsidRDefault="00516B0B" w:rsidP="00391245">
            <w:pPr>
              <w:pStyle w:val="Text"/>
              <w:rPr>
                <w:rFonts w:cstheme="majorHAnsi"/>
              </w:rPr>
            </w:pPr>
          </w:p>
        </w:tc>
        <w:tc>
          <w:tcPr>
            <w:tcW w:w="3018" w:type="dxa"/>
          </w:tcPr>
          <w:p w14:paraId="7902CBFC" w14:textId="77777777" w:rsidR="00516B0B" w:rsidRDefault="00516B0B" w:rsidP="00391245">
            <w:pPr>
              <w:pStyle w:val="Text"/>
              <w:rPr>
                <w:rFonts w:cstheme="majorHAnsi"/>
              </w:rPr>
            </w:pPr>
          </w:p>
        </w:tc>
        <w:tc>
          <w:tcPr>
            <w:tcW w:w="3018" w:type="dxa"/>
          </w:tcPr>
          <w:p w14:paraId="7B588B36" w14:textId="77777777" w:rsidR="00516B0B" w:rsidRDefault="00516B0B" w:rsidP="00391245">
            <w:pPr>
              <w:pStyle w:val="Text"/>
              <w:rPr>
                <w:rFonts w:cstheme="majorHAnsi"/>
              </w:rPr>
            </w:pPr>
          </w:p>
        </w:tc>
      </w:tr>
    </w:tbl>
    <w:p w14:paraId="57CF93F4" w14:textId="4F0F8F58" w:rsidR="001F26E3" w:rsidRPr="009C2D61" w:rsidRDefault="00516B0B" w:rsidP="009C2D61">
      <w:pPr>
        <w:pStyle w:val="Quelle"/>
      </w:pPr>
      <w:r w:rsidRPr="009C2D61">
        <w:t>Tabelle 1</w:t>
      </w:r>
      <w:r w:rsidR="00A006AC" w:rsidRPr="009C2D61">
        <w:t>6</w:t>
      </w:r>
      <w:r w:rsidRPr="009C2D61">
        <w:t>: Zusammenstellung von Klassifikationssystemen</w:t>
      </w:r>
    </w:p>
    <w:p w14:paraId="2C0EA41E" w14:textId="77777777" w:rsidR="00795A72" w:rsidRDefault="00795A72" w:rsidP="00DD59D3">
      <w:pPr>
        <w:pStyle w:val="Text"/>
      </w:pPr>
    </w:p>
    <w:p w14:paraId="22E08371" w14:textId="77777777" w:rsidR="0056705A" w:rsidRDefault="0056705A" w:rsidP="00DD59D3">
      <w:pPr>
        <w:pStyle w:val="Text"/>
      </w:pPr>
    </w:p>
    <w:p w14:paraId="4C09797F" w14:textId="77777777" w:rsidR="0056705A" w:rsidRDefault="0056705A" w:rsidP="00DD59D3">
      <w:pPr>
        <w:pStyle w:val="Text"/>
      </w:pPr>
    </w:p>
    <w:p w14:paraId="5B62CCA3" w14:textId="77777777" w:rsidR="0056705A" w:rsidRDefault="0056705A" w:rsidP="00DD59D3">
      <w:pPr>
        <w:pStyle w:val="Text"/>
      </w:pPr>
    </w:p>
    <w:p w14:paraId="38578ADF" w14:textId="77777777" w:rsidR="0056705A" w:rsidRPr="00F8152F" w:rsidRDefault="0056705A" w:rsidP="00DD59D3">
      <w:pPr>
        <w:pStyle w:val="Text"/>
      </w:pPr>
    </w:p>
    <w:p w14:paraId="7E08231F" w14:textId="1F904FC5" w:rsidR="00F34AC8" w:rsidRPr="00F8152F" w:rsidRDefault="00DD59D3" w:rsidP="00DD59D3">
      <w:pPr>
        <w:pStyle w:val="berschrift2"/>
      </w:pPr>
      <w:bookmarkStart w:id="193" w:name="_Toc206420665"/>
      <w:r w:rsidRPr="00F8152F">
        <w:lastRenderedPageBreak/>
        <w:t>Koordinatensysteme</w:t>
      </w:r>
      <w:r w:rsidR="001C0573" w:rsidRPr="00F8152F">
        <w:t xml:space="preserve">, </w:t>
      </w:r>
      <w:r w:rsidR="00F34AC8" w:rsidRPr="00F8152F">
        <w:t>Modellursprung</w:t>
      </w:r>
      <w:r w:rsidR="001C0573" w:rsidRPr="00F8152F">
        <w:t>, Achssystem</w:t>
      </w:r>
      <w:bookmarkEnd w:id="193"/>
    </w:p>
    <w:p w14:paraId="5F1F6ECB" w14:textId="77777777" w:rsidR="00516B0B" w:rsidRDefault="00516B0B" w:rsidP="00516B0B">
      <w:pPr>
        <w:pStyle w:val="Text"/>
        <w:jc w:val="both"/>
        <w:rPr>
          <w:rFonts w:cstheme="majorHAnsi"/>
        </w:rPr>
      </w:pPr>
      <w:r w:rsidRPr="0098518F">
        <w:rPr>
          <w:rFonts w:cstheme="majorHAnsi"/>
        </w:rPr>
        <w:t xml:space="preserve">Die </w:t>
      </w:r>
      <w:r>
        <w:rPr>
          <w:rFonts w:cstheme="majorHAnsi"/>
        </w:rPr>
        <w:t xml:space="preserve">projektspezifischen Vorgaben sind </w:t>
      </w:r>
      <w:r w:rsidRPr="0098518F">
        <w:rPr>
          <w:rFonts w:cstheme="majorHAnsi"/>
        </w:rPr>
        <w:t>in den AIA</w:t>
      </w:r>
      <w:r>
        <w:rPr>
          <w:rFonts w:cstheme="majorHAnsi"/>
        </w:rPr>
        <w:t xml:space="preserve"> der Städtischen Immobilienwirtschaft definiert worden</w:t>
      </w:r>
      <w:r w:rsidRPr="00457EEF">
        <w:rPr>
          <w:rFonts w:cstheme="majorHAnsi"/>
        </w:rPr>
        <w:t xml:space="preserve"> und </w:t>
      </w:r>
      <w:r>
        <w:rPr>
          <w:rFonts w:cstheme="majorHAnsi"/>
        </w:rPr>
        <w:t>sind</w:t>
      </w:r>
      <w:r w:rsidRPr="00457EEF">
        <w:rPr>
          <w:rFonts w:cstheme="majorHAnsi"/>
        </w:rPr>
        <w:t xml:space="preserve"> in de</w:t>
      </w:r>
      <w:r>
        <w:rPr>
          <w:rFonts w:cstheme="majorHAnsi"/>
        </w:rPr>
        <w:t xml:space="preserve">m </w:t>
      </w:r>
      <w:r w:rsidRPr="00457EEF">
        <w:rPr>
          <w:rFonts w:cstheme="majorHAnsi"/>
        </w:rPr>
        <w:t xml:space="preserve">projektspezifischen BAP zu bestätigen. Abweichungen von den AIA bzw. </w:t>
      </w:r>
      <w:r>
        <w:rPr>
          <w:rFonts w:cstheme="majorHAnsi"/>
        </w:rPr>
        <w:t xml:space="preserve">Konkretisierungen, </w:t>
      </w:r>
      <w:r w:rsidRPr="00457EEF">
        <w:rPr>
          <w:rFonts w:cstheme="majorHAnsi"/>
        </w:rPr>
        <w:t>Anpassungen</w:t>
      </w:r>
      <w:r>
        <w:rPr>
          <w:rFonts w:cstheme="majorHAnsi"/>
        </w:rPr>
        <w:t xml:space="preserve"> und oder Ergänzungen </w:t>
      </w:r>
      <w:r w:rsidRPr="00457EEF">
        <w:rPr>
          <w:rFonts w:cstheme="majorHAnsi"/>
        </w:rPr>
        <w:t>sind hier zu dokumentieren</w:t>
      </w:r>
      <w:r>
        <w:rPr>
          <w:rFonts w:cstheme="majorHAnsi"/>
        </w:rPr>
        <w:t xml:space="preserve"> und mit dem AG sowie den Projektbeteiligten abzustimmen.</w:t>
      </w:r>
    </w:p>
    <w:p w14:paraId="5CB1D304" w14:textId="2286E391" w:rsidR="00516B0B" w:rsidRDefault="00516B0B" w:rsidP="00516B0B">
      <w:pPr>
        <w:pStyle w:val="Text"/>
      </w:pPr>
      <w:r w:rsidRPr="0098518F">
        <w:t xml:space="preserve">Neben den </w:t>
      </w:r>
      <w:r>
        <w:t xml:space="preserve">Vorgaben </w:t>
      </w:r>
      <w:r w:rsidRPr="0098518F">
        <w:t xml:space="preserve">des Auftraggebers sind die folgenden </w:t>
      </w:r>
      <w:r>
        <w:t>Vorgaben</w:t>
      </w:r>
      <w:r w:rsidRPr="0098518F">
        <w:t xml:space="preserve"> seitens des Auftragnehmers </w:t>
      </w:r>
      <w:r>
        <w:t>zu ergänzen</w:t>
      </w:r>
      <w:r w:rsidRPr="0098518F">
        <w:t>:</w:t>
      </w:r>
    </w:p>
    <w:tbl>
      <w:tblPr>
        <w:tblStyle w:val="Tabellenraster"/>
        <w:tblW w:w="0" w:type="auto"/>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Look w:val="04A0" w:firstRow="1" w:lastRow="0" w:firstColumn="1" w:lastColumn="0" w:noHBand="0" w:noVBand="1"/>
      </w:tblPr>
      <w:tblGrid>
        <w:gridCol w:w="4527"/>
        <w:gridCol w:w="4527"/>
      </w:tblGrid>
      <w:tr w:rsidR="00516B0B" w14:paraId="6CB7524D" w14:textId="77777777" w:rsidTr="009C2D61">
        <w:tc>
          <w:tcPr>
            <w:tcW w:w="9054" w:type="dxa"/>
            <w:gridSpan w:val="2"/>
          </w:tcPr>
          <w:p w14:paraId="2CF922C3" w14:textId="77777777" w:rsidR="00516B0B" w:rsidRPr="00AF17D6" w:rsidRDefault="00516B0B" w:rsidP="00391245">
            <w:pPr>
              <w:pStyle w:val="Text"/>
              <w:rPr>
                <w:rFonts w:ascii="Arial" w:hAnsi="Arial" w:cs="Arial"/>
                <w:b/>
                <w:bCs/>
                <w:color w:val="000000"/>
              </w:rPr>
            </w:pPr>
            <w:r w:rsidRPr="00AF17D6">
              <w:rPr>
                <w:b/>
                <w:bCs/>
              </w:rPr>
              <w:t xml:space="preserve">Vorgaben zur Fachmodellierung: Modellursprung, Achsraster und Achssystem </w:t>
            </w:r>
          </w:p>
        </w:tc>
      </w:tr>
      <w:tr w:rsidR="00516B0B" w14:paraId="752BC35D" w14:textId="77777777" w:rsidTr="009C2D61">
        <w:tc>
          <w:tcPr>
            <w:tcW w:w="4527" w:type="dxa"/>
          </w:tcPr>
          <w:p w14:paraId="4FDD4E68" w14:textId="77777777" w:rsidR="00516B0B" w:rsidRPr="00AF17D6" w:rsidRDefault="00516B0B" w:rsidP="00391245">
            <w:pPr>
              <w:pStyle w:val="Text"/>
              <w:rPr>
                <w:rFonts w:ascii="Arial" w:hAnsi="Arial" w:cs="Arial"/>
                <w:color w:val="000000"/>
              </w:rPr>
            </w:pPr>
            <w:r>
              <w:t xml:space="preserve">Modellursprung/Nullpunkt/ Projektbasispunkt </w:t>
            </w:r>
          </w:p>
        </w:tc>
        <w:tc>
          <w:tcPr>
            <w:tcW w:w="4527" w:type="dxa"/>
          </w:tcPr>
          <w:p w14:paraId="7815BE20" w14:textId="77777777" w:rsidR="00516B0B" w:rsidRDefault="00516B0B" w:rsidP="00391245">
            <w:pPr>
              <w:pStyle w:val="Text"/>
              <w:rPr>
                <w:rFonts w:cstheme="majorHAnsi"/>
                <w:color w:val="767171"/>
                <w:sz w:val="20"/>
              </w:rPr>
            </w:pPr>
            <w:r>
              <w:t>Nach Angaben des BIM-GK</w:t>
            </w:r>
          </w:p>
        </w:tc>
      </w:tr>
      <w:tr w:rsidR="00516B0B" w14:paraId="1DB93143" w14:textId="77777777" w:rsidTr="009C2D61">
        <w:tc>
          <w:tcPr>
            <w:tcW w:w="4527" w:type="dxa"/>
          </w:tcPr>
          <w:p w14:paraId="2AF2BCCD" w14:textId="77777777" w:rsidR="00516B0B" w:rsidRPr="00AF17D6" w:rsidRDefault="00516B0B" w:rsidP="00391245">
            <w:pPr>
              <w:pStyle w:val="Text"/>
              <w:rPr>
                <w:rFonts w:ascii="Arial" w:hAnsi="Arial" w:cs="Arial"/>
                <w:color w:val="000000"/>
              </w:rPr>
            </w:pPr>
            <w:r>
              <w:t xml:space="preserve">Ausrichtung des Modells </w:t>
            </w:r>
          </w:p>
        </w:tc>
        <w:tc>
          <w:tcPr>
            <w:tcW w:w="4527" w:type="dxa"/>
          </w:tcPr>
          <w:p w14:paraId="3D41BB3F" w14:textId="77777777" w:rsidR="00516B0B" w:rsidRPr="00AF17D6" w:rsidRDefault="00516B0B" w:rsidP="00391245">
            <w:pPr>
              <w:pStyle w:val="Text"/>
              <w:rPr>
                <w:rFonts w:ascii="Arial" w:hAnsi="Arial" w:cs="Arial"/>
                <w:color w:val="000000"/>
              </w:rPr>
            </w:pPr>
            <w:r>
              <w:t xml:space="preserve">Positive X/Y/Z-Achse </w:t>
            </w:r>
          </w:p>
        </w:tc>
      </w:tr>
      <w:tr w:rsidR="00516B0B" w14:paraId="77834551" w14:textId="77777777" w:rsidTr="009C2D61">
        <w:tc>
          <w:tcPr>
            <w:tcW w:w="4527" w:type="dxa"/>
          </w:tcPr>
          <w:p w14:paraId="64A394DB" w14:textId="77777777" w:rsidR="00516B0B" w:rsidRPr="00AF17D6" w:rsidRDefault="00516B0B" w:rsidP="00391245">
            <w:pPr>
              <w:pStyle w:val="Text"/>
              <w:rPr>
                <w:rFonts w:ascii="Arial" w:hAnsi="Arial" w:cs="Arial"/>
                <w:color w:val="000000"/>
              </w:rPr>
            </w:pPr>
            <w:r>
              <w:t xml:space="preserve">Achssystem </w:t>
            </w:r>
          </w:p>
        </w:tc>
        <w:tc>
          <w:tcPr>
            <w:tcW w:w="4527" w:type="dxa"/>
          </w:tcPr>
          <w:p w14:paraId="72927444" w14:textId="77777777" w:rsidR="00516B0B" w:rsidRPr="00AF17D6" w:rsidRDefault="00516B0B" w:rsidP="00391245">
            <w:pPr>
              <w:pStyle w:val="Text"/>
              <w:rPr>
                <w:rFonts w:ascii="Arial" w:hAnsi="Arial" w:cs="Arial"/>
                <w:color w:val="000000"/>
              </w:rPr>
            </w:pPr>
            <w:r>
              <w:t>Nach Angaben des BIM-GK</w:t>
            </w:r>
          </w:p>
        </w:tc>
      </w:tr>
      <w:tr w:rsidR="00516B0B" w14:paraId="6999CC72" w14:textId="77777777" w:rsidTr="009C2D61">
        <w:tc>
          <w:tcPr>
            <w:tcW w:w="4527" w:type="dxa"/>
          </w:tcPr>
          <w:p w14:paraId="020734EF" w14:textId="77777777" w:rsidR="00516B0B" w:rsidRPr="00AF17D6" w:rsidRDefault="00516B0B" w:rsidP="00391245">
            <w:pPr>
              <w:pStyle w:val="Text"/>
              <w:rPr>
                <w:rFonts w:ascii="Arial" w:hAnsi="Arial" w:cs="Arial"/>
                <w:color w:val="000000"/>
              </w:rPr>
            </w:pPr>
            <w:r>
              <w:t xml:space="preserve">Vermessungspunkt </w:t>
            </w:r>
          </w:p>
        </w:tc>
        <w:tc>
          <w:tcPr>
            <w:tcW w:w="4527" w:type="dxa"/>
          </w:tcPr>
          <w:p w14:paraId="698655B7" w14:textId="77777777" w:rsidR="00516B0B" w:rsidRDefault="00516B0B" w:rsidP="00391245">
            <w:pPr>
              <w:pStyle w:val="Text"/>
            </w:pPr>
            <w:r>
              <w:t xml:space="preserve">ETRS-Koordinaten: </w:t>
            </w:r>
          </w:p>
          <w:p w14:paraId="619343B8" w14:textId="77777777" w:rsidR="00516B0B" w:rsidRPr="00AF17D6" w:rsidRDefault="00516B0B" w:rsidP="00391245">
            <w:pPr>
              <w:pStyle w:val="Text"/>
              <w:rPr>
                <w:rFonts w:ascii="Arial" w:hAnsi="Arial" w:cs="Arial"/>
                <w:color w:val="000000"/>
              </w:rPr>
            </w:pPr>
            <w:r>
              <w:t xml:space="preserve">Örtliche Projektkoordinaten: </w:t>
            </w:r>
          </w:p>
        </w:tc>
      </w:tr>
      <w:tr w:rsidR="00516B0B" w14:paraId="062C6DBF" w14:textId="77777777" w:rsidTr="009C2D61">
        <w:tc>
          <w:tcPr>
            <w:tcW w:w="4527" w:type="dxa"/>
          </w:tcPr>
          <w:p w14:paraId="4C45331D" w14:textId="77777777" w:rsidR="00516B0B" w:rsidRDefault="00516B0B" w:rsidP="00391245">
            <w:pPr>
              <w:pStyle w:val="Text"/>
            </w:pPr>
            <w:r>
              <w:t>Koordinationskörper</w:t>
            </w:r>
          </w:p>
        </w:tc>
        <w:tc>
          <w:tcPr>
            <w:tcW w:w="4527" w:type="dxa"/>
          </w:tcPr>
          <w:p w14:paraId="15C6C97D" w14:textId="77777777" w:rsidR="00516B0B" w:rsidRDefault="00516B0B" w:rsidP="00391245">
            <w:pPr>
              <w:pStyle w:val="Text"/>
            </w:pPr>
          </w:p>
        </w:tc>
      </w:tr>
    </w:tbl>
    <w:p w14:paraId="717AE7BD" w14:textId="13FA8944" w:rsidR="00516B0B" w:rsidRPr="009C2D61" w:rsidRDefault="00516B0B" w:rsidP="009C2D61">
      <w:pPr>
        <w:pStyle w:val="Quelle"/>
      </w:pPr>
      <w:r w:rsidRPr="009C2D61">
        <w:t>Tabelle 1</w:t>
      </w:r>
      <w:r w:rsidR="00A006AC" w:rsidRPr="009C2D61">
        <w:t>7</w:t>
      </w:r>
      <w:r w:rsidRPr="009C2D61">
        <w:t>: Koordinatensysteme und Projektnullpunkt</w:t>
      </w:r>
    </w:p>
    <w:p w14:paraId="300E8391" w14:textId="77777777" w:rsidR="00BF3617" w:rsidRPr="00F8152F" w:rsidRDefault="00BF3617" w:rsidP="00DD59D3">
      <w:pPr>
        <w:pStyle w:val="Quelle"/>
        <w:rPr>
          <w:color w:val="auto"/>
        </w:rPr>
      </w:pPr>
    </w:p>
    <w:p w14:paraId="378EFA70" w14:textId="2D9217D7" w:rsidR="00DD59D3" w:rsidRPr="00F8152F" w:rsidRDefault="00DD59D3" w:rsidP="00DD59D3">
      <w:pPr>
        <w:pStyle w:val="berschrift2"/>
      </w:pPr>
      <w:bookmarkStart w:id="194" w:name="_Toc206420666"/>
      <w:r w:rsidRPr="00F8152F">
        <w:t>Einheiten</w:t>
      </w:r>
      <w:bookmarkEnd w:id="194"/>
    </w:p>
    <w:p w14:paraId="10B6A10B" w14:textId="77777777" w:rsidR="00516B0B" w:rsidRDefault="00516B0B" w:rsidP="00516B0B">
      <w:pPr>
        <w:pStyle w:val="Text"/>
        <w:jc w:val="both"/>
        <w:rPr>
          <w:rFonts w:cstheme="majorHAnsi"/>
        </w:rPr>
      </w:pPr>
      <w:r w:rsidRPr="0098518F">
        <w:rPr>
          <w:rFonts w:cstheme="majorHAnsi"/>
        </w:rPr>
        <w:t xml:space="preserve">Die </w:t>
      </w:r>
      <w:r>
        <w:rPr>
          <w:rFonts w:cstheme="majorHAnsi"/>
        </w:rPr>
        <w:t xml:space="preserve">projektspezifischen Vorgaben sind </w:t>
      </w:r>
      <w:r w:rsidRPr="0098518F">
        <w:rPr>
          <w:rFonts w:cstheme="majorHAnsi"/>
        </w:rPr>
        <w:t>in den AIA</w:t>
      </w:r>
      <w:r>
        <w:rPr>
          <w:rFonts w:cstheme="majorHAnsi"/>
        </w:rPr>
        <w:t xml:space="preserve"> der Städtischen Immobilienwirtschaft definiert worden</w:t>
      </w:r>
      <w:r w:rsidRPr="00457EEF">
        <w:rPr>
          <w:rFonts w:cstheme="majorHAnsi"/>
        </w:rPr>
        <w:t xml:space="preserve"> und </w:t>
      </w:r>
      <w:r>
        <w:rPr>
          <w:rFonts w:cstheme="majorHAnsi"/>
        </w:rPr>
        <w:t>sind</w:t>
      </w:r>
      <w:r w:rsidRPr="00457EEF">
        <w:rPr>
          <w:rFonts w:cstheme="majorHAnsi"/>
        </w:rPr>
        <w:t xml:space="preserve"> in de</w:t>
      </w:r>
      <w:r>
        <w:rPr>
          <w:rFonts w:cstheme="majorHAnsi"/>
        </w:rPr>
        <w:t xml:space="preserve">m </w:t>
      </w:r>
      <w:r w:rsidRPr="00457EEF">
        <w:rPr>
          <w:rFonts w:cstheme="majorHAnsi"/>
        </w:rPr>
        <w:t xml:space="preserve">projektspezifischen BAP zu bestätigen. Abweichungen von den AIA bzw. </w:t>
      </w:r>
      <w:r>
        <w:rPr>
          <w:rFonts w:cstheme="majorHAnsi"/>
        </w:rPr>
        <w:t xml:space="preserve">Konkretisierungen, </w:t>
      </w:r>
      <w:r w:rsidRPr="00457EEF">
        <w:rPr>
          <w:rFonts w:cstheme="majorHAnsi"/>
        </w:rPr>
        <w:t>Anpassungen</w:t>
      </w:r>
      <w:r>
        <w:rPr>
          <w:rFonts w:cstheme="majorHAnsi"/>
        </w:rPr>
        <w:t xml:space="preserve"> und oder Ergänzungen </w:t>
      </w:r>
      <w:r w:rsidRPr="00457EEF">
        <w:rPr>
          <w:rFonts w:cstheme="majorHAnsi"/>
        </w:rPr>
        <w:t>sind hier zu dokumentieren</w:t>
      </w:r>
      <w:r>
        <w:rPr>
          <w:rFonts w:cstheme="majorHAnsi"/>
        </w:rPr>
        <w:t xml:space="preserve"> und mit dem AG sowie den Projektbeteiligten abzustimmen.</w:t>
      </w:r>
    </w:p>
    <w:p w14:paraId="222624A4" w14:textId="2BD4F0C4" w:rsidR="00516B0B" w:rsidRPr="0056705A" w:rsidRDefault="00516B0B" w:rsidP="0056705A">
      <w:pPr>
        <w:pStyle w:val="Text"/>
      </w:pPr>
      <w:r w:rsidRPr="0098518F">
        <w:t xml:space="preserve">Neben den </w:t>
      </w:r>
      <w:r>
        <w:t xml:space="preserve">Vorgaben </w:t>
      </w:r>
      <w:r w:rsidRPr="0098518F">
        <w:t xml:space="preserve">des Auftraggebers sind die folgenden </w:t>
      </w:r>
      <w:r>
        <w:t>Vorgaben</w:t>
      </w:r>
      <w:r w:rsidRPr="0098518F">
        <w:t xml:space="preserve"> seitens des Auftragnehmers </w:t>
      </w:r>
      <w:r>
        <w:t>zu ergänzen</w:t>
      </w:r>
      <w:r w:rsidRPr="0098518F">
        <w:t>:</w:t>
      </w:r>
    </w:p>
    <w:tbl>
      <w:tblPr>
        <w:tblW w:w="9054"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left w:w="70" w:type="dxa"/>
          <w:right w:w="70" w:type="dxa"/>
        </w:tblCellMar>
        <w:tblLook w:val="04A0" w:firstRow="1" w:lastRow="0" w:firstColumn="1" w:lastColumn="0" w:noHBand="0" w:noVBand="1"/>
      </w:tblPr>
      <w:tblGrid>
        <w:gridCol w:w="1810"/>
        <w:gridCol w:w="2154"/>
        <w:gridCol w:w="1701"/>
        <w:gridCol w:w="1578"/>
        <w:gridCol w:w="1811"/>
      </w:tblGrid>
      <w:tr w:rsidR="00516B0B" w:rsidRPr="00D53961" w14:paraId="16EFB082" w14:textId="77777777" w:rsidTr="009C2D61">
        <w:trPr>
          <w:trHeight w:val="300"/>
        </w:trPr>
        <w:tc>
          <w:tcPr>
            <w:tcW w:w="1810" w:type="dxa"/>
            <w:shd w:val="clear" w:color="auto" w:fill="auto"/>
            <w:noWrap/>
            <w:vAlign w:val="center"/>
          </w:tcPr>
          <w:p w14:paraId="2C5878F4" w14:textId="77777777" w:rsidR="00516B0B" w:rsidRPr="00AF17D6" w:rsidRDefault="00516B0B" w:rsidP="00391245">
            <w:pPr>
              <w:pStyle w:val="Text"/>
              <w:rPr>
                <w:b/>
                <w:bCs/>
              </w:rPr>
            </w:pPr>
            <w:r w:rsidRPr="00AF17D6">
              <w:rPr>
                <w:b/>
                <w:bCs/>
              </w:rPr>
              <w:t>Modelleinheit</w:t>
            </w:r>
          </w:p>
        </w:tc>
        <w:tc>
          <w:tcPr>
            <w:tcW w:w="2154" w:type="dxa"/>
            <w:shd w:val="clear" w:color="auto" w:fill="auto"/>
            <w:vAlign w:val="center"/>
          </w:tcPr>
          <w:p w14:paraId="5924E628" w14:textId="77777777" w:rsidR="00516B0B" w:rsidRPr="00AF17D6" w:rsidRDefault="00516B0B" w:rsidP="00391245">
            <w:pPr>
              <w:pStyle w:val="Text"/>
              <w:rPr>
                <w:b/>
                <w:bCs/>
              </w:rPr>
            </w:pPr>
            <w:r w:rsidRPr="00AF17D6">
              <w:rPr>
                <w:b/>
                <w:bCs/>
              </w:rPr>
              <w:t>Einheit (Bezeichnung)</w:t>
            </w:r>
          </w:p>
        </w:tc>
        <w:tc>
          <w:tcPr>
            <w:tcW w:w="1701" w:type="dxa"/>
            <w:shd w:val="clear" w:color="auto" w:fill="auto"/>
            <w:vAlign w:val="center"/>
          </w:tcPr>
          <w:p w14:paraId="779E6B3D" w14:textId="77777777" w:rsidR="00516B0B" w:rsidRPr="00AF17D6" w:rsidRDefault="00516B0B" w:rsidP="00391245">
            <w:pPr>
              <w:pStyle w:val="Text"/>
              <w:rPr>
                <w:b/>
                <w:bCs/>
              </w:rPr>
            </w:pPr>
            <w:r w:rsidRPr="00AF17D6">
              <w:rPr>
                <w:b/>
                <w:bCs/>
              </w:rPr>
              <w:t>Einheit (Symbol)</w:t>
            </w:r>
          </w:p>
        </w:tc>
        <w:tc>
          <w:tcPr>
            <w:tcW w:w="1578" w:type="dxa"/>
            <w:shd w:val="clear" w:color="auto" w:fill="auto"/>
            <w:vAlign w:val="center"/>
          </w:tcPr>
          <w:p w14:paraId="1384F3C8" w14:textId="77777777" w:rsidR="00516B0B" w:rsidRPr="00AF17D6" w:rsidRDefault="00516B0B" w:rsidP="00391245">
            <w:pPr>
              <w:pStyle w:val="Text"/>
              <w:rPr>
                <w:b/>
                <w:bCs/>
              </w:rPr>
            </w:pPr>
            <w:r w:rsidRPr="00AF17D6">
              <w:rPr>
                <w:b/>
                <w:bCs/>
              </w:rPr>
              <w:t>Genauigkeit</w:t>
            </w:r>
          </w:p>
        </w:tc>
        <w:tc>
          <w:tcPr>
            <w:tcW w:w="1811" w:type="dxa"/>
            <w:shd w:val="clear" w:color="auto" w:fill="auto"/>
            <w:vAlign w:val="center"/>
          </w:tcPr>
          <w:p w14:paraId="6E88F36E" w14:textId="77777777" w:rsidR="00516B0B" w:rsidRPr="00AF17D6" w:rsidRDefault="00516B0B" w:rsidP="00391245">
            <w:pPr>
              <w:pStyle w:val="Text"/>
              <w:rPr>
                <w:b/>
                <w:bCs/>
              </w:rPr>
            </w:pPr>
            <w:r w:rsidRPr="00AF17D6">
              <w:rPr>
                <w:b/>
                <w:bCs/>
              </w:rPr>
              <w:t>Anmerkungen</w:t>
            </w:r>
          </w:p>
        </w:tc>
      </w:tr>
      <w:tr w:rsidR="00516B0B" w:rsidRPr="00D53961" w14:paraId="6E3ED6B3" w14:textId="77777777" w:rsidTr="009C2D61">
        <w:trPr>
          <w:trHeight w:val="300"/>
        </w:trPr>
        <w:tc>
          <w:tcPr>
            <w:tcW w:w="1810" w:type="dxa"/>
            <w:shd w:val="clear" w:color="auto" w:fill="auto"/>
            <w:noWrap/>
            <w:vAlign w:val="center"/>
          </w:tcPr>
          <w:p w14:paraId="04533449" w14:textId="77777777" w:rsidR="00516B0B" w:rsidRDefault="00516B0B" w:rsidP="00391245">
            <w:pPr>
              <w:pStyle w:val="Text"/>
            </w:pPr>
          </w:p>
        </w:tc>
        <w:tc>
          <w:tcPr>
            <w:tcW w:w="2154" w:type="dxa"/>
            <w:shd w:val="clear" w:color="auto" w:fill="auto"/>
            <w:vAlign w:val="center"/>
          </w:tcPr>
          <w:p w14:paraId="07098BD2" w14:textId="77777777" w:rsidR="00516B0B" w:rsidRDefault="00516B0B" w:rsidP="00391245">
            <w:pPr>
              <w:pStyle w:val="Text"/>
            </w:pPr>
          </w:p>
        </w:tc>
        <w:tc>
          <w:tcPr>
            <w:tcW w:w="1701" w:type="dxa"/>
            <w:shd w:val="clear" w:color="auto" w:fill="auto"/>
            <w:vAlign w:val="center"/>
          </w:tcPr>
          <w:p w14:paraId="1445ACB7" w14:textId="77777777" w:rsidR="00516B0B" w:rsidRDefault="00516B0B" w:rsidP="00391245">
            <w:pPr>
              <w:pStyle w:val="Text"/>
            </w:pPr>
          </w:p>
        </w:tc>
        <w:tc>
          <w:tcPr>
            <w:tcW w:w="1578" w:type="dxa"/>
            <w:shd w:val="clear" w:color="auto" w:fill="auto"/>
            <w:vAlign w:val="center"/>
          </w:tcPr>
          <w:p w14:paraId="4FFFAF83" w14:textId="77777777" w:rsidR="00516B0B" w:rsidRDefault="00516B0B" w:rsidP="00391245">
            <w:pPr>
              <w:pStyle w:val="Text"/>
            </w:pPr>
          </w:p>
        </w:tc>
        <w:tc>
          <w:tcPr>
            <w:tcW w:w="1811" w:type="dxa"/>
            <w:shd w:val="clear" w:color="auto" w:fill="auto"/>
            <w:vAlign w:val="center"/>
          </w:tcPr>
          <w:p w14:paraId="1EFD15ED" w14:textId="77777777" w:rsidR="00516B0B" w:rsidRDefault="00516B0B" w:rsidP="00391245">
            <w:pPr>
              <w:pStyle w:val="Text"/>
            </w:pPr>
          </w:p>
        </w:tc>
      </w:tr>
      <w:tr w:rsidR="00516B0B" w:rsidRPr="00D53961" w14:paraId="1B796C34" w14:textId="77777777" w:rsidTr="009C2D61">
        <w:trPr>
          <w:trHeight w:val="300"/>
        </w:trPr>
        <w:tc>
          <w:tcPr>
            <w:tcW w:w="1810" w:type="dxa"/>
            <w:shd w:val="clear" w:color="auto" w:fill="auto"/>
            <w:noWrap/>
            <w:vAlign w:val="center"/>
          </w:tcPr>
          <w:p w14:paraId="7BBF744E" w14:textId="77777777" w:rsidR="00516B0B" w:rsidRDefault="00516B0B" w:rsidP="00391245">
            <w:pPr>
              <w:pStyle w:val="Text"/>
              <w:rPr>
                <w:rFonts w:ascii="Aptos Narrow" w:hAnsi="Aptos Narrow"/>
                <w:b/>
                <w:bCs/>
                <w:color w:val="000000"/>
              </w:rPr>
            </w:pPr>
          </w:p>
        </w:tc>
        <w:tc>
          <w:tcPr>
            <w:tcW w:w="2154" w:type="dxa"/>
            <w:shd w:val="clear" w:color="auto" w:fill="auto"/>
            <w:vAlign w:val="center"/>
          </w:tcPr>
          <w:p w14:paraId="7ADDC819" w14:textId="77777777" w:rsidR="00516B0B" w:rsidRDefault="00516B0B" w:rsidP="00391245">
            <w:pPr>
              <w:pStyle w:val="Text"/>
              <w:rPr>
                <w:rFonts w:ascii="Aptos Narrow" w:hAnsi="Aptos Narrow"/>
                <w:b/>
                <w:bCs/>
                <w:color w:val="000000"/>
              </w:rPr>
            </w:pPr>
          </w:p>
        </w:tc>
        <w:tc>
          <w:tcPr>
            <w:tcW w:w="1701" w:type="dxa"/>
            <w:shd w:val="clear" w:color="auto" w:fill="auto"/>
            <w:vAlign w:val="center"/>
          </w:tcPr>
          <w:p w14:paraId="29525959" w14:textId="77777777" w:rsidR="00516B0B" w:rsidRDefault="00516B0B" w:rsidP="00391245">
            <w:pPr>
              <w:pStyle w:val="Text"/>
              <w:rPr>
                <w:rFonts w:ascii="Aptos Narrow" w:hAnsi="Aptos Narrow"/>
                <w:b/>
                <w:bCs/>
                <w:color w:val="000000"/>
              </w:rPr>
            </w:pPr>
          </w:p>
        </w:tc>
        <w:tc>
          <w:tcPr>
            <w:tcW w:w="1578" w:type="dxa"/>
            <w:shd w:val="clear" w:color="auto" w:fill="auto"/>
            <w:vAlign w:val="center"/>
          </w:tcPr>
          <w:p w14:paraId="573A8552" w14:textId="77777777" w:rsidR="00516B0B" w:rsidRDefault="00516B0B" w:rsidP="00391245">
            <w:pPr>
              <w:pStyle w:val="Text"/>
              <w:rPr>
                <w:rFonts w:ascii="Aptos Narrow" w:hAnsi="Aptos Narrow"/>
                <w:b/>
                <w:bCs/>
                <w:color w:val="000000"/>
              </w:rPr>
            </w:pPr>
          </w:p>
        </w:tc>
        <w:tc>
          <w:tcPr>
            <w:tcW w:w="1811" w:type="dxa"/>
            <w:shd w:val="clear" w:color="auto" w:fill="auto"/>
            <w:vAlign w:val="center"/>
          </w:tcPr>
          <w:p w14:paraId="7B197A65" w14:textId="77777777" w:rsidR="00516B0B" w:rsidRDefault="00516B0B" w:rsidP="00391245">
            <w:pPr>
              <w:pStyle w:val="Text"/>
              <w:rPr>
                <w:rFonts w:ascii="Aptos Narrow" w:hAnsi="Aptos Narrow"/>
                <w:b/>
                <w:bCs/>
                <w:color w:val="000000"/>
              </w:rPr>
            </w:pPr>
          </w:p>
        </w:tc>
      </w:tr>
    </w:tbl>
    <w:p w14:paraId="1C38D5F1" w14:textId="3A38EBCB" w:rsidR="00516B0B" w:rsidRPr="009C2D61" w:rsidRDefault="00516B0B" w:rsidP="009C2D61">
      <w:pPr>
        <w:pStyle w:val="Quelle"/>
      </w:pPr>
      <w:r w:rsidRPr="009C2D61">
        <w:t>Tabelle 1</w:t>
      </w:r>
      <w:r w:rsidR="00A006AC" w:rsidRPr="009C2D61">
        <w:t>8</w:t>
      </w:r>
      <w:r w:rsidRPr="009C2D61">
        <w:t>: Auflistung von Einheiten</w:t>
      </w:r>
    </w:p>
    <w:p w14:paraId="61DF8A1A" w14:textId="77777777" w:rsidR="001F26E3" w:rsidRPr="00F8152F" w:rsidRDefault="001F26E3" w:rsidP="00483870">
      <w:pPr>
        <w:pStyle w:val="Quelle"/>
        <w:rPr>
          <w:color w:val="auto"/>
        </w:rPr>
      </w:pPr>
    </w:p>
    <w:p w14:paraId="4223C2E7" w14:textId="28B3B6D3" w:rsidR="00483870" w:rsidRPr="00F8152F" w:rsidRDefault="00483870" w:rsidP="00483870">
      <w:pPr>
        <w:pStyle w:val="berschrift2"/>
      </w:pPr>
      <w:bookmarkStart w:id="195" w:name="_Toc206420667"/>
      <w:r w:rsidRPr="00F8152F">
        <w:t>Toleranzen</w:t>
      </w:r>
      <w:bookmarkEnd w:id="195"/>
    </w:p>
    <w:p w14:paraId="2C277822" w14:textId="77777777" w:rsidR="00516B0B" w:rsidRDefault="00516B0B" w:rsidP="00516B0B">
      <w:pPr>
        <w:pStyle w:val="Text"/>
        <w:jc w:val="both"/>
        <w:rPr>
          <w:rFonts w:cstheme="majorHAnsi"/>
        </w:rPr>
      </w:pPr>
      <w:r w:rsidRPr="0098518F">
        <w:rPr>
          <w:rFonts w:cstheme="majorHAnsi"/>
        </w:rPr>
        <w:t xml:space="preserve">Die </w:t>
      </w:r>
      <w:r>
        <w:rPr>
          <w:rFonts w:cstheme="majorHAnsi"/>
        </w:rPr>
        <w:t xml:space="preserve">projektspezifischen Vorgaben sind </w:t>
      </w:r>
      <w:r w:rsidRPr="0098518F">
        <w:rPr>
          <w:rFonts w:cstheme="majorHAnsi"/>
        </w:rPr>
        <w:t>in den AIA</w:t>
      </w:r>
      <w:r>
        <w:rPr>
          <w:rFonts w:cstheme="majorHAnsi"/>
        </w:rPr>
        <w:t xml:space="preserve"> der Städtischen Immobilienwirtschaft definiert worden</w:t>
      </w:r>
      <w:r w:rsidRPr="00457EEF">
        <w:rPr>
          <w:rFonts w:cstheme="majorHAnsi"/>
        </w:rPr>
        <w:t xml:space="preserve"> und </w:t>
      </w:r>
      <w:r>
        <w:rPr>
          <w:rFonts w:cstheme="majorHAnsi"/>
        </w:rPr>
        <w:t>sind</w:t>
      </w:r>
      <w:r w:rsidRPr="00457EEF">
        <w:rPr>
          <w:rFonts w:cstheme="majorHAnsi"/>
        </w:rPr>
        <w:t xml:space="preserve"> in de</w:t>
      </w:r>
      <w:r>
        <w:rPr>
          <w:rFonts w:cstheme="majorHAnsi"/>
        </w:rPr>
        <w:t xml:space="preserve">m </w:t>
      </w:r>
      <w:r w:rsidRPr="00457EEF">
        <w:rPr>
          <w:rFonts w:cstheme="majorHAnsi"/>
        </w:rPr>
        <w:t xml:space="preserve">projektspezifischen BAP zu bestätigen. Abweichungen von den AIA bzw. </w:t>
      </w:r>
      <w:r>
        <w:rPr>
          <w:rFonts w:cstheme="majorHAnsi"/>
        </w:rPr>
        <w:t xml:space="preserve">Konkretisierungen, </w:t>
      </w:r>
      <w:r w:rsidRPr="00457EEF">
        <w:rPr>
          <w:rFonts w:cstheme="majorHAnsi"/>
        </w:rPr>
        <w:t>Anpassungen</w:t>
      </w:r>
      <w:r>
        <w:rPr>
          <w:rFonts w:cstheme="majorHAnsi"/>
        </w:rPr>
        <w:t xml:space="preserve"> und oder Ergänzungen </w:t>
      </w:r>
      <w:r w:rsidRPr="00457EEF">
        <w:rPr>
          <w:rFonts w:cstheme="majorHAnsi"/>
        </w:rPr>
        <w:t>sind hier zu dokumentieren</w:t>
      </w:r>
      <w:r>
        <w:rPr>
          <w:rFonts w:cstheme="majorHAnsi"/>
        </w:rPr>
        <w:t xml:space="preserve"> und mit dem AG sowie den Projektbeteiligten abzustimmen.</w:t>
      </w:r>
    </w:p>
    <w:p w14:paraId="6D9C53B1" w14:textId="232566CC" w:rsidR="00516B0B" w:rsidRDefault="00516B0B" w:rsidP="00516B0B">
      <w:pPr>
        <w:pStyle w:val="Text"/>
      </w:pPr>
      <w:r w:rsidRPr="0098518F">
        <w:t xml:space="preserve">Neben den </w:t>
      </w:r>
      <w:r>
        <w:t xml:space="preserve">Vorgaben </w:t>
      </w:r>
      <w:r w:rsidRPr="0098518F">
        <w:t xml:space="preserve">des Auftraggebers sind die folgenden </w:t>
      </w:r>
      <w:r>
        <w:t>Vorgaben</w:t>
      </w:r>
      <w:r w:rsidRPr="0098518F">
        <w:t xml:space="preserve"> seitens des Auftragnehmers </w:t>
      </w:r>
      <w:r>
        <w:t>zu ergänzen</w:t>
      </w:r>
      <w:r w:rsidRPr="0098518F">
        <w:t>:</w:t>
      </w:r>
    </w:p>
    <w:tbl>
      <w:tblPr>
        <w:tblW w:w="9054"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left w:w="70" w:type="dxa"/>
          <w:right w:w="70" w:type="dxa"/>
        </w:tblCellMar>
        <w:tblLook w:val="04A0" w:firstRow="1" w:lastRow="0" w:firstColumn="1" w:lastColumn="0" w:noHBand="0" w:noVBand="1"/>
      </w:tblPr>
      <w:tblGrid>
        <w:gridCol w:w="1696"/>
        <w:gridCol w:w="2268"/>
        <w:gridCol w:w="5090"/>
      </w:tblGrid>
      <w:tr w:rsidR="00516B0B" w:rsidRPr="00D53961" w14:paraId="449E4BA1" w14:textId="77777777" w:rsidTr="009C2D61">
        <w:trPr>
          <w:trHeight w:val="300"/>
        </w:trPr>
        <w:tc>
          <w:tcPr>
            <w:tcW w:w="1696" w:type="dxa"/>
            <w:shd w:val="clear" w:color="auto" w:fill="auto"/>
            <w:noWrap/>
            <w:vAlign w:val="center"/>
          </w:tcPr>
          <w:p w14:paraId="2143965B" w14:textId="77777777" w:rsidR="00516B0B" w:rsidRPr="00E675CC" w:rsidRDefault="00516B0B" w:rsidP="00391245">
            <w:pPr>
              <w:pStyle w:val="Text"/>
              <w:rPr>
                <w:b/>
                <w:bCs/>
              </w:rPr>
            </w:pPr>
            <w:r w:rsidRPr="00E675CC">
              <w:rPr>
                <w:b/>
                <w:bCs/>
              </w:rPr>
              <w:t>Projektphase</w:t>
            </w:r>
          </w:p>
        </w:tc>
        <w:tc>
          <w:tcPr>
            <w:tcW w:w="2268" w:type="dxa"/>
            <w:shd w:val="clear" w:color="auto" w:fill="auto"/>
            <w:vAlign w:val="center"/>
          </w:tcPr>
          <w:p w14:paraId="38EBD309" w14:textId="77777777" w:rsidR="00516B0B" w:rsidRPr="00E675CC" w:rsidRDefault="00516B0B" w:rsidP="00391245">
            <w:pPr>
              <w:pStyle w:val="Text"/>
              <w:rPr>
                <w:b/>
                <w:bCs/>
              </w:rPr>
            </w:pPr>
            <w:r w:rsidRPr="00E675CC">
              <w:rPr>
                <w:b/>
                <w:bCs/>
              </w:rPr>
              <w:t>Toleranz</w:t>
            </w:r>
          </w:p>
        </w:tc>
        <w:tc>
          <w:tcPr>
            <w:tcW w:w="5090" w:type="dxa"/>
            <w:shd w:val="clear" w:color="auto" w:fill="auto"/>
            <w:vAlign w:val="center"/>
          </w:tcPr>
          <w:p w14:paraId="4A0BE007" w14:textId="77777777" w:rsidR="00516B0B" w:rsidRPr="00E675CC" w:rsidRDefault="00516B0B" w:rsidP="00391245">
            <w:pPr>
              <w:pStyle w:val="Text"/>
              <w:rPr>
                <w:b/>
                <w:bCs/>
              </w:rPr>
            </w:pPr>
            <w:r w:rsidRPr="00E675CC">
              <w:rPr>
                <w:b/>
                <w:bCs/>
              </w:rPr>
              <w:t>Anwendung für</w:t>
            </w:r>
          </w:p>
        </w:tc>
      </w:tr>
      <w:tr w:rsidR="00516B0B" w:rsidRPr="00D53961" w14:paraId="51181689" w14:textId="77777777" w:rsidTr="009C2D61">
        <w:trPr>
          <w:trHeight w:val="300"/>
        </w:trPr>
        <w:tc>
          <w:tcPr>
            <w:tcW w:w="1696" w:type="dxa"/>
            <w:shd w:val="clear" w:color="auto" w:fill="auto"/>
            <w:noWrap/>
            <w:vAlign w:val="center"/>
          </w:tcPr>
          <w:p w14:paraId="07C82639" w14:textId="77777777" w:rsidR="00516B0B" w:rsidRDefault="00516B0B" w:rsidP="00391245">
            <w:pPr>
              <w:pStyle w:val="Text"/>
            </w:pPr>
          </w:p>
        </w:tc>
        <w:tc>
          <w:tcPr>
            <w:tcW w:w="2268" w:type="dxa"/>
            <w:shd w:val="clear" w:color="auto" w:fill="auto"/>
            <w:vAlign w:val="center"/>
          </w:tcPr>
          <w:p w14:paraId="246F1E2B" w14:textId="77777777" w:rsidR="00516B0B" w:rsidRDefault="00516B0B" w:rsidP="00391245">
            <w:pPr>
              <w:pStyle w:val="Text"/>
            </w:pPr>
          </w:p>
        </w:tc>
        <w:tc>
          <w:tcPr>
            <w:tcW w:w="5090" w:type="dxa"/>
            <w:shd w:val="clear" w:color="auto" w:fill="auto"/>
            <w:vAlign w:val="center"/>
          </w:tcPr>
          <w:p w14:paraId="55E519B5" w14:textId="77777777" w:rsidR="00516B0B" w:rsidRDefault="00516B0B" w:rsidP="00391245">
            <w:pPr>
              <w:pStyle w:val="Text"/>
            </w:pPr>
          </w:p>
        </w:tc>
      </w:tr>
      <w:tr w:rsidR="00516B0B" w:rsidRPr="00D53961" w14:paraId="20708DE8" w14:textId="77777777" w:rsidTr="009C2D61">
        <w:trPr>
          <w:trHeight w:val="300"/>
        </w:trPr>
        <w:tc>
          <w:tcPr>
            <w:tcW w:w="1696" w:type="dxa"/>
            <w:shd w:val="clear" w:color="auto" w:fill="auto"/>
            <w:noWrap/>
            <w:vAlign w:val="center"/>
          </w:tcPr>
          <w:p w14:paraId="2425612F" w14:textId="77777777" w:rsidR="00516B0B" w:rsidRDefault="00516B0B" w:rsidP="00391245">
            <w:pPr>
              <w:pStyle w:val="Text"/>
            </w:pPr>
          </w:p>
        </w:tc>
        <w:tc>
          <w:tcPr>
            <w:tcW w:w="2268" w:type="dxa"/>
            <w:shd w:val="clear" w:color="auto" w:fill="auto"/>
            <w:vAlign w:val="center"/>
          </w:tcPr>
          <w:p w14:paraId="490E12A1" w14:textId="77777777" w:rsidR="00516B0B" w:rsidRDefault="00516B0B" w:rsidP="00391245">
            <w:pPr>
              <w:pStyle w:val="Text"/>
            </w:pPr>
          </w:p>
        </w:tc>
        <w:tc>
          <w:tcPr>
            <w:tcW w:w="5090" w:type="dxa"/>
            <w:shd w:val="clear" w:color="auto" w:fill="auto"/>
            <w:vAlign w:val="center"/>
          </w:tcPr>
          <w:p w14:paraId="3BED7A10" w14:textId="77777777" w:rsidR="00516B0B" w:rsidRDefault="00516B0B" w:rsidP="00391245">
            <w:pPr>
              <w:pStyle w:val="Text"/>
            </w:pPr>
          </w:p>
        </w:tc>
      </w:tr>
    </w:tbl>
    <w:p w14:paraId="1900CBCF" w14:textId="7429C41D" w:rsidR="00516B0B" w:rsidRPr="009C2D61" w:rsidRDefault="00516B0B" w:rsidP="009C2D61">
      <w:pPr>
        <w:pStyle w:val="Quelle"/>
      </w:pPr>
      <w:r w:rsidRPr="009C2D61">
        <w:t>Tabelle 1</w:t>
      </w:r>
      <w:r w:rsidR="00A006AC" w:rsidRPr="009C2D61">
        <w:t>9</w:t>
      </w:r>
      <w:r w:rsidRPr="009C2D61">
        <w:t xml:space="preserve">: Festlegung von Toleranzen für Kollisionsprüfungen </w:t>
      </w:r>
      <w:r w:rsidRPr="009C2D61">
        <w:t>–</w:t>
      </w:r>
      <w:r w:rsidRPr="009C2D61">
        <w:t xml:space="preserve"> Gewerkeübergreifend</w:t>
      </w:r>
    </w:p>
    <w:p w14:paraId="4E7EB11D" w14:textId="77777777" w:rsidR="00516B0B" w:rsidRDefault="00516B0B" w:rsidP="00516B0B">
      <w:pPr>
        <w:pStyle w:val="Quelle"/>
      </w:pPr>
    </w:p>
    <w:tbl>
      <w:tblPr>
        <w:tblW w:w="9054"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left w:w="70" w:type="dxa"/>
          <w:right w:w="70" w:type="dxa"/>
        </w:tblCellMar>
        <w:tblLook w:val="04A0" w:firstRow="1" w:lastRow="0" w:firstColumn="1" w:lastColumn="0" w:noHBand="0" w:noVBand="1"/>
      </w:tblPr>
      <w:tblGrid>
        <w:gridCol w:w="1696"/>
        <w:gridCol w:w="2268"/>
        <w:gridCol w:w="5090"/>
      </w:tblGrid>
      <w:tr w:rsidR="00516B0B" w:rsidRPr="00D53961" w14:paraId="0F0DADBE" w14:textId="77777777" w:rsidTr="009C2D61">
        <w:trPr>
          <w:trHeight w:val="300"/>
        </w:trPr>
        <w:tc>
          <w:tcPr>
            <w:tcW w:w="1696" w:type="dxa"/>
            <w:shd w:val="clear" w:color="auto" w:fill="auto"/>
            <w:noWrap/>
            <w:vAlign w:val="center"/>
          </w:tcPr>
          <w:p w14:paraId="2F714529" w14:textId="77777777" w:rsidR="00516B0B" w:rsidRPr="00E675CC" w:rsidRDefault="00516B0B" w:rsidP="00391245">
            <w:pPr>
              <w:pStyle w:val="Text"/>
              <w:rPr>
                <w:b/>
                <w:bCs/>
              </w:rPr>
            </w:pPr>
            <w:r w:rsidRPr="00E675CC">
              <w:rPr>
                <w:b/>
                <w:bCs/>
              </w:rPr>
              <w:t>Projektphase</w:t>
            </w:r>
          </w:p>
        </w:tc>
        <w:tc>
          <w:tcPr>
            <w:tcW w:w="2268" w:type="dxa"/>
            <w:shd w:val="clear" w:color="auto" w:fill="auto"/>
            <w:vAlign w:val="center"/>
          </w:tcPr>
          <w:p w14:paraId="2776F9A2" w14:textId="77777777" w:rsidR="00516B0B" w:rsidRPr="00E675CC" w:rsidRDefault="00516B0B" w:rsidP="00391245">
            <w:pPr>
              <w:pStyle w:val="Text"/>
              <w:rPr>
                <w:b/>
                <w:bCs/>
              </w:rPr>
            </w:pPr>
            <w:r w:rsidRPr="00E675CC">
              <w:rPr>
                <w:b/>
                <w:bCs/>
              </w:rPr>
              <w:t>Toleranz</w:t>
            </w:r>
          </w:p>
        </w:tc>
        <w:tc>
          <w:tcPr>
            <w:tcW w:w="5090" w:type="dxa"/>
            <w:shd w:val="clear" w:color="auto" w:fill="auto"/>
            <w:vAlign w:val="center"/>
          </w:tcPr>
          <w:p w14:paraId="1A53771F" w14:textId="77777777" w:rsidR="00516B0B" w:rsidRPr="00E675CC" w:rsidRDefault="00516B0B" w:rsidP="00391245">
            <w:pPr>
              <w:pStyle w:val="Text"/>
              <w:rPr>
                <w:b/>
                <w:bCs/>
              </w:rPr>
            </w:pPr>
            <w:r w:rsidRPr="00E675CC">
              <w:rPr>
                <w:b/>
                <w:bCs/>
              </w:rPr>
              <w:t>Anwendung für</w:t>
            </w:r>
          </w:p>
        </w:tc>
      </w:tr>
      <w:tr w:rsidR="00516B0B" w:rsidRPr="00D53961" w14:paraId="6AFEE40A" w14:textId="77777777" w:rsidTr="009C2D61">
        <w:trPr>
          <w:trHeight w:val="300"/>
        </w:trPr>
        <w:tc>
          <w:tcPr>
            <w:tcW w:w="1696" w:type="dxa"/>
            <w:shd w:val="clear" w:color="auto" w:fill="auto"/>
            <w:noWrap/>
            <w:vAlign w:val="center"/>
          </w:tcPr>
          <w:p w14:paraId="1ACEFE75" w14:textId="77777777" w:rsidR="00516B0B" w:rsidRDefault="00516B0B" w:rsidP="00391245">
            <w:pPr>
              <w:pStyle w:val="Text"/>
            </w:pPr>
          </w:p>
        </w:tc>
        <w:tc>
          <w:tcPr>
            <w:tcW w:w="2268" w:type="dxa"/>
            <w:shd w:val="clear" w:color="auto" w:fill="auto"/>
            <w:vAlign w:val="center"/>
          </w:tcPr>
          <w:p w14:paraId="12049D55" w14:textId="77777777" w:rsidR="00516B0B" w:rsidRDefault="00516B0B" w:rsidP="00391245">
            <w:pPr>
              <w:pStyle w:val="Text"/>
            </w:pPr>
          </w:p>
        </w:tc>
        <w:tc>
          <w:tcPr>
            <w:tcW w:w="5090" w:type="dxa"/>
            <w:shd w:val="clear" w:color="auto" w:fill="auto"/>
            <w:vAlign w:val="center"/>
          </w:tcPr>
          <w:p w14:paraId="56147CA7" w14:textId="77777777" w:rsidR="00516B0B" w:rsidRDefault="00516B0B" w:rsidP="00391245">
            <w:pPr>
              <w:pStyle w:val="Text"/>
            </w:pPr>
          </w:p>
        </w:tc>
      </w:tr>
      <w:tr w:rsidR="00516B0B" w:rsidRPr="00D53961" w14:paraId="0E230C07" w14:textId="77777777" w:rsidTr="009C2D61">
        <w:trPr>
          <w:trHeight w:val="300"/>
        </w:trPr>
        <w:tc>
          <w:tcPr>
            <w:tcW w:w="1696" w:type="dxa"/>
            <w:shd w:val="clear" w:color="auto" w:fill="auto"/>
            <w:noWrap/>
            <w:vAlign w:val="center"/>
          </w:tcPr>
          <w:p w14:paraId="4F7F3783" w14:textId="77777777" w:rsidR="00516B0B" w:rsidRDefault="00516B0B" w:rsidP="00391245">
            <w:pPr>
              <w:pStyle w:val="Text"/>
            </w:pPr>
          </w:p>
        </w:tc>
        <w:tc>
          <w:tcPr>
            <w:tcW w:w="2268" w:type="dxa"/>
            <w:shd w:val="clear" w:color="auto" w:fill="auto"/>
            <w:vAlign w:val="center"/>
          </w:tcPr>
          <w:p w14:paraId="5E817B5F" w14:textId="77777777" w:rsidR="00516B0B" w:rsidRDefault="00516B0B" w:rsidP="00391245">
            <w:pPr>
              <w:pStyle w:val="Text"/>
            </w:pPr>
          </w:p>
        </w:tc>
        <w:tc>
          <w:tcPr>
            <w:tcW w:w="5090" w:type="dxa"/>
            <w:shd w:val="clear" w:color="auto" w:fill="auto"/>
            <w:vAlign w:val="center"/>
          </w:tcPr>
          <w:p w14:paraId="2866E319" w14:textId="77777777" w:rsidR="00516B0B" w:rsidRDefault="00516B0B" w:rsidP="00391245">
            <w:pPr>
              <w:pStyle w:val="Text"/>
            </w:pPr>
          </w:p>
        </w:tc>
      </w:tr>
    </w:tbl>
    <w:p w14:paraId="13B27459" w14:textId="2A1157F9" w:rsidR="00145620" w:rsidRPr="009C2D61" w:rsidRDefault="00516B0B" w:rsidP="009C2D61">
      <w:pPr>
        <w:pStyle w:val="Quelle"/>
      </w:pPr>
      <w:r w:rsidRPr="009C2D61">
        <w:t xml:space="preserve">Tabelle </w:t>
      </w:r>
      <w:r w:rsidR="00A006AC" w:rsidRPr="009C2D61">
        <w:t>20</w:t>
      </w:r>
      <w:r w:rsidRPr="009C2D61">
        <w:t>: Festlegung von Toleranzen für Kollisionsprüfungen – Technische Gebäudeausrüstung</w:t>
      </w:r>
    </w:p>
    <w:p w14:paraId="36B5BCCB" w14:textId="77777777" w:rsidR="0056705A" w:rsidRDefault="0056705A" w:rsidP="00483870">
      <w:pPr>
        <w:pStyle w:val="Quelle"/>
      </w:pPr>
    </w:p>
    <w:p w14:paraId="472C207B" w14:textId="77777777" w:rsidR="0056705A" w:rsidRDefault="0056705A" w:rsidP="00483870">
      <w:pPr>
        <w:pStyle w:val="Quelle"/>
      </w:pPr>
    </w:p>
    <w:p w14:paraId="3D7F4A86" w14:textId="77777777" w:rsidR="0056705A" w:rsidRDefault="0056705A" w:rsidP="00483870">
      <w:pPr>
        <w:pStyle w:val="Quelle"/>
      </w:pPr>
    </w:p>
    <w:p w14:paraId="00509A15" w14:textId="77777777" w:rsidR="0056705A" w:rsidRDefault="0056705A" w:rsidP="00483870">
      <w:pPr>
        <w:pStyle w:val="Quelle"/>
      </w:pPr>
    </w:p>
    <w:p w14:paraId="0DB96BB5" w14:textId="77777777" w:rsidR="0056705A" w:rsidRPr="00516B0B" w:rsidRDefault="0056705A" w:rsidP="00483870">
      <w:pPr>
        <w:pStyle w:val="Quelle"/>
      </w:pPr>
    </w:p>
    <w:p w14:paraId="64902B70" w14:textId="5BDCC38F" w:rsidR="00A05289" w:rsidRPr="00F8152F" w:rsidRDefault="00483870" w:rsidP="00A05289">
      <w:pPr>
        <w:pStyle w:val="berschrift1"/>
      </w:pPr>
      <w:bookmarkStart w:id="196" w:name="_Toc206420668"/>
      <w:r w:rsidRPr="00F8152F">
        <w:lastRenderedPageBreak/>
        <w:t>Technologien</w:t>
      </w:r>
      <w:bookmarkEnd w:id="196"/>
    </w:p>
    <w:p w14:paraId="5B8555F0" w14:textId="77777777" w:rsidR="00F7310B" w:rsidRPr="00F8152F" w:rsidRDefault="00F7310B" w:rsidP="001F26E3"/>
    <w:p w14:paraId="7E5D5CF7" w14:textId="4887DD81" w:rsidR="00564F09" w:rsidRPr="00F8152F" w:rsidRDefault="00564F09" w:rsidP="00564F09">
      <w:pPr>
        <w:pStyle w:val="berschrift2"/>
      </w:pPr>
      <w:bookmarkStart w:id="197" w:name="_Toc206420669"/>
      <w:r w:rsidRPr="00F8152F">
        <w:t>Softwarewerkzeuge und Lizenzen</w:t>
      </w:r>
      <w:bookmarkEnd w:id="197"/>
    </w:p>
    <w:p w14:paraId="59217F0A" w14:textId="77777777" w:rsidR="00516B0B" w:rsidRDefault="00516B0B" w:rsidP="00516B0B">
      <w:pPr>
        <w:pStyle w:val="Text"/>
        <w:jc w:val="both"/>
        <w:rPr>
          <w:rFonts w:cstheme="majorHAnsi"/>
        </w:rPr>
      </w:pPr>
      <w:r w:rsidRPr="0098518F">
        <w:rPr>
          <w:rFonts w:cstheme="majorHAnsi"/>
        </w:rPr>
        <w:t xml:space="preserve">Die </w:t>
      </w:r>
      <w:r>
        <w:rPr>
          <w:rFonts w:cstheme="majorHAnsi"/>
        </w:rPr>
        <w:t xml:space="preserve">projektspezifischen Vorgaben sind </w:t>
      </w:r>
      <w:r w:rsidRPr="0098518F">
        <w:rPr>
          <w:rFonts w:cstheme="majorHAnsi"/>
        </w:rPr>
        <w:t>in den AIA</w:t>
      </w:r>
      <w:r>
        <w:rPr>
          <w:rFonts w:cstheme="majorHAnsi"/>
        </w:rPr>
        <w:t xml:space="preserve"> der Städtischen Immobilienwirtschaft definiert worden</w:t>
      </w:r>
      <w:r w:rsidRPr="00457EEF">
        <w:rPr>
          <w:rFonts w:cstheme="majorHAnsi"/>
        </w:rPr>
        <w:t xml:space="preserve"> und </w:t>
      </w:r>
      <w:r>
        <w:rPr>
          <w:rFonts w:cstheme="majorHAnsi"/>
        </w:rPr>
        <w:t>sind</w:t>
      </w:r>
      <w:r w:rsidRPr="00457EEF">
        <w:rPr>
          <w:rFonts w:cstheme="majorHAnsi"/>
        </w:rPr>
        <w:t xml:space="preserve"> in de</w:t>
      </w:r>
      <w:r>
        <w:rPr>
          <w:rFonts w:cstheme="majorHAnsi"/>
        </w:rPr>
        <w:t xml:space="preserve">m </w:t>
      </w:r>
      <w:r w:rsidRPr="00457EEF">
        <w:rPr>
          <w:rFonts w:cstheme="majorHAnsi"/>
        </w:rPr>
        <w:t xml:space="preserve">projektspezifischen BAP zu bestätigen. Abweichungen von den AIA bzw. </w:t>
      </w:r>
      <w:r>
        <w:rPr>
          <w:rFonts w:cstheme="majorHAnsi"/>
        </w:rPr>
        <w:t xml:space="preserve">Konkretisierungen, </w:t>
      </w:r>
      <w:r w:rsidRPr="00457EEF">
        <w:rPr>
          <w:rFonts w:cstheme="majorHAnsi"/>
        </w:rPr>
        <w:t>Anpassungen</w:t>
      </w:r>
      <w:r>
        <w:rPr>
          <w:rFonts w:cstheme="majorHAnsi"/>
        </w:rPr>
        <w:t xml:space="preserve"> und oder Ergänzungen </w:t>
      </w:r>
      <w:r w:rsidRPr="00457EEF">
        <w:rPr>
          <w:rFonts w:cstheme="majorHAnsi"/>
        </w:rPr>
        <w:t xml:space="preserve">sind </w:t>
      </w:r>
      <w:r>
        <w:rPr>
          <w:rFonts w:cstheme="majorHAnsi"/>
        </w:rPr>
        <w:t>in folgenden Kapiteln zu</w:t>
      </w:r>
      <w:r w:rsidRPr="00457EEF">
        <w:rPr>
          <w:rFonts w:cstheme="majorHAnsi"/>
        </w:rPr>
        <w:t xml:space="preserve"> dokumentieren</w:t>
      </w:r>
      <w:r>
        <w:rPr>
          <w:rFonts w:cstheme="majorHAnsi"/>
        </w:rPr>
        <w:t xml:space="preserve"> und mit dem AG sowie den Projektbeteiligten abzustimmen.</w:t>
      </w:r>
    </w:p>
    <w:p w14:paraId="052AD1DA" w14:textId="77777777" w:rsidR="00F7310B" w:rsidRPr="00F8152F" w:rsidRDefault="00F7310B" w:rsidP="00F7310B">
      <w:pPr>
        <w:pStyle w:val="Text"/>
      </w:pPr>
    </w:p>
    <w:p w14:paraId="2BDE9E07" w14:textId="5FF862CD" w:rsidR="00F7310B" w:rsidRPr="00F8152F" w:rsidRDefault="00F7310B" w:rsidP="00F7310B">
      <w:pPr>
        <w:pStyle w:val="berschrift2"/>
      </w:pPr>
      <w:bookmarkStart w:id="198" w:name="_Toc206420670"/>
      <w:r w:rsidRPr="00F8152F">
        <w:t>BIM-Planungssoftware</w:t>
      </w:r>
      <w:bookmarkEnd w:id="198"/>
    </w:p>
    <w:p w14:paraId="763A7369" w14:textId="2651F934" w:rsidR="00516B0B" w:rsidRPr="00D53961" w:rsidRDefault="00516B0B" w:rsidP="00516B0B">
      <w:pPr>
        <w:pStyle w:val="Text"/>
        <w:rPr>
          <w:rFonts w:cstheme="majorHAnsi"/>
        </w:rPr>
      </w:pPr>
      <w:r w:rsidRPr="0098518F">
        <w:rPr>
          <w:rFonts w:cstheme="majorHAnsi"/>
        </w:rPr>
        <w:t>Die folgende</w:t>
      </w:r>
      <w:r>
        <w:rPr>
          <w:rFonts w:cstheme="majorHAnsi"/>
        </w:rPr>
        <w:t>n</w:t>
      </w:r>
      <w:r w:rsidRPr="0098518F">
        <w:rPr>
          <w:rFonts w:cstheme="majorHAnsi"/>
        </w:rPr>
        <w:t xml:space="preserve"> BIM-Planungssoftware </w:t>
      </w:r>
      <w:r>
        <w:rPr>
          <w:rFonts w:cstheme="majorHAnsi"/>
        </w:rPr>
        <w:t xml:space="preserve">Produkte </w:t>
      </w:r>
      <w:r w:rsidRPr="0098518F">
        <w:rPr>
          <w:rFonts w:cstheme="majorHAnsi"/>
        </w:rPr>
        <w:t>w</w:t>
      </w:r>
      <w:r>
        <w:rPr>
          <w:rFonts w:cstheme="majorHAnsi"/>
        </w:rPr>
        <w:t xml:space="preserve">erden </w:t>
      </w:r>
      <w:r w:rsidRPr="0098518F">
        <w:rPr>
          <w:rFonts w:cstheme="majorHAnsi"/>
        </w:rPr>
        <w:t>im Rahmen des Projektes zum Einsatz kommen.</w:t>
      </w:r>
    </w:p>
    <w:tbl>
      <w:tblPr>
        <w:tblW w:w="9054"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left w:w="70" w:type="dxa"/>
          <w:right w:w="70" w:type="dxa"/>
        </w:tblCellMar>
        <w:tblLook w:val="04A0" w:firstRow="1" w:lastRow="0" w:firstColumn="1" w:lastColumn="0" w:noHBand="0" w:noVBand="1"/>
      </w:tblPr>
      <w:tblGrid>
        <w:gridCol w:w="1697"/>
        <w:gridCol w:w="1734"/>
        <w:gridCol w:w="1902"/>
        <w:gridCol w:w="1936"/>
        <w:gridCol w:w="1785"/>
      </w:tblGrid>
      <w:tr w:rsidR="00516B0B" w:rsidRPr="00D53961" w14:paraId="53B24600" w14:textId="77777777" w:rsidTr="009C2D61">
        <w:trPr>
          <w:trHeight w:val="300"/>
        </w:trPr>
        <w:tc>
          <w:tcPr>
            <w:tcW w:w="1697" w:type="dxa"/>
            <w:shd w:val="clear" w:color="auto" w:fill="auto"/>
            <w:noWrap/>
            <w:vAlign w:val="center"/>
          </w:tcPr>
          <w:p w14:paraId="3B6A8419" w14:textId="77777777" w:rsidR="00516B0B" w:rsidRPr="00AE0265" w:rsidRDefault="00516B0B" w:rsidP="00391245">
            <w:pPr>
              <w:pStyle w:val="Text"/>
              <w:rPr>
                <w:b/>
                <w:bCs/>
              </w:rPr>
            </w:pPr>
            <w:r w:rsidRPr="00AE0265">
              <w:rPr>
                <w:b/>
                <w:bCs/>
              </w:rPr>
              <w:t>Fachdisziplin</w:t>
            </w:r>
          </w:p>
        </w:tc>
        <w:tc>
          <w:tcPr>
            <w:tcW w:w="1734" w:type="dxa"/>
            <w:shd w:val="clear" w:color="auto" w:fill="auto"/>
            <w:vAlign w:val="center"/>
          </w:tcPr>
          <w:p w14:paraId="005A7DCA" w14:textId="77777777" w:rsidR="00516B0B" w:rsidRPr="00AE0265" w:rsidRDefault="00516B0B" w:rsidP="00391245">
            <w:pPr>
              <w:pStyle w:val="Text"/>
              <w:rPr>
                <w:b/>
                <w:bCs/>
              </w:rPr>
            </w:pPr>
            <w:r w:rsidRPr="00AE0265">
              <w:rPr>
                <w:b/>
                <w:bCs/>
              </w:rPr>
              <w:t>Software</w:t>
            </w:r>
          </w:p>
        </w:tc>
        <w:tc>
          <w:tcPr>
            <w:tcW w:w="1902" w:type="dxa"/>
            <w:shd w:val="clear" w:color="auto" w:fill="auto"/>
            <w:vAlign w:val="center"/>
          </w:tcPr>
          <w:p w14:paraId="2A986588" w14:textId="77777777" w:rsidR="00516B0B" w:rsidRPr="00AE0265" w:rsidRDefault="00516B0B" w:rsidP="00391245">
            <w:pPr>
              <w:pStyle w:val="Text"/>
              <w:rPr>
                <w:b/>
                <w:bCs/>
              </w:rPr>
            </w:pPr>
            <w:r w:rsidRPr="00AE0265">
              <w:rPr>
                <w:b/>
                <w:bCs/>
              </w:rPr>
              <w:t>Version</w:t>
            </w:r>
          </w:p>
        </w:tc>
        <w:tc>
          <w:tcPr>
            <w:tcW w:w="1936" w:type="dxa"/>
            <w:shd w:val="clear" w:color="auto" w:fill="auto"/>
            <w:vAlign w:val="center"/>
          </w:tcPr>
          <w:p w14:paraId="337BE042" w14:textId="77777777" w:rsidR="00516B0B" w:rsidRPr="00AE0265" w:rsidRDefault="00516B0B" w:rsidP="00391245">
            <w:pPr>
              <w:pStyle w:val="Text"/>
              <w:rPr>
                <w:b/>
                <w:bCs/>
              </w:rPr>
            </w:pPr>
            <w:r w:rsidRPr="00AE0265">
              <w:rPr>
                <w:b/>
                <w:bCs/>
              </w:rPr>
              <w:t>Fachmodell</w:t>
            </w:r>
          </w:p>
        </w:tc>
        <w:tc>
          <w:tcPr>
            <w:tcW w:w="1785" w:type="dxa"/>
          </w:tcPr>
          <w:p w14:paraId="325721A3" w14:textId="77777777" w:rsidR="00516B0B" w:rsidRPr="00AE0265" w:rsidRDefault="00516B0B" w:rsidP="00391245">
            <w:pPr>
              <w:pStyle w:val="Text"/>
              <w:rPr>
                <w:b/>
                <w:bCs/>
              </w:rPr>
            </w:pPr>
            <w:r>
              <w:rPr>
                <w:b/>
                <w:bCs/>
              </w:rPr>
              <w:t>Zertifizierung</w:t>
            </w:r>
          </w:p>
        </w:tc>
      </w:tr>
      <w:tr w:rsidR="00516B0B" w:rsidRPr="00D53961" w14:paraId="3634E1D5" w14:textId="77777777" w:rsidTr="009C2D61">
        <w:trPr>
          <w:trHeight w:val="300"/>
        </w:trPr>
        <w:tc>
          <w:tcPr>
            <w:tcW w:w="1697" w:type="dxa"/>
            <w:shd w:val="clear" w:color="auto" w:fill="auto"/>
            <w:noWrap/>
            <w:vAlign w:val="center"/>
          </w:tcPr>
          <w:p w14:paraId="79345B64" w14:textId="77777777" w:rsidR="00516B0B" w:rsidRDefault="00516B0B" w:rsidP="00391245">
            <w:pPr>
              <w:pStyle w:val="Text"/>
            </w:pPr>
          </w:p>
        </w:tc>
        <w:tc>
          <w:tcPr>
            <w:tcW w:w="1734" w:type="dxa"/>
            <w:shd w:val="clear" w:color="auto" w:fill="auto"/>
            <w:vAlign w:val="center"/>
          </w:tcPr>
          <w:p w14:paraId="68A31305" w14:textId="77777777" w:rsidR="00516B0B" w:rsidRDefault="00516B0B" w:rsidP="00391245">
            <w:pPr>
              <w:pStyle w:val="Text"/>
            </w:pPr>
          </w:p>
        </w:tc>
        <w:tc>
          <w:tcPr>
            <w:tcW w:w="1902" w:type="dxa"/>
            <w:shd w:val="clear" w:color="auto" w:fill="auto"/>
            <w:vAlign w:val="center"/>
          </w:tcPr>
          <w:p w14:paraId="531DA538" w14:textId="77777777" w:rsidR="00516B0B" w:rsidRDefault="00516B0B" w:rsidP="00391245">
            <w:pPr>
              <w:pStyle w:val="Text"/>
            </w:pPr>
          </w:p>
        </w:tc>
        <w:tc>
          <w:tcPr>
            <w:tcW w:w="1936" w:type="dxa"/>
            <w:shd w:val="clear" w:color="auto" w:fill="auto"/>
            <w:vAlign w:val="center"/>
          </w:tcPr>
          <w:p w14:paraId="33583F98" w14:textId="77777777" w:rsidR="00516B0B" w:rsidRDefault="00516B0B" w:rsidP="00391245">
            <w:pPr>
              <w:pStyle w:val="Text"/>
            </w:pPr>
          </w:p>
        </w:tc>
        <w:tc>
          <w:tcPr>
            <w:tcW w:w="1785" w:type="dxa"/>
          </w:tcPr>
          <w:p w14:paraId="5B8C736C" w14:textId="77777777" w:rsidR="00516B0B" w:rsidRDefault="00516B0B" w:rsidP="00391245">
            <w:pPr>
              <w:pStyle w:val="Text"/>
            </w:pPr>
          </w:p>
        </w:tc>
      </w:tr>
      <w:tr w:rsidR="00516B0B" w:rsidRPr="00D53961" w14:paraId="101FAEB6" w14:textId="77777777" w:rsidTr="009C2D61">
        <w:trPr>
          <w:trHeight w:val="300"/>
        </w:trPr>
        <w:tc>
          <w:tcPr>
            <w:tcW w:w="1697" w:type="dxa"/>
            <w:shd w:val="clear" w:color="auto" w:fill="auto"/>
            <w:noWrap/>
            <w:vAlign w:val="center"/>
          </w:tcPr>
          <w:p w14:paraId="25C87BED" w14:textId="77777777" w:rsidR="00516B0B" w:rsidRDefault="00516B0B" w:rsidP="00391245">
            <w:pPr>
              <w:pStyle w:val="Text"/>
            </w:pPr>
          </w:p>
        </w:tc>
        <w:tc>
          <w:tcPr>
            <w:tcW w:w="1734" w:type="dxa"/>
            <w:shd w:val="clear" w:color="auto" w:fill="auto"/>
            <w:vAlign w:val="center"/>
          </w:tcPr>
          <w:p w14:paraId="1746FAE2" w14:textId="77777777" w:rsidR="00516B0B" w:rsidRDefault="00516B0B" w:rsidP="00391245">
            <w:pPr>
              <w:pStyle w:val="Text"/>
            </w:pPr>
          </w:p>
        </w:tc>
        <w:tc>
          <w:tcPr>
            <w:tcW w:w="1902" w:type="dxa"/>
            <w:shd w:val="clear" w:color="auto" w:fill="auto"/>
            <w:vAlign w:val="center"/>
          </w:tcPr>
          <w:p w14:paraId="19136408" w14:textId="77777777" w:rsidR="00516B0B" w:rsidRDefault="00516B0B" w:rsidP="00391245">
            <w:pPr>
              <w:pStyle w:val="Text"/>
            </w:pPr>
          </w:p>
        </w:tc>
        <w:tc>
          <w:tcPr>
            <w:tcW w:w="1936" w:type="dxa"/>
            <w:shd w:val="clear" w:color="auto" w:fill="auto"/>
            <w:vAlign w:val="center"/>
          </w:tcPr>
          <w:p w14:paraId="17F135AA" w14:textId="77777777" w:rsidR="00516B0B" w:rsidRDefault="00516B0B" w:rsidP="00391245">
            <w:pPr>
              <w:pStyle w:val="Text"/>
            </w:pPr>
          </w:p>
        </w:tc>
        <w:tc>
          <w:tcPr>
            <w:tcW w:w="1785" w:type="dxa"/>
          </w:tcPr>
          <w:p w14:paraId="1BA47B6C" w14:textId="77777777" w:rsidR="00516B0B" w:rsidRDefault="00516B0B" w:rsidP="00391245">
            <w:pPr>
              <w:pStyle w:val="Text"/>
            </w:pPr>
          </w:p>
        </w:tc>
      </w:tr>
    </w:tbl>
    <w:p w14:paraId="2A7E32BE" w14:textId="41CA574D" w:rsidR="00516B0B" w:rsidRPr="009C2D61" w:rsidRDefault="00516B0B" w:rsidP="009C2D61">
      <w:pPr>
        <w:pStyle w:val="Quelle"/>
      </w:pPr>
      <w:r w:rsidRPr="009C2D61">
        <w:t xml:space="preserve">Tabelle </w:t>
      </w:r>
      <w:r w:rsidR="00A006AC" w:rsidRPr="009C2D61">
        <w:t>20</w:t>
      </w:r>
      <w:r w:rsidRPr="009C2D61">
        <w:t>.1: Liste der BIM-Planungssoftware</w:t>
      </w:r>
    </w:p>
    <w:p w14:paraId="4132FADC" w14:textId="77777777" w:rsidR="00BF3617" w:rsidRPr="00F8152F" w:rsidRDefault="00BF3617" w:rsidP="00A05289">
      <w:pPr>
        <w:pStyle w:val="Text"/>
      </w:pPr>
    </w:p>
    <w:p w14:paraId="21F3C491" w14:textId="24705897" w:rsidR="00F7310B" w:rsidRPr="00F8152F" w:rsidRDefault="00F7310B" w:rsidP="00A05289">
      <w:pPr>
        <w:pStyle w:val="berschrift3"/>
      </w:pPr>
      <w:bookmarkStart w:id="199" w:name="_Toc206420671"/>
      <w:r w:rsidRPr="00F8152F">
        <w:t>BIM -Prüfsoftware</w:t>
      </w:r>
      <w:bookmarkEnd w:id="199"/>
    </w:p>
    <w:p w14:paraId="53666034" w14:textId="31D20354" w:rsidR="00516B0B" w:rsidRPr="00D53961" w:rsidRDefault="00516B0B" w:rsidP="00516B0B">
      <w:pPr>
        <w:pStyle w:val="Text"/>
        <w:jc w:val="both"/>
        <w:rPr>
          <w:rFonts w:cstheme="majorHAnsi"/>
        </w:rPr>
      </w:pPr>
      <w:r w:rsidRPr="0098518F">
        <w:rPr>
          <w:rFonts w:cstheme="majorHAnsi"/>
        </w:rPr>
        <w:t>Die folgende</w:t>
      </w:r>
      <w:r>
        <w:rPr>
          <w:rFonts w:cstheme="majorHAnsi"/>
        </w:rPr>
        <w:t>n</w:t>
      </w:r>
      <w:r w:rsidRPr="0098518F">
        <w:rPr>
          <w:rFonts w:cstheme="majorHAnsi"/>
        </w:rPr>
        <w:t xml:space="preserve"> BIM-Prüfsoftware wird im Rahmen des Projektes zum </w:t>
      </w:r>
      <w:r w:rsidRPr="0098518F">
        <w:rPr>
          <w:rFonts w:cstheme="majorHAnsi"/>
        </w:rPr>
        <w:br/>
        <w:t xml:space="preserve">Einsatz kommen: </w:t>
      </w:r>
    </w:p>
    <w:tbl>
      <w:tblPr>
        <w:tblW w:w="9054"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left w:w="70" w:type="dxa"/>
          <w:right w:w="70" w:type="dxa"/>
        </w:tblCellMar>
        <w:tblLook w:val="04A0" w:firstRow="1" w:lastRow="0" w:firstColumn="1" w:lastColumn="0" w:noHBand="0" w:noVBand="1"/>
      </w:tblPr>
      <w:tblGrid>
        <w:gridCol w:w="1696"/>
        <w:gridCol w:w="1985"/>
        <w:gridCol w:w="1701"/>
        <w:gridCol w:w="3672"/>
      </w:tblGrid>
      <w:tr w:rsidR="00516B0B" w:rsidRPr="00D53961" w14:paraId="31801DF4" w14:textId="77777777" w:rsidTr="009C2D61">
        <w:trPr>
          <w:trHeight w:val="300"/>
        </w:trPr>
        <w:tc>
          <w:tcPr>
            <w:tcW w:w="1696" w:type="dxa"/>
            <w:shd w:val="clear" w:color="auto" w:fill="auto"/>
            <w:noWrap/>
            <w:vAlign w:val="center"/>
          </w:tcPr>
          <w:p w14:paraId="19859345" w14:textId="77777777" w:rsidR="00516B0B" w:rsidRPr="00AE0265" w:rsidRDefault="00516B0B" w:rsidP="00391245">
            <w:pPr>
              <w:pStyle w:val="Text"/>
              <w:rPr>
                <w:b/>
                <w:bCs/>
              </w:rPr>
            </w:pPr>
            <w:r w:rsidRPr="00AE0265">
              <w:rPr>
                <w:b/>
                <w:bCs/>
              </w:rPr>
              <w:t>Fachdisziplin</w:t>
            </w:r>
          </w:p>
        </w:tc>
        <w:tc>
          <w:tcPr>
            <w:tcW w:w="1985" w:type="dxa"/>
            <w:shd w:val="clear" w:color="auto" w:fill="auto"/>
            <w:vAlign w:val="center"/>
          </w:tcPr>
          <w:p w14:paraId="346F7284" w14:textId="77777777" w:rsidR="00516B0B" w:rsidRPr="00AE0265" w:rsidRDefault="00516B0B" w:rsidP="00391245">
            <w:pPr>
              <w:pStyle w:val="Text"/>
              <w:rPr>
                <w:b/>
                <w:bCs/>
              </w:rPr>
            </w:pPr>
            <w:r w:rsidRPr="00AE0265">
              <w:rPr>
                <w:b/>
                <w:bCs/>
              </w:rPr>
              <w:t>Software</w:t>
            </w:r>
          </w:p>
        </w:tc>
        <w:tc>
          <w:tcPr>
            <w:tcW w:w="1701" w:type="dxa"/>
            <w:shd w:val="clear" w:color="auto" w:fill="auto"/>
            <w:vAlign w:val="center"/>
          </w:tcPr>
          <w:p w14:paraId="3289117D" w14:textId="77777777" w:rsidR="00516B0B" w:rsidRPr="00AE0265" w:rsidRDefault="00516B0B" w:rsidP="00391245">
            <w:pPr>
              <w:pStyle w:val="Text"/>
              <w:rPr>
                <w:b/>
                <w:bCs/>
              </w:rPr>
            </w:pPr>
            <w:r w:rsidRPr="00AE0265">
              <w:rPr>
                <w:b/>
                <w:bCs/>
              </w:rPr>
              <w:t>Version</w:t>
            </w:r>
          </w:p>
        </w:tc>
        <w:tc>
          <w:tcPr>
            <w:tcW w:w="3672" w:type="dxa"/>
            <w:shd w:val="clear" w:color="auto" w:fill="auto"/>
            <w:vAlign w:val="center"/>
          </w:tcPr>
          <w:p w14:paraId="4F70B297" w14:textId="77777777" w:rsidR="00516B0B" w:rsidRPr="00AE0265" w:rsidRDefault="00516B0B" w:rsidP="00391245">
            <w:pPr>
              <w:pStyle w:val="Text"/>
              <w:rPr>
                <w:b/>
                <w:bCs/>
              </w:rPr>
            </w:pPr>
            <w:r w:rsidRPr="00AE0265">
              <w:rPr>
                <w:b/>
                <w:bCs/>
              </w:rPr>
              <w:t>Verwendungszweck/Anwendungsfall</w:t>
            </w:r>
          </w:p>
        </w:tc>
      </w:tr>
      <w:tr w:rsidR="00516B0B" w:rsidRPr="00D53961" w14:paraId="7AF92036" w14:textId="77777777" w:rsidTr="009C2D61">
        <w:trPr>
          <w:trHeight w:val="300"/>
        </w:trPr>
        <w:tc>
          <w:tcPr>
            <w:tcW w:w="1696" w:type="dxa"/>
            <w:shd w:val="clear" w:color="auto" w:fill="auto"/>
            <w:noWrap/>
            <w:vAlign w:val="center"/>
          </w:tcPr>
          <w:p w14:paraId="1B09DDFA" w14:textId="77777777" w:rsidR="00516B0B" w:rsidRDefault="00516B0B" w:rsidP="00391245">
            <w:pPr>
              <w:pStyle w:val="Text"/>
            </w:pPr>
          </w:p>
        </w:tc>
        <w:tc>
          <w:tcPr>
            <w:tcW w:w="1985" w:type="dxa"/>
            <w:shd w:val="clear" w:color="auto" w:fill="auto"/>
            <w:vAlign w:val="center"/>
          </w:tcPr>
          <w:p w14:paraId="64958C78" w14:textId="77777777" w:rsidR="00516B0B" w:rsidRDefault="00516B0B" w:rsidP="00391245">
            <w:pPr>
              <w:pStyle w:val="Text"/>
            </w:pPr>
          </w:p>
        </w:tc>
        <w:tc>
          <w:tcPr>
            <w:tcW w:w="1701" w:type="dxa"/>
            <w:shd w:val="clear" w:color="auto" w:fill="auto"/>
            <w:vAlign w:val="center"/>
          </w:tcPr>
          <w:p w14:paraId="583AD0D4" w14:textId="77777777" w:rsidR="00516B0B" w:rsidRDefault="00516B0B" w:rsidP="00391245">
            <w:pPr>
              <w:pStyle w:val="Text"/>
            </w:pPr>
          </w:p>
        </w:tc>
        <w:tc>
          <w:tcPr>
            <w:tcW w:w="3672" w:type="dxa"/>
            <w:shd w:val="clear" w:color="auto" w:fill="auto"/>
            <w:vAlign w:val="center"/>
          </w:tcPr>
          <w:p w14:paraId="636A2ACF" w14:textId="77777777" w:rsidR="00516B0B" w:rsidRDefault="00516B0B" w:rsidP="00391245">
            <w:pPr>
              <w:pStyle w:val="Text"/>
            </w:pPr>
          </w:p>
        </w:tc>
      </w:tr>
      <w:tr w:rsidR="00516B0B" w:rsidRPr="00D53961" w14:paraId="0FFC1350" w14:textId="77777777" w:rsidTr="009C2D61">
        <w:trPr>
          <w:trHeight w:val="300"/>
        </w:trPr>
        <w:tc>
          <w:tcPr>
            <w:tcW w:w="1696" w:type="dxa"/>
            <w:shd w:val="clear" w:color="auto" w:fill="auto"/>
            <w:noWrap/>
            <w:vAlign w:val="center"/>
          </w:tcPr>
          <w:p w14:paraId="4255AFBA" w14:textId="77777777" w:rsidR="00516B0B" w:rsidRDefault="00516B0B" w:rsidP="00391245">
            <w:pPr>
              <w:pStyle w:val="Text"/>
            </w:pPr>
          </w:p>
        </w:tc>
        <w:tc>
          <w:tcPr>
            <w:tcW w:w="1985" w:type="dxa"/>
            <w:shd w:val="clear" w:color="auto" w:fill="auto"/>
            <w:vAlign w:val="center"/>
          </w:tcPr>
          <w:p w14:paraId="6C435300" w14:textId="77777777" w:rsidR="00516B0B" w:rsidRDefault="00516B0B" w:rsidP="00391245">
            <w:pPr>
              <w:pStyle w:val="Text"/>
            </w:pPr>
          </w:p>
        </w:tc>
        <w:tc>
          <w:tcPr>
            <w:tcW w:w="1701" w:type="dxa"/>
            <w:shd w:val="clear" w:color="auto" w:fill="auto"/>
            <w:vAlign w:val="center"/>
          </w:tcPr>
          <w:p w14:paraId="6DD41E6F" w14:textId="77777777" w:rsidR="00516B0B" w:rsidRDefault="00516B0B" w:rsidP="00391245">
            <w:pPr>
              <w:pStyle w:val="Text"/>
            </w:pPr>
          </w:p>
        </w:tc>
        <w:tc>
          <w:tcPr>
            <w:tcW w:w="3672" w:type="dxa"/>
            <w:shd w:val="clear" w:color="auto" w:fill="auto"/>
            <w:vAlign w:val="center"/>
          </w:tcPr>
          <w:p w14:paraId="7DA076D7" w14:textId="77777777" w:rsidR="00516B0B" w:rsidRDefault="00516B0B" w:rsidP="00391245">
            <w:pPr>
              <w:pStyle w:val="Text"/>
            </w:pPr>
          </w:p>
        </w:tc>
      </w:tr>
    </w:tbl>
    <w:p w14:paraId="547DAB9E" w14:textId="2016F5FB" w:rsidR="00516B0B" w:rsidRPr="009C2D61" w:rsidRDefault="00516B0B" w:rsidP="009C2D61">
      <w:pPr>
        <w:pStyle w:val="Quelle"/>
      </w:pPr>
      <w:r w:rsidRPr="009C2D61">
        <w:t xml:space="preserve">Tabelle </w:t>
      </w:r>
      <w:r w:rsidR="00A006AC" w:rsidRPr="009C2D61">
        <w:t>20</w:t>
      </w:r>
      <w:r w:rsidRPr="009C2D61">
        <w:t>.2: Liste der BIM-Prüfsoftware</w:t>
      </w:r>
    </w:p>
    <w:p w14:paraId="21ECAE70" w14:textId="77777777" w:rsidR="00956C2C" w:rsidRPr="00F8152F" w:rsidRDefault="00956C2C" w:rsidP="00956C2C">
      <w:pPr>
        <w:pStyle w:val="Text"/>
        <w:ind w:left="720"/>
      </w:pPr>
    </w:p>
    <w:p w14:paraId="5E59F59C" w14:textId="77777777" w:rsidR="00516B0B" w:rsidRPr="001E5C73" w:rsidRDefault="00516B0B" w:rsidP="00516B0B">
      <w:pPr>
        <w:pStyle w:val="berschrift3"/>
      </w:pPr>
      <w:bookmarkStart w:id="200" w:name="_Toc206420672"/>
      <w:r w:rsidRPr="001E5C73">
        <w:t>Weitere eingesetzte Software</w:t>
      </w:r>
      <w:bookmarkEnd w:id="200"/>
    </w:p>
    <w:p w14:paraId="2195E032" w14:textId="60D67346" w:rsidR="00516B0B" w:rsidRPr="00D53961" w:rsidRDefault="00516B0B" w:rsidP="00516B0B">
      <w:pPr>
        <w:pStyle w:val="Text"/>
        <w:rPr>
          <w:rFonts w:cstheme="majorHAnsi"/>
        </w:rPr>
      </w:pPr>
      <w:r w:rsidRPr="0098518F">
        <w:rPr>
          <w:rFonts w:cstheme="majorHAnsi"/>
        </w:rPr>
        <w:t xml:space="preserve">Übersicht über weitere eingesetzte Software. </w:t>
      </w:r>
    </w:p>
    <w:tbl>
      <w:tblPr>
        <w:tblW w:w="9054"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left w:w="70" w:type="dxa"/>
          <w:right w:w="70" w:type="dxa"/>
        </w:tblCellMar>
        <w:tblLook w:val="04A0" w:firstRow="1" w:lastRow="0" w:firstColumn="1" w:lastColumn="0" w:noHBand="0" w:noVBand="1"/>
      </w:tblPr>
      <w:tblGrid>
        <w:gridCol w:w="1696"/>
        <w:gridCol w:w="1985"/>
        <w:gridCol w:w="1701"/>
        <w:gridCol w:w="3672"/>
      </w:tblGrid>
      <w:tr w:rsidR="00516B0B" w:rsidRPr="00D53961" w14:paraId="3D3E4A83" w14:textId="77777777" w:rsidTr="009C2D61">
        <w:trPr>
          <w:trHeight w:val="300"/>
        </w:trPr>
        <w:tc>
          <w:tcPr>
            <w:tcW w:w="1696" w:type="dxa"/>
            <w:shd w:val="clear" w:color="auto" w:fill="auto"/>
            <w:noWrap/>
            <w:vAlign w:val="center"/>
          </w:tcPr>
          <w:p w14:paraId="0DC69BFC" w14:textId="77777777" w:rsidR="00516B0B" w:rsidRPr="00AE0265" w:rsidRDefault="00516B0B" w:rsidP="00391245">
            <w:pPr>
              <w:pStyle w:val="Text"/>
              <w:rPr>
                <w:b/>
                <w:bCs/>
              </w:rPr>
            </w:pPr>
            <w:r w:rsidRPr="00AE0265">
              <w:rPr>
                <w:b/>
                <w:bCs/>
              </w:rPr>
              <w:t>Fachdisziplin</w:t>
            </w:r>
          </w:p>
        </w:tc>
        <w:tc>
          <w:tcPr>
            <w:tcW w:w="1985" w:type="dxa"/>
            <w:shd w:val="clear" w:color="auto" w:fill="auto"/>
            <w:vAlign w:val="center"/>
          </w:tcPr>
          <w:p w14:paraId="175AC068" w14:textId="77777777" w:rsidR="00516B0B" w:rsidRPr="00AE0265" w:rsidRDefault="00516B0B" w:rsidP="00391245">
            <w:pPr>
              <w:pStyle w:val="Text"/>
              <w:rPr>
                <w:b/>
                <w:bCs/>
              </w:rPr>
            </w:pPr>
            <w:r w:rsidRPr="00AE0265">
              <w:rPr>
                <w:b/>
                <w:bCs/>
              </w:rPr>
              <w:t>Software</w:t>
            </w:r>
          </w:p>
        </w:tc>
        <w:tc>
          <w:tcPr>
            <w:tcW w:w="1701" w:type="dxa"/>
            <w:shd w:val="clear" w:color="auto" w:fill="auto"/>
            <w:vAlign w:val="center"/>
          </w:tcPr>
          <w:p w14:paraId="0F940F8E" w14:textId="77777777" w:rsidR="00516B0B" w:rsidRPr="00AE0265" w:rsidRDefault="00516B0B" w:rsidP="00391245">
            <w:pPr>
              <w:pStyle w:val="Text"/>
              <w:rPr>
                <w:b/>
                <w:bCs/>
              </w:rPr>
            </w:pPr>
            <w:r w:rsidRPr="00AE0265">
              <w:rPr>
                <w:b/>
                <w:bCs/>
              </w:rPr>
              <w:t>Version</w:t>
            </w:r>
          </w:p>
        </w:tc>
        <w:tc>
          <w:tcPr>
            <w:tcW w:w="3672" w:type="dxa"/>
            <w:shd w:val="clear" w:color="auto" w:fill="auto"/>
            <w:vAlign w:val="center"/>
          </w:tcPr>
          <w:p w14:paraId="3E256FC9" w14:textId="77777777" w:rsidR="00516B0B" w:rsidRPr="00AE0265" w:rsidRDefault="00516B0B" w:rsidP="00391245">
            <w:pPr>
              <w:pStyle w:val="Text"/>
              <w:rPr>
                <w:b/>
                <w:bCs/>
              </w:rPr>
            </w:pPr>
            <w:r w:rsidRPr="00AE0265">
              <w:rPr>
                <w:b/>
                <w:bCs/>
              </w:rPr>
              <w:t>Verwendungszweck/Anwendungsfall</w:t>
            </w:r>
          </w:p>
        </w:tc>
      </w:tr>
      <w:tr w:rsidR="00516B0B" w:rsidRPr="00D53961" w14:paraId="24150B5D" w14:textId="77777777" w:rsidTr="009C2D61">
        <w:trPr>
          <w:trHeight w:val="300"/>
        </w:trPr>
        <w:tc>
          <w:tcPr>
            <w:tcW w:w="1696" w:type="dxa"/>
            <w:shd w:val="clear" w:color="auto" w:fill="auto"/>
            <w:noWrap/>
            <w:vAlign w:val="center"/>
          </w:tcPr>
          <w:p w14:paraId="19BD4AED" w14:textId="77777777" w:rsidR="00516B0B" w:rsidRDefault="00516B0B" w:rsidP="00391245">
            <w:pPr>
              <w:pStyle w:val="Text"/>
            </w:pPr>
          </w:p>
        </w:tc>
        <w:tc>
          <w:tcPr>
            <w:tcW w:w="1985" w:type="dxa"/>
            <w:shd w:val="clear" w:color="auto" w:fill="auto"/>
            <w:vAlign w:val="center"/>
          </w:tcPr>
          <w:p w14:paraId="0DF01694" w14:textId="77777777" w:rsidR="00516B0B" w:rsidRDefault="00516B0B" w:rsidP="00391245">
            <w:pPr>
              <w:pStyle w:val="Text"/>
            </w:pPr>
          </w:p>
        </w:tc>
        <w:tc>
          <w:tcPr>
            <w:tcW w:w="1701" w:type="dxa"/>
            <w:shd w:val="clear" w:color="auto" w:fill="auto"/>
            <w:vAlign w:val="center"/>
          </w:tcPr>
          <w:p w14:paraId="4E9EF33F" w14:textId="77777777" w:rsidR="00516B0B" w:rsidRDefault="00516B0B" w:rsidP="00391245">
            <w:pPr>
              <w:pStyle w:val="Text"/>
            </w:pPr>
          </w:p>
        </w:tc>
        <w:tc>
          <w:tcPr>
            <w:tcW w:w="3672" w:type="dxa"/>
            <w:shd w:val="clear" w:color="auto" w:fill="auto"/>
            <w:vAlign w:val="center"/>
          </w:tcPr>
          <w:p w14:paraId="42E69CAA" w14:textId="77777777" w:rsidR="00516B0B" w:rsidRDefault="00516B0B" w:rsidP="00391245">
            <w:pPr>
              <w:pStyle w:val="Text"/>
            </w:pPr>
          </w:p>
        </w:tc>
      </w:tr>
      <w:tr w:rsidR="00516B0B" w:rsidRPr="00D53961" w14:paraId="2A38D9D5" w14:textId="77777777" w:rsidTr="009C2D61">
        <w:trPr>
          <w:trHeight w:val="300"/>
        </w:trPr>
        <w:tc>
          <w:tcPr>
            <w:tcW w:w="1696" w:type="dxa"/>
            <w:shd w:val="clear" w:color="auto" w:fill="auto"/>
            <w:noWrap/>
            <w:vAlign w:val="center"/>
          </w:tcPr>
          <w:p w14:paraId="5661ADF3" w14:textId="77777777" w:rsidR="00516B0B" w:rsidRDefault="00516B0B" w:rsidP="00391245">
            <w:pPr>
              <w:pStyle w:val="Text"/>
            </w:pPr>
          </w:p>
        </w:tc>
        <w:tc>
          <w:tcPr>
            <w:tcW w:w="1985" w:type="dxa"/>
            <w:shd w:val="clear" w:color="auto" w:fill="auto"/>
            <w:vAlign w:val="center"/>
          </w:tcPr>
          <w:p w14:paraId="7C5B21D5" w14:textId="77777777" w:rsidR="00516B0B" w:rsidRDefault="00516B0B" w:rsidP="00391245">
            <w:pPr>
              <w:pStyle w:val="Text"/>
            </w:pPr>
          </w:p>
        </w:tc>
        <w:tc>
          <w:tcPr>
            <w:tcW w:w="1701" w:type="dxa"/>
            <w:shd w:val="clear" w:color="auto" w:fill="auto"/>
            <w:vAlign w:val="center"/>
          </w:tcPr>
          <w:p w14:paraId="4F2DF16C" w14:textId="77777777" w:rsidR="00516B0B" w:rsidRDefault="00516B0B" w:rsidP="00391245">
            <w:pPr>
              <w:pStyle w:val="Text"/>
            </w:pPr>
          </w:p>
        </w:tc>
        <w:tc>
          <w:tcPr>
            <w:tcW w:w="3672" w:type="dxa"/>
            <w:shd w:val="clear" w:color="auto" w:fill="auto"/>
            <w:vAlign w:val="center"/>
          </w:tcPr>
          <w:p w14:paraId="30939E9E" w14:textId="77777777" w:rsidR="00516B0B" w:rsidRDefault="00516B0B" w:rsidP="00391245">
            <w:pPr>
              <w:pStyle w:val="Text"/>
            </w:pPr>
          </w:p>
        </w:tc>
      </w:tr>
    </w:tbl>
    <w:p w14:paraId="7BA31B73" w14:textId="608CCFAF" w:rsidR="00A006AC" w:rsidRPr="009C2D61" w:rsidRDefault="00A006AC" w:rsidP="009C2D61">
      <w:pPr>
        <w:pStyle w:val="Quelle"/>
      </w:pPr>
      <w:r w:rsidRPr="009C2D61">
        <w:t>Tabelle 20.</w:t>
      </w:r>
      <w:r w:rsidRPr="009C2D61">
        <w:t>3</w:t>
      </w:r>
      <w:r w:rsidRPr="009C2D61">
        <w:t xml:space="preserve">: Liste der </w:t>
      </w:r>
      <w:r w:rsidRPr="009C2D61">
        <w:t>weiteren BIM Software</w:t>
      </w:r>
    </w:p>
    <w:p w14:paraId="6CDBA972" w14:textId="77777777" w:rsidR="001F26E3" w:rsidRPr="00F8152F" w:rsidRDefault="001F26E3" w:rsidP="00A006AC">
      <w:pPr>
        <w:pStyle w:val="Text"/>
      </w:pPr>
    </w:p>
    <w:p w14:paraId="04B61692" w14:textId="528C813C" w:rsidR="00483870" w:rsidRPr="00F8152F" w:rsidRDefault="00483870" w:rsidP="00483870">
      <w:pPr>
        <w:pStyle w:val="berschrift3"/>
      </w:pPr>
      <w:bookmarkStart w:id="201" w:name="_Toc206420673"/>
      <w:r w:rsidRPr="00F8152F">
        <w:t>Datenschutz und Datensicherheit</w:t>
      </w:r>
      <w:bookmarkEnd w:id="201"/>
    </w:p>
    <w:p w14:paraId="7AA3A1D9" w14:textId="473C6760" w:rsidR="001F26E3" w:rsidRDefault="00516B0B" w:rsidP="00516B0B">
      <w:pPr>
        <w:pStyle w:val="Text"/>
        <w:jc w:val="both"/>
        <w:rPr>
          <w:rFonts w:cstheme="majorHAnsi"/>
        </w:rPr>
      </w:pPr>
      <w:r w:rsidRPr="0098518F">
        <w:rPr>
          <w:rFonts w:cstheme="majorHAnsi"/>
        </w:rPr>
        <w:t xml:space="preserve">Die </w:t>
      </w:r>
      <w:r>
        <w:rPr>
          <w:rFonts w:cstheme="majorHAnsi"/>
        </w:rPr>
        <w:t xml:space="preserve">Vorgaben sind </w:t>
      </w:r>
      <w:r w:rsidRPr="0098518F">
        <w:rPr>
          <w:rFonts w:cstheme="majorHAnsi"/>
        </w:rPr>
        <w:t>in den AIA</w:t>
      </w:r>
      <w:r>
        <w:rPr>
          <w:rFonts w:cstheme="majorHAnsi"/>
        </w:rPr>
        <w:t xml:space="preserve"> der Städtischen Immobilienwirtschaft definiert worden</w:t>
      </w:r>
      <w:r w:rsidRPr="00457EEF">
        <w:rPr>
          <w:rFonts w:cstheme="majorHAnsi"/>
        </w:rPr>
        <w:t xml:space="preserve"> und </w:t>
      </w:r>
      <w:r>
        <w:rPr>
          <w:rFonts w:cstheme="majorHAnsi"/>
        </w:rPr>
        <w:t>sind</w:t>
      </w:r>
      <w:r w:rsidRPr="00457EEF">
        <w:rPr>
          <w:rFonts w:cstheme="majorHAnsi"/>
        </w:rPr>
        <w:t xml:space="preserve"> in de</w:t>
      </w:r>
      <w:r>
        <w:rPr>
          <w:rFonts w:cstheme="majorHAnsi"/>
        </w:rPr>
        <w:t xml:space="preserve">m </w:t>
      </w:r>
      <w:r w:rsidRPr="00457EEF">
        <w:rPr>
          <w:rFonts w:cstheme="majorHAnsi"/>
        </w:rPr>
        <w:t xml:space="preserve">projektspezifischen BAP zu bestätigen. Abweichungen von den AIA bzw. </w:t>
      </w:r>
      <w:r>
        <w:rPr>
          <w:rFonts w:cstheme="majorHAnsi"/>
        </w:rPr>
        <w:t xml:space="preserve">Konkretisierungen, </w:t>
      </w:r>
      <w:r w:rsidRPr="00457EEF">
        <w:rPr>
          <w:rFonts w:cstheme="majorHAnsi"/>
        </w:rPr>
        <w:t>Anpassungen</w:t>
      </w:r>
      <w:r>
        <w:rPr>
          <w:rFonts w:cstheme="majorHAnsi"/>
        </w:rPr>
        <w:t xml:space="preserve"> und oder Ergänzungen </w:t>
      </w:r>
      <w:r w:rsidRPr="00457EEF">
        <w:rPr>
          <w:rFonts w:cstheme="majorHAnsi"/>
        </w:rPr>
        <w:t xml:space="preserve">sind </w:t>
      </w:r>
      <w:r>
        <w:rPr>
          <w:rFonts w:cstheme="majorHAnsi"/>
        </w:rPr>
        <w:t>in folgenden Kapiteln zu</w:t>
      </w:r>
      <w:r w:rsidRPr="00457EEF">
        <w:rPr>
          <w:rFonts w:cstheme="majorHAnsi"/>
        </w:rPr>
        <w:t xml:space="preserve"> dokumentieren</w:t>
      </w:r>
      <w:r>
        <w:rPr>
          <w:rFonts w:cstheme="majorHAnsi"/>
        </w:rPr>
        <w:t xml:space="preserve"> und mit dem AG sowie den Projektbeteiligten abzustimmen.</w:t>
      </w:r>
    </w:p>
    <w:p w14:paraId="40839317" w14:textId="77777777" w:rsidR="0056705A" w:rsidRDefault="0056705A" w:rsidP="00516B0B">
      <w:pPr>
        <w:pStyle w:val="Text"/>
        <w:jc w:val="both"/>
        <w:rPr>
          <w:rFonts w:cstheme="majorHAnsi"/>
        </w:rPr>
      </w:pPr>
    </w:p>
    <w:p w14:paraId="530EF77B" w14:textId="77777777" w:rsidR="0056705A" w:rsidRDefault="0056705A" w:rsidP="00516B0B">
      <w:pPr>
        <w:pStyle w:val="Text"/>
        <w:jc w:val="both"/>
        <w:rPr>
          <w:rFonts w:cstheme="majorHAnsi"/>
        </w:rPr>
      </w:pPr>
    </w:p>
    <w:p w14:paraId="07D0EC6F" w14:textId="77777777" w:rsidR="0056705A" w:rsidRDefault="0056705A" w:rsidP="00516B0B">
      <w:pPr>
        <w:pStyle w:val="Text"/>
        <w:jc w:val="both"/>
        <w:rPr>
          <w:rFonts w:cstheme="majorHAnsi"/>
        </w:rPr>
      </w:pPr>
    </w:p>
    <w:p w14:paraId="3279E232" w14:textId="77777777" w:rsidR="0056705A" w:rsidRDefault="0056705A" w:rsidP="00516B0B">
      <w:pPr>
        <w:pStyle w:val="Text"/>
        <w:jc w:val="both"/>
        <w:rPr>
          <w:rFonts w:cstheme="majorHAnsi"/>
        </w:rPr>
      </w:pPr>
    </w:p>
    <w:p w14:paraId="50B9667A" w14:textId="77777777" w:rsidR="0056705A" w:rsidRDefault="0056705A" w:rsidP="00516B0B">
      <w:pPr>
        <w:pStyle w:val="Text"/>
        <w:jc w:val="both"/>
        <w:rPr>
          <w:rFonts w:cstheme="majorHAnsi"/>
        </w:rPr>
      </w:pPr>
    </w:p>
    <w:p w14:paraId="21C86F25" w14:textId="77777777" w:rsidR="0056705A" w:rsidRDefault="0056705A" w:rsidP="00516B0B">
      <w:pPr>
        <w:pStyle w:val="Text"/>
        <w:jc w:val="both"/>
        <w:rPr>
          <w:rFonts w:cstheme="majorHAnsi"/>
        </w:rPr>
      </w:pPr>
    </w:p>
    <w:p w14:paraId="245BEC68" w14:textId="77777777" w:rsidR="0056705A" w:rsidRDefault="0056705A" w:rsidP="00516B0B">
      <w:pPr>
        <w:pStyle w:val="Text"/>
        <w:jc w:val="both"/>
        <w:rPr>
          <w:rFonts w:cstheme="majorHAnsi"/>
        </w:rPr>
      </w:pPr>
    </w:p>
    <w:p w14:paraId="773E2986" w14:textId="77777777" w:rsidR="0056705A" w:rsidRDefault="0056705A" w:rsidP="00516B0B">
      <w:pPr>
        <w:pStyle w:val="Text"/>
        <w:jc w:val="both"/>
        <w:rPr>
          <w:rFonts w:cstheme="majorHAnsi"/>
        </w:rPr>
      </w:pPr>
    </w:p>
    <w:p w14:paraId="44D540C2" w14:textId="77777777" w:rsidR="0056705A" w:rsidRDefault="0056705A" w:rsidP="00516B0B">
      <w:pPr>
        <w:pStyle w:val="Text"/>
        <w:jc w:val="both"/>
        <w:rPr>
          <w:rFonts w:cstheme="majorHAnsi"/>
        </w:rPr>
      </w:pPr>
    </w:p>
    <w:p w14:paraId="54F205C5" w14:textId="77777777" w:rsidR="0056705A" w:rsidRPr="00516B0B" w:rsidRDefault="0056705A" w:rsidP="00516B0B">
      <w:pPr>
        <w:pStyle w:val="Text"/>
        <w:jc w:val="both"/>
        <w:rPr>
          <w:rFonts w:cstheme="majorHAnsi"/>
        </w:rPr>
      </w:pPr>
    </w:p>
    <w:p w14:paraId="065055F0" w14:textId="735F8746" w:rsidR="009F3D7E" w:rsidRPr="00F8152F" w:rsidRDefault="00483870" w:rsidP="0056705A">
      <w:pPr>
        <w:pStyle w:val="berschrift1"/>
      </w:pPr>
      <w:bookmarkStart w:id="202" w:name="_Toc206420674"/>
      <w:r w:rsidRPr="00F8152F">
        <w:lastRenderedPageBreak/>
        <w:t>Geltende Normen und Richtlinien</w:t>
      </w:r>
      <w:bookmarkEnd w:id="202"/>
      <w:r w:rsidR="004E38F1" w:rsidRPr="00F8152F">
        <w:t xml:space="preserve"> </w:t>
      </w:r>
    </w:p>
    <w:p w14:paraId="5CB029DA" w14:textId="77777777" w:rsidR="00E34A64" w:rsidRPr="00F8152F" w:rsidRDefault="00E34A64" w:rsidP="00E34A64">
      <w:pPr>
        <w:pStyle w:val="Text"/>
      </w:pPr>
    </w:p>
    <w:p w14:paraId="18935C1D" w14:textId="77777777" w:rsidR="00516B0B" w:rsidRDefault="00516B0B" w:rsidP="00516B0B">
      <w:pPr>
        <w:pStyle w:val="Text"/>
        <w:jc w:val="both"/>
        <w:rPr>
          <w:rFonts w:cstheme="majorHAnsi"/>
        </w:rPr>
      </w:pPr>
      <w:r w:rsidRPr="0098518F">
        <w:rPr>
          <w:rFonts w:cstheme="majorHAnsi"/>
        </w:rPr>
        <w:t xml:space="preserve">Die </w:t>
      </w:r>
      <w:r>
        <w:rPr>
          <w:rFonts w:cstheme="majorHAnsi"/>
        </w:rPr>
        <w:t xml:space="preserve">Vorgaben sind </w:t>
      </w:r>
      <w:r w:rsidRPr="0098518F">
        <w:rPr>
          <w:rFonts w:cstheme="majorHAnsi"/>
        </w:rPr>
        <w:t>in den AIA</w:t>
      </w:r>
      <w:r>
        <w:rPr>
          <w:rFonts w:cstheme="majorHAnsi"/>
        </w:rPr>
        <w:t xml:space="preserve"> der Städtischen Immobilienwirtschaft definiert worden</w:t>
      </w:r>
      <w:r w:rsidRPr="00457EEF">
        <w:rPr>
          <w:rFonts w:cstheme="majorHAnsi"/>
        </w:rPr>
        <w:t xml:space="preserve"> und </w:t>
      </w:r>
      <w:r>
        <w:rPr>
          <w:rFonts w:cstheme="majorHAnsi"/>
        </w:rPr>
        <w:t>sind</w:t>
      </w:r>
      <w:r w:rsidRPr="00457EEF">
        <w:rPr>
          <w:rFonts w:cstheme="majorHAnsi"/>
        </w:rPr>
        <w:t xml:space="preserve"> in de</w:t>
      </w:r>
      <w:r>
        <w:rPr>
          <w:rFonts w:cstheme="majorHAnsi"/>
        </w:rPr>
        <w:t xml:space="preserve">m </w:t>
      </w:r>
      <w:r w:rsidRPr="00457EEF">
        <w:rPr>
          <w:rFonts w:cstheme="majorHAnsi"/>
        </w:rPr>
        <w:t xml:space="preserve">projektspezifischen BAP zu bestätigen. Abweichungen von den AIA bzw. </w:t>
      </w:r>
      <w:r>
        <w:rPr>
          <w:rFonts w:cstheme="majorHAnsi"/>
        </w:rPr>
        <w:t xml:space="preserve">Konkretisierungen, </w:t>
      </w:r>
      <w:r w:rsidRPr="00457EEF">
        <w:rPr>
          <w:rFonts w:cstheme="majorHAnsi"/>
        </w:rPr>
        <w:t>Anpassungen</w:t>
      </w:r>
      <w:r>
        <w:rPr>
          <w:rFonts w:cstheme="majorHAnsi"/>
        </w:rPr>
        <w:t xml:space="preserve"> und oder Ergänzungen </w:t>
      </w:r>
      <w:r w:rsidRPr="00457EEF">
        <w:rPr>
          <w:rFonts w:cstheme="majorHAnsi"/>
        </w:rPr>
        <w:t xml:space="preserve">sind </w:t>
      </w:r>
      <w:r>
        <w:rPr>
          <w:rFonts w:cstheme="majorHAnsi"/>
        </w:rPr>
        <w:t>in folgenden Kapiteln zu</w:t>
      </w:r>
      <w:r w:rsidRPr="00457EEF">
        <w:rPr>
          <w:rFonts w:cstheme="majorHAnsi"/>
        </w:rPr>
        <w:t xml:space="preserve"> dokumentieren</w:t>
      </w:r>
      <w:r>
        <w:rPr>
          <w:rFonts w:cstheme="majorHAnsi"/>
        </w:rPr>
        <w:t xml:space="preserve"> und mit dem AG sowie den Projektbeteiligten abzustimmen.</w:t>
      </w:r>
    </w:p>
    <w:p w14:paraId="68417A1B" w14:textId="77777777" w:rsidR="00516B0B" w:rsidRDefault="00516B0B" w:rsidP="00516B0B">
      <w:pPr>
        <w:pStyle w:val="Text"/>
      </w:pPr>
      <w:r w:rsidRPr="0098518F">
        <w:t xml:space="preserve">Neben den </w:t>
      </w:r>
      <w:r>
        <w:t xml:space="preserve">Vorgaben </w:t>
      </w:r>
      <w:r w:rsidRPr="0098518F">
        <w:t xml:space="preserve">des Auftraggebers sind die folgenden </w:t>
      </w:r>
      <w:r>
        <w:t>Vorgaben</w:t>
      </w:r>
      <w:r w:rsidRPr="0098518F">
        <w:t xml:space="preserve"> seitens des Auftragnehmers </w:t>
      </w:r>
      <w:r>
        <w:t>zu ergänzen</w:t>
      </w:r>
      <w:r w:rsidRPr="0098518F">
        <w:t>:</w:t>
      </w:r>
    </w:p>
    <w:p w14:paraId="32F65924" w14:textId="77777777" w:rsidR="00516B0B" w:rsidRDefault="00516B0B" w:rsidP="00516B0B">
      <w:pPr>
        <w:pStyle w:val="Text"/>
        <w:jc w:val="both"/>
        <w:rPr>
          <w:rFonts w:cstheme="majorHAnsi"/>
        </w:rPr>
      </w:pPr>
    </w:p>
    <w:tbl>
      <w:tblPr>
        <w:tblW w:w="874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left w:w="0" w:type="dxa"/>
          <w:right w:w="0" w:type="dxa"/>
        </w:tblCellMar>
        <w:tblLook w:val="04A0" w:firstRow="1" w:lastRow="0" w:firstColumn="1" w:lastColumn="0" w:noHBand="0" w:noVBand="1"/>
      </w:tblPr>
      <w:tblGrid>
        <w:gridCol w:w="1200"/>
        <w:gridCol w:w="7540"/>
      </w:tblGrid>
      <w:tr w:rsidR="00516B0B" w:rsidRPr="001667CC" w14:paraId="18880C7B" w14:textId="77777777" w:rsidTr="009C2D61">
        <w:trPr>
          <w:trHeight w:val="300"/>
        </w:trPr>
        <w:tc>
          <w:tcPr>
            <w:tcW w:w="1200" w:type="dxa"/>
            <w:shd w:val="clear" w:color="auto" w:fill="auto"/>
            <w:noWrap/>
            <w:tcMar>
              <w:top w:w="15" w:type="dxa"/>
              <w:left w:w="15" w:type="dxa"/>
              <w:bottom w:w="0" w:type="dxa"/>
              <w:right w:w="15" w:type="dxa"/>
            </w:tcMar>
            <w:hideMark/>
          </w:tcPr>
          <w:p w14:paraId="2FC6932B" w14:textId="77777777" w:rsidR="00516B0B" w:rsidRPr="00342F58" w:rsidRDefault="00516B0B" w:rsidP="00391245">
            <w:pPr>
              <w:pStyle w:val="Text"/>
              <w:rPr>
                <w:b/>
                <w:bCs/>
              </w:rPr>
            </w:pPr>
            <w:r w:rsidRPr="00342F58">
              <w:rPr>
                <w:b/>
                <w:bCs/>
              </w:rPr>
              <w:t>Lfd. Nr.</w:t>
            </w:r>
          </w:p>
        </w:tc>
        <w:tc>
          <w:tcPr>
            <w:tcW w:w="7540" w:type="dxa"/>
            <w:shd w:val="clear" w:color="auto" w:fill="auto"/>
            <w:noWrap/>
            <w:tcMar>
              <w:top w:w="15" w:type="dxa"/>
              <w:left w:w="15" w:type="dxa"/>
              <w:bottom w:w="0" w:type="dxa"/>
              <w:right w:w="15" w:type="dxa"/>
            </w:tcMar>
            <w:hideMark/>
          </w:tcPr>
          <w:p w14:paraId="7008B155" w14:textId="77777777" w:rsidR="00516B0B" w:rsidRPr="00342F58" w:rsidRDefault="00516B0B" w:rsidP="00391245">
            <w:pPr>
              <w:pStyle w:val="Text"/>
              <w:rPr>
                <w:b/>
                <w:bCs/>
              </w:rPr>
            </w:pPr>
            <w:r w:rsidRPr="00342F58">
              <w:rPr>
                <w:b/>
                <w:bCs/>
              </w:rPr>
              <w:t>Norm/Richtlinie</w:t>
            </w:r>
          </w:p>
        </w:tc>
      </w:tr>
      <w:tr w:rsidR="00516B0B" w:rsidRPr="001667CC" w14:paraId="3BD54664" w14:textId="77777777" w:rsidTr="009C2D61">
        <w:trPr>
          <w:trHeight w:val="259"/>
        </w:trPr>
        <w:tc>
          <w:tcPr>
            <w:tcW w:w="0" w:type="auto"/>
            <w:shd w:val="clear" w:color="auto" w:fill="auto"/>
            <w:noWrap/>
            <w:tcMar>
              <w:top w:w="15" w:type="dxa"/>
              <w:left w:w="15" w:type="dxa"/>
              <w:bottom w:w="0" w:type="dxa"/>
              <w:right w:w="15" w:type="dxa"/>
            </w:tcMar>
            <w:hideMark/>
          </w:tcPr>
          <w:p w14:paraId="3653953D" w14:textId="77777777" w:rsidR="00516B0B" w:rsidRPr="001667CC" w:rsidRDefault="00516B0B" w:rsidP="00391245">
            <w:pPr>
              <w:pStyle w:val="Text"/>
              <w:rPr>
                <w:rFonts w:cstheme="majorHAnsi"/>
              </w:rPr>
            </w:pPr>
          </w:p>
        </w:tc>
        <w:tc>
          <w:tcPr>
            <w:tcW w:w="7540" w:type="dxa"/>
            <w:shd w:val="clear" w:color="auto" w:fill="auto"/>
            <w:tcMar>
              <w:top w:w="15" w:type="dxa"/>
              <w:left w:w="15" w:type="dxa"/>
              <w:bottom w:w="0" w:type="dxa"/>
              <w:right w:w="15" w:type="dxa"/>
            </w:tcMar>
            <w:hideMark/>
          </w:tcPr>
          <w:p w14:paraId="3F9114BC" w14:textId="77777777" w:rsidR="00516B0B" w:rsidRPr="001667CC" w:rsidRDefault="00516B0B" w:rsidP="00391245">
            <w:pPr>
              <w:pStyle w:val="Text"/>
              <w:rPr>
                <w:rFonts w:cstheme="majorHAnsi"/>
              </w:rPr>
            </w:pPr>
          </w:p>
        </w:tc>
      </w:tr>
      <w:tr w:rsidR="00516B0B" w:rsidRPr="001667CC" w14:paraId="3D345C39" w14:textId="77777777" w:rsidTr="009C2D61">
        <w:trPr>
          <w:trHeight w:val="262"/>
        </w:trPr>
        <w:tc>
          <w:tcPr>
            <w:tcW w:w="0" w:type="auto"/>
            <w:shd w:val="clear" w:color="auto" w:fill="auto"/>
            <w:noWrap/>
            <w:tcMar>
              <w:top w:w="15" w:type="dxa"/>
              <w:left w:w="15" w:type="dxa"/>
              <w:bottom w:w="0" w:type="dxa"/>
              <w:right w:w="15" w:type="dxa"/>
            </w:tcMar>
            <w:hideMark/>
          </w:tcPr>
          <w:p w14:paraId="7FFA38D9" w14:textId="77777777" w:rsidR="00516B0B" w:rsidRPr="001667CC" w:rsidRDefault="00516B0B" w:rsidP="00391245">
            <w:pPr>
              <w:pStyle w:val="Text"/>
              <w:rPr>
                <w:rFonts w:cstheme="majorHAnsi"/>
              </w:rPr>
            </w:pPr>
          </w:p>
        </w:tc>
        <w:tc>
          <w:tcPr>
            <w:tcW w:w="7540" w:type="dxa"/>
            <w:shd w:val="clear" w:color="auto" w:fill="auto"/>
            <w:tcMar>
              <w:top w:w="15" w:type="dxa"/>
              <w:left w:w="15" w:type="dxa"/>
              <w:bottom w:w="0" w:type="dxa"/>
              <w:right w:w="15" w:type="dxa"/>
            </w:tcMar>
            <w:hideMark/>
          </w:tcPr>
          <w:p w14:paraId="3D63EAD2" w14:textId="77777777" w:rsidR="00516B0B" w:rsidRPr="001667CC" w:rsidRDefault="00516B0B" w:rsidP="00391245">
            <w:pPr>
              <w:pStyle w:val="Text"/>
              <w:rPr>
                <w:rFonts w:cstheme="majorHAnsi"/>
              </w:rPr>
            </w:pPr>
          </w:p>
        </w:tc>
      </w:tr>
    </w:tbl>
    <w:p w14:paraId="1CC2B9B2" w14:textId="7B650C73" w:rsidR="00516B0B" w:rsidRDefault="00516B0B" w:rsidP="009C2D61">
      <w:pPr>
        <w:pStyle w:val="Quelle"/>
      </w:pPr>
      <w:r w:rsidRPr="00342F58">
        <w:t>Tabelle 2</w:t>
      </w:r>
      <w:r w:rsidR="00A006AC">
        <w:t>1</w:t>
      </w:r>
      <w:r w:rsidRPr="00342F58">
        <w:t>: Liste relevanter in den AIA referenzierter Normen und Richtlinien</w:t>
      </w:r>
    </w:p>
    <w:p w14:paraId="12A590C6" w14:textId="12EAC520" w:rsidR="0031455D" w:rsidRPr="00F8152F" w:rsidRDefault="0031455D" w:rsidP="00516B0B">
      <w:pPr>
        <w:pStyle w:val="Text"/>
      </w:pPr>
    </w:p>
    <w:sectPr w:rsidR="0031455D" w:rsidRPr="00F8152F" w:rsidSect="006F6CEA">
      <w:headerReference w:type="default" r:id="rId8"/>
      <w:footerReference w:type="default" r:id="rId9"/>
      <w:headerReference w:type="first" r:id="rId10"/>
      <w:footerReference w:type="first" r:id="rId11"/>
      <w:pgSz w:w="11906" w:h="16838"/>
      <w:pgMar w:top="1417" w:right="1417" w:bottom="1134" w:left="1417" w:header="397"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D0F11D" w14:textId="77777777" w:rsidR="007E1184" w:rsidRDefault="007E1184" w:rsidP="00F86C43">
      <w:r>
        <w:separator/>
      </w:r>
    </w:p>
  </w:endnote>
  <w:endnote w:type="continuationSeparator" w:id="0">
    <w:p w14:paraId="18D17FC1" w14:textId="77777777" w:rsidR="007E1184" w:rsidRDefault="007E1184" w:rsidP="00F86C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Poppins Light">
    <w:panose1 w:val="00000400000000000000"/>
    <w:charset w:val="00"/>
    <w:family w:val="auto"/>
    <w:pitch w:val="variable"/>
    <w:sig w:usb0="00008007" w:usb1="00000000" w:usb2="00000000" w:usb3="00000000" w:csb0="00000093" w:csb1="00000000"/>
  </w:font>
  <w:font w:name="Open Sans">
    <w:charset w:val="00"/>
    <w:family w:val="swiss"/>
    <w:pitch w:val="variable"/>
    <w:sig w:usb0="E00002EF" w:usb1="4000205B" w:usb2="00000028" w:usb3="00000000" w:csb0="0000019F" w:csb1="00000000"/>
  </w:font>
  <w:font w:name="OpenSans-Light">
    <w:altName w:val="Calibri"/>
    <w:panose1 w:val="00000000000000000000"/>
    <w:charset w:val="00"/>
    <w:family w:val="swiss"/>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Poppins ExtraBold">
    <w:panose1 w:val="00000900000000000000"/>
    <w:charset w:val="00"/>
    <w:family w:val="auto"/>
    <w:pitch w:val="variable"/>
    <w:sig w:usb0="00008007" w:usb1="00000000" w:usb2="00000000" w:usb3="00000000" w:csb0="00000093" w:csb1="00000000"/>
  </w:font>
  <w:font w:name="Segoe UI Symbol">
    <w:panose1 w:val="020B0502040204020203"/>
    <w:charset w:val="00"/>
    <w:family w:val="swiss"/>
    <w:pitch w:val="variable"/>
    <w:sig w:usb0="800001E3" w:usb1="1200FFEF" w:usb2="00040000" w:usb3="00000000" w:csb0="00000001" w:csb1="00000000"/>
  </w:font>
  <w:font w:name="Aptos Narrow">
    <w:altName w:val="Aptos Narrow"/>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77523770"/>
      <w:docPartObj>
        <w:docPartGallery w:val="Page Numbers (Bottom of Page)"/>
        <w:docPartUnique/>
      </w:docPartObj>
    </w:sdtPr>
    <w:sdtEndPr/>
    <w:sdtContent>
      <w:sdt>
        <w:sdtPr>
          <w:id w:val="1728636285"/>
          <w:docPartObj>
            <w:docPartGallery w:val="Page Numbers (Top of Page)"/>
            <w:docPartUnique/>
          </w:docPartObj>
        </w:sdtPr>
        <w:sdtEndPr/>
        <w:sdtContent>
          <w:p w14:paraId="39F46849" w14:textId="3805DCE3" w:rsidR="00B01DD6" w:rsidRDefault="00B01DD6">
            <w:pPr>
              <w:pStyle w:val="Fuzeile"/>
              <w:jc w:val="center"/>
            </w:pPr>
            <w:r>
              <w:t xml:space="preserve">Seite </w:t>
            </w:r>
            <w:r>
              <w:rPr>
                <w:b/>
                <w:bCs/>
                <w:sz w:val="24"/>
                <w:szCs w:val="24"/>
              </w:rPr>
              <w:fldChar w:fldCharType="begin"/>
            </w:r>
            <w:r>
              <w:rPr>
                <w:b/>
                <w:bCs/>
              </w:rPr>
              <w:instrText>PAGE</w:instrText>
            </w:r>
            <w:r>
              <w:rPr>
                <w:b/>
                <w:bCs/>
                <w:sz w:val="24"/>
                <w:szCs w:val="24"/>
              </w:rPr>
              <w:fldChar w:fldCharType="separate"/>
            </w:r>
            <w:r>
              <w:rPr>
                <w:b/>
                <w:bCs/>
              </w:rPr>
              <w:t>2</w:t>
            </w:r>
            <w:r>
              <w:rPr>
                <w:b/>
                <w:bCs/>
                <w:sz w:val="24"/>
                <w:szCs w:val="24"/>
              </w:rPr>
              <w:fldChar w:fldCharType="end"/>
            </w:r>
            <w:r>
              <w:t xml:space="preserve"> von </w:t>
            </w:r>
            <w:r>
              <w:rPr>
                <w:b/>
                <w:bCs/>
                <w:sz w:val="24"/>
                <w:szCs w:val="24"/>
              </w:rPr>
              <w:fldChar w:fldCharType="begin"/>
            </w:r>
            <w:r>
              <w:rPr>
                <w:b/>
                <w:bCs/>
              </w:rPr>
              <w:instrText>NUMPAGES</w:instrText>
            </w:r>
            <w:r>
              <w:rPr>
                <w:b/>
                <w:bCs/>
                <w:sz w:val="24"/>
                <w:szCs w:val="24"/>
              </w:rPr>
              <w:fldChar w:fldCharType="separate"/>
            </w:r>
            <w:r>
              <w:rPr>
                <w:b/>
                <w:bCs/>
              </w:rPr>
              <w:t>2</w:t>
            </w:r>
            <w:r>
              <w:rPr>
                <w:b/>
                <w:bCs/>
                <w:sz w:val="24"/>
                <w:szCs w:val="24"/>
              </w:rPr>
              <w:fldChar w:fldCharType="end"/>
            </w:r>
          </w:p>
        </w:sdtContent>
      </w:sdt>
    </w:sdtContent>
  </w:sdt>
  <w:p w14:paraId="1808629A" w14:textId="77777777" w:rsidR="00FE4F30" w:rsidRDefault="00FE4F30">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EB956C" w14:textId="16B4CF3C" w:rsidR="00FE4F30" w:rsidRDefault="00FE4F30" w:rsidP="009415C5">
    <w:pPr>
      <w:pStyle w:val="Fuzeile"/>
      <w:jc w:val="center"/>
    </w:pPr>
  </w:p>
  <w:p w14:paraId="1EA520E6" w14:textId="77777777" w:rsidR="00FE4F30" w:rsidRDefault="00FE4F30">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B7844E" w14:textId="77777777" w:rsidR="007E1184" w:rsidRDefault="007E1184" w:rsidP="00F86C43">
      <w:r>
        <w:separator/>
      </w:r>
    </w:p>
  </w:footnote>
  <w:footnote w:type="continuationSeparator" w:id="0">
    <w:p w14:paraId="06B9F068" w14:textId="77777777" w:rsidR="007E1184" w:rsidRDefault="007E1184" w:rsidP="00F86C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DC0143" w14:textId="090A5DDB" w:rsidR="00AF172A" w:rsidRDefault="006F6CEA" w:rsidP="00AF172A">
    <w:pPr>
      <w:pStyle w:val="Kopfzeile"/>
    </w:pPr>
    <w:r w:rsidRPr="006F6CEA">
      <w:rPr>
        <w:noProof/>
      </w:rPr>
      <w:drawing>
        <wp:inline distT="0" distB="0" distL="0" distR="0" wp14:anchorId="6DBF474A" wp14:editId="28A5BDF8">
          <wp:extent cx="1661143" cy="360000"/>
          <wp:effectExtent l="0" t="0" r="0" b="2540"/>
          <wp:docPr id="490713087" name="Grafik 9">
            <a:extLst xmlns:a="http://schemas.openxmlformats.org/drawingml/2006/main">
              <a:ext uri="{FF2B5EF4-FFF2-40B4-BE49-F238E27FC236}">
                <a16:creationId xmlns:a16="http://schemas.microsoft.com/office/drawing/2014/main" id="{69CB1F70-26C5-A5F3-F71A-7F292290C38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Grafik 9">
                    <a:extLst>
                      <a:ext uri="{FF2B5EF4-FFF2-40B4-BE49-F238E27FC236}">
                        <a16:creationId xmlns:a16="http://schemas.microsoft.com/office/drawing/2014/main" id="{69CB1F70-26C5-A5F3-F71A-7F292290C383}"/>
                      </a:ext>
                    </a:extLst>
                  </pic:cNvPr>
                  <pic:cNvPicPr>
                    <a:picLocks noChangeAspect="1"/>
                  </pic:cNvPicPr>
                </pic:nvPicPr>
                <pic:blipFill>
                  <a:blip r:embed="rId1"/>
                  <a:stretch>
                    <a:fillRect/>
                  </a:stretch>
                </pic:blipFill>
                <pic:spPr>
                  <a:xfrm>
                    <a:off x="0" y="0"/>
                    <a:ext cx="1661143" cy="360000"/>
                  </a:xfrm>
                  <a:prstGeom prst="rect">
                    <a:avLst/>
                  </a:prstGeom>
                </pic:spPr>
              </pic:pic>
            </a:graphicData>
          </a:graphic>
        </wp:inline>
      </w:drawing>
    </w:r>
  </w:p>
  <w:p w14:paraId="72EA58F5" w14:textId="0529BCF0" w:rsidR="00E77488" w:rsidRPr="00AF172A" w:rsidRDefault="00E77488" w:rsidP="00AF172A">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C159E0" w14:textId="6B04F099" w:rsidR="00F86C43" w:rsidRDefault="006F6CEA" w:rsidP="006F6CEA">
    <w:pPr>
      <w:pStyle w:val="Kopfzeile"/>
      <w:jc w:val="center"/>
    </w:pPr>
    <w:r w:rsidRPr="006F6CEA">
      <w:rPr>
        <w:noProof/>
      </w:rPr>
      <w:drawing>
        <wp:inline distT="0" distB="0" distL="0" distR="0" wp14:anchorId="378F0F53" wp14:editId="064BB2CE">
          <wp:extent cx="4102100" cy="889000"/>
          <wp:effectExtent l="0" t="0" r="0" b="0"/>
          <wp:docPr id="10" name="Grafik 9">
            <a:extLst xmlns:a="http://schemas.openxmlformats.org/drawingml/2006/main">
              <a:ext uri="{FF2B5EF4-FFF2-40B4-BE49-F238E27FC236}">
                <a16:creationId xmlns:a16="http://schemas.microsoft.com/office/drawing/2014/main" id="{69CB1F70-26C5-A5F3-F71A-7F292290C38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Grafik 9">
                    <a:extLst>
                      <a:ext uri="{FF2B5EF4-FFF2-40B4-BE49-F238E27FC236}">
                        <a16:creationId xmlns:a16="http://schemas.microsoft.com/office/drawing/2014/main" id="{69CB1F70-26C5-A5F3-F71A-7F292290C383}"/>
                      </a:ext>
                    </a:extLst>
                  </pic:cNvPr>
                  <pic:cNvPicPr>
                    <a:picLocks noChangeAspect="1"/>
                  </pic:cNvPicPr>
                </pic:nvPicPr>
                <pic:blipFill>
                  <a:blip r:embed="rId1"/>
                  <a:stretch>
                    <a:fillRect/>
                  </a:stretch>
                </pic:blipFill>
                <pic:spPr>
                  <a:xfrm>
                    <a:off x="0" y="0"/>
                    <a:ext cx="4102100" cy="88900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89FA541"/>
    <w:multiLevelType w:val="hybridMultilevel"/>
    <w:tmpl w:val="FFFFFFF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FFFFFF83"/>
    <w:multiLevelType w:val="singleLevel"/>
    <w:tmpl w:val="6D4EB2DE"/>
    <w:lvl w:ilvl="0">
      <w:start w:val="1"/>
      <w:numFmt w:val="bullet"/>
      <w:pStyle w:val="Aufzhlungszeichen2"/>
      <w:lvlText w:val=""/>
      <w:lvlJc w:val="left"/>
      <w:pPr>
        <w:ind w:left="785" w:hanging="360"/>
      </w:pPr>
      <w:rPr>
        <w:rFonts w:ascii="Wingdings" w:hAnsi="Wingdings" w:hint="default"/>
        <w:color w:val="0067AC"/>
      </w:rPr>
    </w:lvl>
  </w:abstractNum>
  <w:abstractNum w:abstractNumId="2" w15:restartNumberingAfterBreak="0">
    <w:nsid w:val="00C12088"/>
    <w:multiLevelType w:val="hybridMultilevel"/>
    <w:tmpl w:val="C4D22D1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00CF35E9"/>
    <w:multiLevelType w:val="hybridMultilevel"/>
    <w:tmpl w:val="384AD9C4"/>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4" w15:restartNumberingAfterBreak="0">
    <w:nsid w:val="018F7070"/>
    <w:multiLevelType w:val="hybridMultilevel"/>
    <w:tmpl w:val="062055F4"/>
    <w:lvl w:ilvl="0" w:tplc="0407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01CD52AE"/>
    <w:multiLevelType w:val="hybridMultilevel"/>
    <w:tmpl w:val="3252B9D0"/>
    <w:lvl w:ilvl="0" w:tplc="BB5E9324">
      <w:start w:val="1"/>
      <w:numFmt w:val="upperLetter"/>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6" w15:restartNumberingAfterBreak="0">
    <w:nsid w:val="03ED54D3"/>
    <w:multiLevelType w:val="hybridMultilevel"/>
    <w:tmpl w:val="D1925742"/>
    <w:lvl w:ilvl="0" w:tplc="61BCFD58">
      <w:start w:val="1"/>
      <w:numFmt w:val="upperLetter"/>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7" w15:restartNumberingAfterBreak="0">
    <w:nsid w:val="060D558B"/>
    <w:multiLevelType w:val="hybridMultilevel"/>
    <w:tmpl w:val="60840DF4"/>
    <w:lvl w:ilvl="0" w:tplc="491E58D6">
      <w:start w:val="1"/>
      <w:numFmt w:val="upperLetter"/>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8" w15:restartNumberingAfterBreak="0">
    <w:nsid w:val="07BC5AD1"/>
    <w:multiLevelType w:val="hybridMultilevel"/>
    <w:tmpl w:val="CAB89D7C"/>
    <w:lvl w:ilvl="0" w:tplc="8D90787C">
      <w:start w:val="1"/>
      <w:numFmt w:val="upperLetter"/>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9" w15:restartNumberingAfterBreak="0">
    <w:nsid w:val="08A97711"/>
    <w:multiLevelType w:val="hybridMultilevel"/>
    <w:tmpl w:val="53B6CAB2"/>
    <w:lvl w:ilvl="0" w:tplc="BFD86230">
      <w:start w:val="1"/>
      <w:numFmt w:val="decimal"/>
      <w:lvlText w:val="%1."/>
      <w:lvlJc w:val="left"/>
      <w:pPr>
        <w:ind w:left="720" w:hanging="360"/>
      </w:pPr>
      <w:rPr>
        <w:rFonts w:ascii="Calibri Light" w:eastAsia="Times New Roman" w:hAnsi="Calibri Light" w:cs="Times New Roman"/>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0CFD7FED"/>
    <w:multiLevelType w:val="hybridMultilevel"/>
    <w:tmpl w:val="3AA6580C"/>
    <w:lvl w:ilvl="0" w:tplc="C49C1E14">
      <w:start w:val="1"/>
      <w:numFmt w:val="upperLetter"/>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1" w15:restartNumberingAfterBreak="0">
    <w:nsid w:val="0EF1655B"/>
    <w:multiLevelType w:val="hybridMultilevel"/>
    <w:tmpl w:val="6AD02A04"/>
    <w:lvl w:ilvl="0" w:tplc="61E61EEA">
      <w:start w:val="1"/>
      <w:numFmt w:val="upperLetter"/>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2" w15:restartNumberingAfterBreak="0">
    <w:nsid w:val="109E37EB"/>
    <w:multiLevelType w:val="hybridMultilevel"/>
    <w:tmpl w:val="A4722114"/>
    <w:lvl w:ilvl="0" w:tplc="CD8C26D2">
      <w:start w:val="1"/>
      <w:numFmt w:val="upperLetter"/>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3" w15:restartNumberingAfterBreak="0">
    <w:nsid w:val="14AC363E"/>
    <w:multiLevelType w:val="hybridMultilevel"/>
    <w:tmpl w:val="71401EF0"/>
    <w:lvl w:ilvl="0" w:tplc="49300A44">
      <w:start w:val="1"/>
      <w:numFmt w:val="decimal"/>
      <w:lvlText w:val="%1)"/>
      <w:lvlJc w:val="left"/>
      <w:pPr>
        <w:ind w:left="720" w:hanging="360"/>
      </w:pPr>
    </w:lvl>
    <w:lvl w:ilvl="1" w:tplc="29981906">
      <w:start w:val="1"/>
      <w:numFmt w:val="decimal"/>
      <w:lvlText w:val="%2)"/>
      <w:lvlJc w:val="left"/>
      <w:pPr>
        <w:ind w:left="720" w:hanging="360"/>
      </w:pPr>
    </w:lvl>
    <w:lvl w:ilvl="2" w:tplc="44D635AA">
      <w:start w:val="1"/>
      <w:numFmt w:val="decimal"/>
      <w:lvlText w:val="%3)"/>
      <w:lvlJc w:val="left"/>
      <w:pPr>
        <w:ind w:left="720" w:hanging="360"/>
      </w:pPr>
    </w:lvl>
    <w:lvl w:ilvl="3" w:tplc="2BFE2D96">
      <w:start w:val="1"/>
      <w:numFmt w:val="decimal"/>
      <w:lvlText w:val="%4)"/>
      <w:lvlJc w:val="left"/>
      <w:pPr>
        <w:ind w:left="720" w:hanging="360"/>
      </w:pPr>
    </w:lvl>
    <w:lvl w:ilvl="4" w:tplc="20FCA9E8">
      <w:start w:val="1"/>
      <w:numFmt w:val="decimal"/>
      <w:lvlText w:val="%5)"/>
      <w:lvlJc w:val="left"/>
      <w:pPr>
        <w:ind w:left="720" w:hanging="360"/>
      </w:pPr>
    </w:lvl>
    <w:lvl w:ilvl="5" w:tplc="9850A774">
      <w:start w:val="1"/>
      <w:numFmt w:val="decimal"/>
      <w:lvlText w:val="%6)"/>
      <w:lvlJc w:val="left"/>
      <w:pPr>
        <w:ind w:left="720" w:hanging="360"/>
      </w:pPr>
    </w:lvl>
    <w:lvl w:ilvl="6" w:tplc="80E664E4">
      <w:start w:val="1"/>
      <w:numFmt w:val="decimal"/>
      <w:lvlText w:val="%7)"/>
      <w:lvlJc w:val="left"/>
      <w:pPr>
        <w:ind w:left="720" w:hanging="360"/>
      </w:pPr>
    </w:lvl>
    <w:lvl w:ilvl="7" w:tplc="D6B22C1A">
      <w:start w:val="1"/>
      <w:numFmt w:val="decimal"/>
      <w:lvlText w:val="%8)"/>
      <w:lvlJc w:val="left"/>
      <w:pPr>
        <w:ind w:left="720" w:hanging="360"/>
      </w:pPr>
    </w:lvl>
    <w:lvl w:ilvl="8" w:tplc="6C0EDE76">
      <w:start w:val="1"/>
      <w:numFmt w:val="decimal"/>
      <w:lvlText w:val="%9)"/>
      <w:lvlJc w:val="left"/>
      <w:pPr>
        <w:ind w:left="720" w:hanging="360"/>
      </w:pPr>
    </w:lvl>
  </w:abstractNum>
  <w:abstractNum w:abstractNumId="14" w15:restartNumberingAfterBreak="0">
    <w:nsid w:val="15FF1783"/>
    <w:multiLevelType w:val="hybridMultilevel"/>
    <w:tmpl w:val="D834EBA0"/>
    <w:lvl w:ilvl="0" w:tplc="24CABAC6">
      <w:start w:val="1"/>
      <w:numFmt w:val="upperLetter"/>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5" w15:restartNumberingAfterBreak="0">
    <w:nsid w:val="1665591E"/>
    <w:multiLevelType w:val="hybridMultilevel"/>
    <w:tmpl w:val="6D42F8CC"/>
    <w:lvl w:ilvl="0" w:tplc="E4287AC6">
      <w:start w:val="1"/>
      <w:numFmt w:val="decimal"/>
      <w:lvlText w:val="%1."/>
      <w:lvlJc w:val="left"/>
      <w:pPr>
        <w:ind w:left="1800" w:hanging="360"/>
      </w:pPr>
      <w:rPr>
        <w:rFonts w:hint="default"/>
      </w:rPr>
    </w:lvl>
    <w:lvl w:ilvl="1" w:tplc="04070019" w:tentative="1">
      <w:start w:val="1"/>
      <w:numFmt w:val="lowerLetter"/>
      <w:lvlText w:val="%2."/>
      <w:lvlJc w:val="left"/>
      <w:pPr>
        <w:ind w:left="2520" w:hanging="360"/>
      </w:pPr>
    </w:lvl>
    <w:lvl w:ilvl="2" w:tplc="0407001B" w:tentative="1">
      <w:start w:val="1"/>
      <w:numFmt w:val="lowerRoman"/>
      <w:lvlText w:val="%3."/>
      <w:lvlJc w:val="right"/>
      <w:pPr>
        <w:ind w:left="3240" w:hanging="180"/>
      </w:pPr>
    </w:lvl>
    <w:lvl w:ilvl="3" w:tplc="0407000F" w:tentative="1">
      <w:start w:val="1"/>
      <w:numFmt w:val="decimal"/>
      <w:lvlText w:val="%4."/>
      <w:lvlJc w:val="left"/>
      <w:pPr>
        <w:ind w:left="3960" w:hanging="360"/>
      </w:pPr>
    </w:lvl>
    <w:lvl w:ilvl="4" w:tplc="04070019" w:tentative="1">
      <w:start w:val="1"/>
      <w:numFmt w:val="lowerLetter"/>
      <w:lvlText w:val="%5."/>
      <w:lvlJc w:val="left"/>
      <w:pPr>
        <w:ind w:left="4680" w:hanging="360"/>
      </w:pPr>
    </w:lvl>
    <w:lvl w:ilvl="5" w:tplc="0407001B" w:tentative="1">
      <w:start w:val="1"/>
      <w:numFmt w:val="lowerRoman"/>
      <w:lvlText w:val="%6."/>
      <w:lvlJc w:val="right"/>
      <w:pPr>
        <w:ind w:left="5400" w:hanging="180"/>
      </w:pPr>
    </w:lvl>
    <w:lvl w:ilvl="6" w:tplc="0407000F" w:tentative="1">
      <w:start w:val="1"/>
      <w:numFmt w:val="decimal"/>
      <w:lvlText w:val="%7."/>
      <w:lvlJc w:val="left"/>
      <w:pPr>
        <w:ind w:left="6120" w:hanging="360"/>
      </w:pPr>
    </w:lvl>
    <w:lvl w:ilvl="7" w:tplc="04070019" w:tentative="1">
      <w:start w:val="1"/>
      <w:numFmt w:val="lowerLetter"/>
      <w:lvlText w:val="%8."/>
      <w:lvlJc w:val="left"/>
      <w:pPr>
        <w:ind w:left="6840" w:hanging="360"/>
      </w:pPr>
    </w:lvl>
    <w:lvl w:ilvl="8" w:tplc="0407001B" w:tentative="1">
      <w:start w:val="1"/>
      <w:numFmt w:val="lowerRoman"/>
      <w:lvlText w:val="%9."/>
      <w:lvlJc w:val="right"/>
      <w:pPr>
        <w:ind w:left="7560" w:hanging="180"/>
      </w:pPr>
    </w:lvl>
  </w:abstractNum>
  <w:abstractNum w:abstractNumId="16" w15:restartNumberingAfterBreak="0">
    <w:nsid w:val="16E80178"/>
    <w:multiLevelType w:val="hybridMultilevel"/>
    <w:tmpl w:val="299C92CC"/>
    <w:lvl w:ilvl="0" w:tplc="CED205F6">
      <w:start w:val="1"/>
      <w:numFmt w:val="upperLetter"/>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7" w15:restartNumberingAfterBreak="0">
    <w:nsid w:val="16EE67CC"/>
    <w:multiLevelType w:val="hybridMultilevel"/>
    <w:tmpl w:val="7222175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172478D9"/>
    <w:multiLevelType w:val="hybridMultilevel"/>
    <w:tmpl w:val="F56CC570"/>
    <w:lvl w:ilvl="0" w:tplc="A2A63112">
      <w:start w:val="1"/>
      <w:numFmt w:val="upperLetter"/>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9" w15:restartNumberingAfterBreak="0">
    <w:nsid w:val="1C924ADD"/>
    <w:multiLevelType w:val="hybridMultilevel"/>
    <w:tmpl w:val="9C109B9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2007737E"/>
    <w:multiLevelType w:val="hybridMultilevel"/>
    <w:tmpl w:val="1AA0B156"/>
    <w:lvl w:ilvl="0" w:tplc="049C3DD2">
      <w:start w:val="1"/>
      <w:numFmt w:val="upperLetter"/>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1" w15:restartNumberingAfterBreak="0">
    <w:nsid w:val="20453BEF"/>
    <w:multiLevelType w:val="hybridMultilevel"/>
    <w:tmpl w:val="15DC027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21EA4CF4"/>
    <w:multiLevelType w:val="hybridMultilevel"/>
    <w:tmpl w:val="F6721C54"/>
    <w:lvl w:ilvl="0" w:tplc="0E3096D6">
      <w:start w:val="1"/>
      <w:numFmt w:val="upperLetter"/>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3" w15:restartNumberingAfterBreak="0">
    <w:nsid w:val="22B529ED"/>
    <w:multiLevelType w:val="hybridMultilevel"/>
    <w:tmpl w:val="B38E01F0"/>
    <w:lvl w:ilvl="0" w:tplc="6DE2194A">
      <w:start w:val="1"/>
      <w:numFmt w:val="upperLetter"/>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4" w15:restartNumberingAfterBreak="0">
    <w:nsid w:val="23715122"/>
    <w:multiLevelType w:val="hybridMultilevel"/>
    <w:tmpl w:val="0D584926"/>
    <w:lvl w:ilvl="0" w:tplc="D8527BC0">
      <w:start w:val="1"/>
      <w:numFmt w:val="upperLetter"/>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5" w15:restartNumberingAfterBreak="0">
    <w:nsid w:val="23E6705B"/>
    <w:multiLevelType w:val="hybridMultilevel"/>
    <w:tmpl w:val="3B36068C"/>
    <w:lvl w:ilvl="0" w:tplc="19F299F2">
      <w:start w:val="1"/>
      <w:numFmt w:val="bullet"/>
      <w:lvlText w:val=""/>
      <w:lvlJc w:val="left"/>
      <w:pPr>
        <w:ind w:left="720" w:hanging="360"/>
      </w:pPr>
      <w:rPr>
        <w:rFonts w:ascii="Wingdings" w:hAnsi="Wingdings" w:hint="default"/>
        <w:color w:val="44546A" w:themeColor="text2"/>
      </w:rPr>
    </w:lvl>
    <w:lvl w:ilvl="1" w:tplc="8D9035F4">
      <w:numFmt w:val="bullet"/>
      <w:pStyle w:val="Aufzaehlung2"/>
      <w:lvlText w:val="-"/>
      <w:lvlJc w:val="left"/>
      <w:pPr>
        <w:ind w:left="1440" w:hanging="360"/>
      </w:pPr>
      <w:rPr>
        <w:rFonts w:ascii="Calibri Light" w:eastAsia="Times New Roman" w:hAnsi="Calibri Light" w:cs="Calibri Light" w:hint="default"/>
      </w:rPr>
    </w:lvl>
    <w:lvl w:ilvl="2" w:tplc="9C96BA0A">
      <w:start w:val="1"/>
      <w:numFmt w:val="bullet"/>
      <w:lvlText w:val=""/>
      <w:lvlJc w:val="left"/>
      <w:pPr>
        <w:ind w:left="2160" w:hanging="360"/>
      </w:pPr>
      <w:rPr>
        <w:rFonts w:ascii="Wingdings" w:hAnsi="Wingdings" w:hint="default"/>
      </w:rPr>
    </w:lvl>
    <w:lvl w:ilvl="3" w:tplc="BCF24076">
      <w:start w:val="1"/>
      <w:numFmt w:val="bullet"/>
      <w:lvlText w:val=""/>
      <w:lvlJc w:val="left"/>
      <w:pPr>
        <w:ind w:left="2880" w:hanging="360"/>
      </w:pPr>
      <w:rPr>
        <w:rFonts w:ascii="Symbol" w:hAnsi="Symbol" w:hint="default"/>
      </w:rPr>
    </w:lvl>
    <w:lvl w:ilvl="4" w:tplc="54F6E4D6">
      <w:start w:val="1"/>
      <w:numFmt w:val="bullet"/>
      <w:lvlText w:val="o"/>
      <w:lvlJc w:val="left"/>
      <w:pPr>
        <w:ind w:left="3600" w:hanging="360"/>
      </w:pPr>
      <w:rPr>
        <w:rFonts w:ascii="Courier New" w:hAnsi="Courier New" w:cs="Courier New" w:hint="default"/>
      </w:rPr>
    </w:lvl>
    <w:lvl w:ilvl="5" w:tplc="9EE2BDF8">
      <w:start w:val="1"/>
      <w:numFmt w:val="bullet"/>
      <w:lvlText w:val=""/>
      <w:lvlJc w:val="left"/>
      <w:pPr>
        <w:ind w:left="4320" w:hanging="360"/>
      </w:pPr>
      <w:rPr>
        <w:rFonts w:ascii="Wingdings" w:hAnsi="Wingdings" w:hint="default"/>
      </w:rPr>
    </w:lvl>
    <w:lvl w:ilvl="6" w:tplc="704C70D8">
      <w:start w:val="1"/>
      <w:numFmt w:val="bullet"/>
      <w:lvlText w:val=""/>
      <w:lvlJc w:val="left"/>
      <w:pPr>
        <w:ind w:left="5040" w:hanging="360"/>
      </w:pPr>
      <w:rPr>
        <w:rFonts w:ascii="Symbol" w:hAnsi="Symbol" w:hint="default"/>
      </w:rPr>
    </w:lvl>
    <w:lvl w:ilvl="7" w:tplc="8968CE8A">
      <w:start w:val="1"/>
      <w:numFmt w:val="bullet"/>
      <w:lvlText w:val="o"/>
      <w:lvlJc w:val="left"/>
      <w:pPr>
        <w:ind w:left="5760" w:hanging="360"/>
      </w:pPr>
      <w:rPr>
        <w:rFonts w:ascii="Courier New" w:hAnsi="Courier New" w:cs="Courier New" w:hint="default"/>
      </w:rPr>
    </w:lvl>
    <w:lvl w:ilvl="8" w:tplc="2244F7D8">
      <w:start w:val="1"/>
      <w:numFmt w:val="bullet"/>
      <w:lvlText w:val=""/>
      <w:lvlJc w:val="left"/>
      <w:pPr>
        <w:ind w:left="6480" w:hanging="360"/>
      </w:pPr>
      <w:rPr>
        <w:rFonts w:ascii="Wingdings" w:hAnsi="Wingdings" w:hint="default"/>
      </w:rPr>
    </w:lvl>
  </w:abstractNum>
  <w:abstractNum w:abstractNumId="26" w15:restartNumberingAfterBreak="0">
    <w:nsid w:val="23F80C65"/>
    <w:multiLevelType w:val="hybridMultilevel"/>
    <w:tmpl w:val="C32E7266"/>
    <w:lvl w:ilvl="0" w:tplc="B2F85BC4">
      <w:start w:val="1"/>
      <w:numFmt w:val="upperLetter"/>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7" w15:restartNumberingAfterBreak="0">
    <w:nsid w:val="243424D6"/>
    <w:multiLevelType w:val="hybridMultilevel"/>
    <w:tmpl w:val="E1E6D754"/>
    <w:lvl w:ilvl="0" w:tplc="9F749A48">
      <w:start w:val="26"/>
      <w:numFmt w:val="bullet"/>
      <w:lvlText w:val="-"/>
      <w:lvlJc w:val="left"/>
      <w:pPr>
        <w:ind w:left="720" w:hanging="360"/>
      </w:pPr>
      <w:rPr>
        <w:rFonts w:ascii="Calibri Light" w:eastAsia="Times New Roman" w:hAnsi="Calibri Light" w:cs="Calibri Light"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24DF300C"/>
    <w:multiLevelType w:val="hybridMultilevel"/>
    <w:tmpl w:val="F294B8CC"/>
    <w:lvl w:ilvl="0" w:tplc="4CA6EDF8">
      <w:start w:val="1"/>
      <w:numFmt w:val="upperLetter"/>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9" w15:restartNumberingAfterBreak="0">
    <w:nsid w:val="255615E4"/>
    <w:multiLevelType w:val="hybridMultilevel"/>
    <w:tmpl w:val="FDC05F7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27B20FB0"/>
    <w:multiLevelType w:val="hybridMultilevel"/>
    <w:tmpl w:val="3264B470"/>
    <w:lvl w:ilvl="0" w:tplc="0407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28783860"/>
    <w:multiLevelType w:val="hybridMultilevel"/>
    <w:tmpl w:val="8EBEA4F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2" w15:restartNumberingAfterBreak="0">
    <w:nsid w:val="28D5291C"/>
    <w:multiLevelType w:val="hybridMultilevel"/>
    <w:tmpl w:val="B6F8F7A8"/>
    <w:lvl w:ilvl="0" w:tplc="04070003">
      <w:start w:val="1"/>
      <w:numFmt w:val="bullet"/>
      <w:lvlText w:val="o"/>
      <w:lvlJc w:val="left"/>
      <w:pPr>
        <w:ind w:left="1440" w:hanging="360"/>
      </w:pPr>
      <w:rPr>
        <w:rFonts w:ascii="Courier New" w:hAnsi="Courier New" w:cs="Courier New"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33" w15:restartNumberingAfterBreak="0">
    <w:nsid w:val="2B4F2767"/>
    <w:multiLevelType w:val="hybridMultilevel"/>
    <w:tmpl w:val="B9C09100"/>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4" w15:restartNumberingAfterBreak="0">
    <w:nsid w:val="2BAA65D0"/>
    <w:multiLevelType w:val="hybridMultilevel"/>
    <w:tmpl w:val="8CAC3B22"/>
    <w:lvl w:ilvl="0" w:tplc="A016193C">
      <w:start w:val="1"/>
      <w:numFmt w:val="decimal"/>
      <w:lvlText w:val="%1."/>
      <w:lvlJc w:val="left"/>
      <w:pPr>
        <w:ind w:left="360" w:hanging="360"/>
      </w:pPr>
      <w:rPr>
        <w:rFonts w:cs="Tahoma" w:hint="default"/>
        <w:color w:val="auto"/>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5" w15:restartNumberingAfterBreak="0">
    <w:nsid w:val="2C02712D"/>
    <w:multiLevelType w:val="singleLevel"/>
    <w:tmpl w:val="45DC7684"/>
    <w:lvl w:ilvl="0">
      <w:start w:val="1"/>
      <w:numFmt w:val="bullet"/>
      <w:pStyle w:val="Bullet"/>
      <w:lvlText w:val=""/>
      <w:lvlJc w:val="left"/>
      <w:pPr>
        <w:tabs>
          <w:tab w:val="num" w:pos="360"/>
        </w:tabs>
        <w:ind w:left="360" w:hanging="360"/>
      </w:pPr>
      <w:rPr>
        <w:rFonts w:ascii="Symbol" w:hAnsi="Symbol" w:hint="default"/>
      </w:rPr>
    </w:lvl>
  </w:abstractNum>
  <w:abstractNum w:abstractNumId="36" w15:restartNumberingAfterBreak="0">
    <w:nsid w:val="2C880C80"/>
    <w:multiLevelType w:val="hybridMultilevel"/>
    <w:tmpl w:val="6ADCEDEE"/>
    <w:lvl w:ilvl="0" w:tplc="58D2CD46">
      <w:start w:val="1"/>
      <w:numFmt w:val="upperLetter"/>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7" w15:restartNumberingAfterBreak="0">
    <w:nsid w:val="2FDA7EAA"/>
    <w:multiLevelType w:val="hybridMultilevel"/>
    <w:tmpl w:val="D4008B78"/>
    <w:lvl w:ilvl="0" w:tplc="0407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30E61CD9"/>
    <w:multiLevelType w:val="multilevel"/>
    <w:tmpl w:val="0BBA4A10"/>
    <w:styleLink w:val="AktuelleListe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349A336B"/>
    <w:multiLevelType w:val="hybridMultilevel"/>
    <w:tmpl w:val="C0CCDB16"/>
    <w:lvl w:ilvl="0" w:tplc="597C6FEA">
      <w:start w:val="1"/>
      <w:numFmt w:val="upperLetter"/>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40" w15:restartNumberingAfterBreak="0">
    <w:nsid w:val="37335B10"/>
    <w:multiLevelType w:val="hybridMultilevel"/>
    <w:tmpl w:val="527E1280"/>
    <w:lvl w:ilvl="0" w:tplc="37FC2B7A">
      <w:start w:val="1"/>
      <w:numFmt w:val="decimal"/>
      <w:lvlText w:val="%1."/>
      <w:lvlJc w:val="left"/>
      <w:pPr>
        <w:ind w:left="360" w:hanging="360"/>
      </w:pPr>
      <w:rPr>
        <w:rFonts w:cs="Calibri Light" w:hint="default"/>
        <w:color w:val="000000"/>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41" w15:restartNumberingAfterBreak="0">
    <w:nsid w:val="394E185D"/>
    <w:multiLevelType w:val="hybridMultilevel"/>
    <w:tmpl w:val="CCB86D4A"/>
    <w:lvl w:ilvl="0" w:tplc="3D88F0F6">
      <w:start w:val="1"/>
      <w:numFmt w:val="upperLetter"/>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42" w15:restartNumberingAfterBreak="0">
    <w:nsid w:val="3A1903C8"/>
    <w:multiLevelType w:val="hybridMultilevel"/>
    <w:tmpl w:val="CDB8C7B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3" w15:restartNumberingAfterBreak="0">
    <w:nsid w:val="3A2F575E"/>
    <w:multiLevelType w:val="hybridMultilevel"/>
    <w:tmpl w:val="EF80A27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4" w15:restartNumberingAfterBreak="0">
    <w:nsid w:val="3A9B01DE"/>
    <w:multiLevelType w:val="hybridMultilevel"/>
    <w:tmpl w:val="B984B4C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5" w15:restartNumberingAfterBreak="0">
    <w:nsid w:val="3C651CD1"/>
    <w:multiLevelType w:val="hybridMultilevel"/>
    <w:tmpl w:val="0C5EEDF6"/>
    <w:lvl w:ilvl="0" w:tplc="AC269868">
      <w:start w:val="1"/>
      <w:numFmt w:val="decimal"/>
      <w:lvlText w:val="%1."/>
      <w:lvlJc w:val="left"/>
      <w:pPr>
        <w:ind w:left="720" w:hanging="360"/>
      </w:pPr>
      <w:rPr>
        <w:rFonts w:ascii="Calibri Light" w:eastAsia="Times New Roman" w:hAnsi="Calibri Light" w:cs="Times New Roman"/>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6" w15:restartNumberingAfterBreak="0">
    <w:nsid w:val="3E1F6804"/>
    <w:multiLevelType w:val="hybridMultilevel"/>
    <w:tmpl w:val="52BC864E"/>
    <w:lvl w:ilvl="0" w:tplc="94C23CFE">
      <w:start w:val="1"/>
      <w:numFmt w:val="upperLetter"/>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47" w15:restartNumberingAfterBreak="0">
    <w:nsid w:val="3E7E3A19"/>
    <w:multiLevelType w:val="hybridMultilevel"/>
    <w:tmpl w:val="3ED6072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8" w15:restartNumberingAfterBreak="0">
    <w:nsid w:val="3FE0429D"/>
    <w:multiLevelType w:val="hybridMultilevel"/>
    <w:tmpl w:val="77A8FF06"/>
    <w:lvl w:ilvl="0" w:tplc="F8B850A0">
      <w:start w:val="1"/>
      <w:numFmt w:val="upperLetter"/>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49" w15:restartNumberingAfterBreak="0">
    <w:nsid w:val="412B5735"/>
    <w:multiLevelType w:val="hybridMultilevel"/>
    <w:tmpl w:val="C2C8F16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0" w15:restartNumberingAfterBreak="0">
    <w:nsid w:val="41E35F52"/>
    <w:multiLevelType w:val="hybridMultilevel"/>
    <w:tmpl w:val="B30AFCC8"/>
    <w:lvl w:ilvl="0" w:tplc="214A9486">
      <w:numFmt w:val="bullet"/>
      <w:pStyle w:val="Aufzaehlung"/>
      <w:lvlText w:val="-"/>
      <w:lvlJc w:val="left"/>
      <w:pPr>
        <w:ind w:left="720" w:hanging="360"/>
      </w:pPr>
      <w:rPr>
        <w:rFonts w:ascii="Tahoma" w:eastAsia="Calibri" w:hAnsi="Tahoma" w:cs="Tahoma"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1" w15:restartNumberingAfterBreak="0">
    <w:nsid w:val="42445CAD"/>
    <w:multiLevelType w:val="hybridMultilevel"/>
    <w:tmpl w:val="1ADA8BAC"/>
    <w:lvl w:ilvl="0" w:tplc="0DACD6C2">
      <w:start w:val="1"/>
      <w:numFmt w:val="decimal"/>
      <w:lvlText w:val="%1."/>
      <w:lvlJc w:val="left"/>
      <w:pPr>
        <w:ind w:left="720" w:hanging="360"/>
      </w:pPr>
      <w:rPr>
        <w:rFonts w:ascii="Calibri Light" w:eastAsia="Times New Roman" w:hAnsi="Calibri Light" w:cs="Times New Roman"/>
        <w:color w:val="auto"/>
      </w:rPr>
    </w:lvl>
    <w:lvl w:ilvl="1" w:tplc="04070003">
      <w:start w:val="1"/>
      <w:numFmt w:val="bullet"/>
      <w:lvlText w:val="o"/>
      <w:lvlJc w:val="left"/>
      <w:pPr>
        <w:ind w:left="1440" w:hanging="360"/>
      </w:pPr>
      <w:rPr>
        <w:rFonts w:ascii="Courier New" w:hAnsi="Courier New" w:cs="Courier New" w:hint="default"/>
      </w:rPr>
    </w:lvl>
    <w:lvl w:ilvl="2" w:tplc="BBA2E9C0">
      <w:start w:val="8"/>
      <w:numFmt w:val="bullet"/>
      <w:lvlText w:val=""/>
      <w:lvlJc w:val="left"/>
      <w:pPr>
        <w:ind w:left="2160" w:hanging="360"/>
      </w:pPr>
      <w:rPr>
        <w:rFonts w:ascii="Wingdings" w:eastAsia="Times New Roman" w:hAnsi="Wingdings" w:cs="Calibri Light"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2" w15:restartNumberingAfterBreak="0">
    <w:nsid w:val="43A965EF"/>
    <w:multiLevelType w:val="hybridMultilevel"/>
    <w:tmpl w:val="10D0755E"/>
    <w:lvl w:ilvl="0" w:tplc="0407000F">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3" w15:restartNumberingAfterBreak="0">
    <w:nsid w:val="44496F5E"/>
    <w:multiLevelType w:val="hybridMultilevel"/>
    <w:tmpl w:val="52563D2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4" w15:restartNumberingAfterBreak="0">
    <w:nsid w:val="44506CFC"/>
    <w:multiLevelType w:val="hybridMultilevel"/>
    <w:tmpl w:val="3DC6492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5" w15:restartNumberingAfterBreak="0">
    <w:nsid w:val="457C7584"/>
    <w:multiLevelType w:val="hybridMultilevel"/>
    <w:tmpl w:val="9800C51A"/>
    <w:lvl w:ilvl="0" w:tplc="75DA9EC6">
      <w:start w:val="1"/>
      <w:numFmt w:val="upperLetter"/>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56" w15:restartNumberingAfterBreak="0">
    <w:nsid w:val="45882978"/>
    <w:multiLevelType w:val="hybridMultilevel"/>
    <w:tmpl w:val="FA0E7160"/>
    <w:lvl w:ilvl="0" w:tplc="EA6A74C4">
      <w:start w:val="1"/>
      <w:numFmt w:val="upperLetter"/>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57" w15:restartNumberingAfterBreak="0">
    <w:nsid w:val="45DB2E3B"/>
    <w:multiLevelType w:val="hybridMultilevel"/>
    <w:tmpl w:val="F9A24A38"/>
    <w:lvl w:ilvl="0" w:tplc="EE0E469A">
      <w:start w:val="1"/>
      <w:numFmt w:val="upperLetter"/>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58" w15:restartNumberingAfterBreak="0">
    <w:nsid w:val="465450AE"/>
    <w:multiLevelType w:val="hybridMultilevel"/>
    <w:tmpl w:val="17603E3A"/>
    <w:lvl w:ilvl="0" w:tplc="58E004E4">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9" w15:restartNumberingAfterBreak="0">
    <w:nsid w:val="486A5C9F"/>
    <w:multiLevelType w:val="hybridMultilevel"/>
    <w:tmpl w:val="582610DC"/>
    <w:lvl w:ilvl="0" w:tplc="DBB65A0E">
      <w:start w:val="1"/>
      <w:numFmt w:val="upperLetter"/>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60" w15:restartNumberingAfterBreak="0">
    <w:nsid w:val="4C3D0A32"/>
    <w:multiLevelType w:val="hybridMultilevel"/>
    <w:tmpl w:val="15D8482E"/>
    <w:lvl w:ilvl="0" w:tplc="58345AD6">
      <w:start w:val="1"/>
      <w:numFmt w:val="upp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1" w15:restartNumberingAfterBreak="0">
    <w:nsid w:val="4D271D58"/>
    <w:multiLevelType w:val="hybridMultilevel"/>
    <w:tmpl w:val="2C92389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2" w15:restartNumberingAfterBreak="0">
    <w:nsid w:val="4EFD053E"/>
    <w:multiLevelType w:val="hybridMultilevel"/>
    <w:tmpl w:val="917CE168"/>
    <w:lvl w:ilvl="0" w:tplc="D6CE2192">
      <w:start w:val="1"/>
      <w:numFmt w:val="decimal"/>
      <w:lvlText w:val="%1)"/>
      <w:lvlJc w:val="left"/>
      <w:pPr>
        <w:ind w:left="740" w:hanging="360"/>
      </w:pPr>
    </w:lvl>
    <w:lvl w:ilvl="1" w:tplc="5896EFFA">
      <w:start w:val="1"/>
      <w:numFmt w:val="decimal"/>
      <w:lvlText w:val="%2)"/>
      <w:lvlJc w:val="left"/>
      <w:pPr>
        <w:ind w:left="740" w:hanging="360"/>
      </w:pPr>
    </w:lvl>
    <w:lvl w:ilvl="2" w:tplc="D164916C">
      <w:start w:val="1"/>
      <w:numFmt w:val="decimal"/>
      <w:lvlText w:val="%3)"/>
      <w:lvlJc w:val="left"/>
      <w:pPr>
        <w:ind w:left="740" w:hanging="360"/>
      </w:pPr>
    </w:lvl>
    <w:lvl w:ilvl="3" w:tplc="41E07B2A">
      <w:start w:val="1"/>
      <w:numFmt w:val="decimal"/>
      <w:lvlText w:val="%4)"/>
      <w:lvlJc w:val="left"/>
      <w:pPr>
        <w:ind w:left="740" w:hanging="360"/>
      </w:pPr>
    </w:lvl>
    <w:lvl w:ilvl="4" w:tplc="6D6C20C4">
      <w:start w:val="1"/>
      <w:numFmt w:val="decimal"/>
      <w:lvlText w:val="%5)"/>
      <w:lvlJc w:val="left"/>
      <w:pPr>
        <w:ind w:left="740" w:hanging="360"/>
      </w:pPr>
    </w:lvl>
    <w:lvl w:ilvl="5" w:tplc="621AD3C0">
      <w:start w:val="1"/>
      <w:numFmt w:val="decimal"/>
      <w:lvlText w:val="%6)"/>
      <w:lvlJc w:val="left"/>
      <w:pPr>
        <w:ind w:left="740" w:hanging="360"/>
      </w:pPr>
    </w:lvl>
    <w:lvl w:ilvl="6" w:tplc="EBD26F14">
      <w:start w:val="1"/>
      <w:numFmt w:val="decimal"/>
      <w:lvlText w:val="%7)"/>
      <w:lvlJc w:val="left"/>
      <w:pPr>
        <w:ind w:left="740" w:hanging="360"/>
      </w:pPr>
    </w:lvl>
    <w:lvl w:ilvl="7" w:tplc="E7CC1C62">
      <w:start w:val="1"/>
      <w:numFmt w:val="decimal"/>
      <w:lvlText w:val="%8)"/>
      <w:lvlJc w:val="left"/>
      <w:pPr>
        <w:ind w:left="740" w:hanging="360"/>
      </w:pPr>
    </w:lvl>
    <w:lvl w:ilvl="8" w:tplc="35508E14">
      <w:start w:val="1"/>
      <w:numFmt w:val="decimal"/>
      <w:lvlText w:val="%9)"/>
      <w:lvlJc w:val="left"/>
      <w:pPr>
        <w:ind w:left="740" w:hanging="360"/>
      </w:pPr>
    </w:lvl>
  </w:abstractNum>
  <w:abstractNum w:abstractNumId="63" w15:restartNumberingAfterBreak="0">
    <w:nsid w:val="502978FF"/>
    <w:multiLevelType w:val="hybridMultilevel"/>
    <w:tmpl w:val="944A4E08"/>
    <w:lvl w:ilvl="0" w:tplc="42A403D0">
      <w:start w:val="1"/>
      <w:numFmt w:val="upperLetter"/>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64" w15:restartNumberingAfterBreak="0">
    <w:nsid w:val="50574E07"/>
    <w:multiLevelType w:val="hybridMultilevel"/>
    <w:tmpl w:val="490CD5D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5" w15:restartNumberingAfterBreak="0">
    <w:nsid w:val="50CD7BD6"/>
    <w:multiLevelType w:val="hybridMultilevel"/>
    <w:tmpl w:val="5D98F100"/>
    <w:lvl w:ilvl="0" w:tplc="04070001">
      <w:start w:val="1"/>
      <w:numFmt w:val="bullet"/>
      <w:lvlText w:val=""/>
      <w:lvlJc w:val="left"/>
      <w:pPr>
        <w:ind w:left="720" w:hanging="360"/>
      </w:pPr>
      <w:rPr>
        <w:rFonts w:ascii="Symbol" w:hAnsi="Symbol" w:hint="default"/>
        <w:b/>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6" w15:restartNumberingAfterBreak="0">
    <w:nsid w:val="54214F3C"/>
    <w:multiLevelType w:val="hybridMultilevel"/>
    <w:tmpl w:val="5F2C7A34"/>
    <w:lvl w:ilvl="0" w:tplc="0407000F">
      <w:start w:val="1"/>
      <w:numFmt w:val="decimal"/>
      <w:lvlText w:val="%1."/>
      <w:lvlJc w:val="left"/>
      <w:pPr>
        <w:ind w:left="720" w:hanging="360"/>
      </w:pPr>
      <w:rPr>
        <w:rFonts w:hint="default"/>
      </w:rPr>
    </w:lvl>
    <w:lvl w:ilvl="1" w:tplc="04070001">
      <w:start w:val="1"/>
      <w:numFmt w:val="bullet"/>
      <w:lvlText w:val=""/>
      <w:lvlJc w:val="left"/>
      <w:pPr>
        <w:ind w:left="720" w:hanging="360"/>
      </w:pPr>
      <w:rPr>
        <w:rFonts w:ascii="Symbol" w:hAnsi="Symbol" w:hint="default"/>
      </w:rPr>
    </w:lvl>
    <w:lvl w:ilvl="2" w:tplc="0407001B">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7" w15:restartNumberingAfterBreak="0">
    <w:nsid w:val="54AD35FD"/>
    <w:multiLevelType w:val="hybridMultilevel"/>
    <w:tmpl w:val="39888884"/>
    <w:lvl w:ilvl="0" w:tplc="BAA6FB3E">
      <w:start w:val="1"/>
      <w:numFmt w:val="upperLetter"/>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68" w15:restartNumberingAfterBreak="0">
    <w:nsid w:val="55141AA6"/>
    <w:multiLevelType w:val="hybridMultilevel"/>
    <w:tmpl w:val="5D9C7DAE"/>
    <w:lvl w:ilvl="0" w:tplc="F9805848">
      <w:start w:val="1"/>
      <w:numFmt w:val="bullet"/>
      <w:pStyle w:val="Auflistung"/>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9" w15:restartNumberingAfterBreak="0">
    <w:nsid w:val="570A5B50"/>
    <w:multiLevelType w:val="hybridMultilevel"/>
    <w:tmpl w:val="88BAF35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0" w15:restartNumberingAfterBreak="0">
    <w:nsid w:val="570B10F9"/>
    <w:multiLevelType w:val="hybridMultilevel"/>
    <w:tmpl w:val="E3B63940"/>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1" w15:restartNumberingAfterBreak="0">
    <w:nsid w:val="57732455"/>
    <w:multiLevelType w:val="hybridMultilevel"/>
    <w:tmpl w:val="7BC81DBC"/>
    <w:lvl w:ilvl="0" w:tplc="0407000F">
      <w:start w:val="6"/>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72" w15:restartNumberingAfterBreak="0">
    <w:nsid w:val="579E0377"/>
    <w:multiLevelType w:val="hybridMultilevel"/>
    <w:tmpl w:val="30F8E9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3" w15:restartNumberingAfterBreak="0">
    <w:nsid w:val="5E38564F"/>
    <w:multiLevelType w:val="hybridMultilevel"/>
    <w:tmpl w:val="CBA06B0C"/>
    <w:lvl w:ilvl="0" w:tplc="6B62F93A">
      <w:start w:val="1"/>
      <w:numFmt w:val="upperLetter"/>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74" w15:restartNumberingAfterBreak="0">
    <w:nsid w:val="5EC21231"/>
    <w:multiLevelType w:val="hybridMultilevel"/>
    <w:tmpl w:val="2FEE41C2"/>
    <w:lvl w:ilvl="0" w:tplc="79985144">
      <w:start w:val="1"/>
      <w:numFmt w:val="upperLetter"/>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75" w15:restartNumberingAfterBreak="0">
    <w:nsid w:val="5ED01A3B"/>
    <w:multiLevelType w:val="hybridMultilevel"/>
    <w:tmpl w:val="4560D0C8"/>
    <w:lvl w:ilvl="0" w:tplc="FFFFFFF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6" w15:restartNumberingAfterBreak="0">
    <w:nsid w:val="5F3C4ADB"/>
    <w:multiLevelType w:val="hybridMultilevel"/>
    <w:tmpl w:val="7F4E53E8"/>
    <w:lvl w:ilvl="0" w:tplc="1D046D60">
      <w:start w:val="1"/>
      <w:numFmt w:val="upperLetter"/>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77" w15:restartNumberingAfterBreak="0">
    <w:nsid w:val="5F796EA6"/>
    <w:multiLevelType w:val="hybridMultilevel"/>
    <w:tmpl w:val="65E80D6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8" w15:restartNumberingAfterBreak="0">
    <w:nsid w:val="60474495"/>
    <w:multiLevelType w:val="hybridMultilevel"/>
    <w:tmpl w:val="B2062DD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9" w15:restartNumberingAfterBreak="0">
    <w:nsid w:val="605C76AE"/>
    <w:multiLevelType w:val="hybridMultilevel"/>
    <w:tmpl w:val="2BE0877E"/>
    <w:lvl w:ilvl="0" w:tplc="B65A32CC">
      <w:start w:val="1"/>
      <w:numFmt w:val="upperLetter"/>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80" w15:restartNumberingAfterBreak="0">
    <w:nsid w:val="62BE4F2F"/>
    <w:multiLevelType w:val="hybridMultilevel"/>
    <w:tmpl w:val="283C02A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1" w15:restartNumberingAfterBreak="0">
    <w:nsid w:val="62FF1B6A"/>
    <w:multiLevelType w:val="hybridMultilevel"/>
    <w:tmpl w:val="B38ED5CC"/>
    <w:lvl w:ilvl="0" w:tplc="6DE09CAE">
      <w:start w:val="1"/>
      <w:numFmt w:val="decimal"/>
      <w:lvlText w:val="%1)"/>
      <w:lvlJc w:val="left"/>
      <w:pPr>
        <w:ind w:left="740" w:hanging="360"/>
      </w:pPr>
    </w:lvl>
    <w:lvl w:ilvl="1" w:tplc="4A90E034">
      <w:start w:val="1"/>
      <w:numFmt w:val="decimal"/>
      <w:lvlText w:val="%2)"/>
      <w:lvlJc w:val="left"/>
      <w:pPr>
        <w:ind w:left="740" w:hanging="360"/>
      </w:pPr>
    </w:lvl>
    <w:lvl w:ilvl="2" w:tplc="D4F8E14E">
      <w:start w:val="1"/>
      <w:numFmt w:val="decimal"/>
      <w:lvlText w:val="%3)"/>
      <w:lvlJc w:val="left"/>
      <w:pPr>
        <w:ind w:left="740" w:hanging="360"/>
      </w:pPr>
    </w:lvl>
    <w:lvl w:ilvl="3" w:tplc="0518B8E8">
      <w:start w:val="1"/>
      <w:numFmt w:val="decimal"/>
      <w:lvlText w:val="%4)"/>
      <w:lvlJc w:val="left"/>
      <w:pPr>
        <w:ind w:left="740" w:hanging="360"/>
      </w:pPr>
    </w:lvl>
    <w:lvl w:ilvl="4" w:tplc="0A968692">
      <w:start w:val="1"/>
      <w:numFmt w:val="decimal"/>
      <w:lvlText w:val="%5)"/>
      <w:lvlJc w:val="left"/>
      <w:pPr>
        <w:ind w:left="740" w:hanging="360"/>
      </w:pPr>
    </w:lvl>
    <w:lvl w:ilvl="5" w:tplc="063479F8">
      <w:start w:val="1"/>
      <w:numFmt w:val="decimal"/>
      <w:lvlText w:val="%6)"/>
      <w:lvlJc w:val="left"/>
      <w:pPr>
        <w:ind w:left="740" w:hanging="360"/>
      </w:pPr>
    </w:lvl>
    <w:lvl w:ilvl="6" w:tplc="956AA63E">
      <w:start w:val="1"/>
      <w:numFmt w:val="decimal"/>
      <w:lvlText w:val="%7)"/>
      <w:lvlJc w:val="left"/>
      <w:pPr>
        <w:ind w:left="740" w:hanging="360"/>
      </w:pPr>
    </w:lvl>
    <w:lvl w:ilvl="7" w:tplc="3476E45C">
      <w:start w:val="1"/>
      <w:numFmt w:val="decimal"/>
      <w:lvlText w:val="%8)"/>
      <w:lvlJc w:val="left"/>
      <w:pPr>
        <w:ind w:left="740" w:hanging="360"/>
      </w:pPr>
    </w:lvl>
    <w:lvl w:ilvl="8" w:tplc="3528B512">
      <w:start w:val="1"/>
      <w:numFmt w:val="decimal"/>
      <w:lvlText w:val="%9)"/>
      <w:lvlJc w:val="left"/>
      <w:pPr>
        <w:ind w:left="740" w:hanging="360"/>
      </w:pPr>
    </w:lvl>
  </w:abstractNum>
  <w:abstractNum w:abstractNumId="82" w15:restartNumberingAfterBreak="0">
    <w:nsid w:val="63C84343"/>
    <w:multiLevelType w:val="hybridMultilevel"/>
    <w:tmpl w:val="EB42E728"/>
    <w:lvl w:ilvl="0" w:tplc="0407000F">
      <w:start w:val="1"/>
      <w:numFmt w:val="decimal"/>
      <w:lvlText w:val="%1."/>
      <w:lvlJc w:val="left"/>
      <w:pPr>
        <w:ind w:left="360" w:hanging="360"/>
      </w:pPr>
      <w:rPr>
        <w:rFonts w:hint="default"/>
      </w:rPr>
    </w:lvl>
    <w:lvl w:ilvl="1" w:tplc="04070019">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83" w15:restartNumberingAfterBreak="0">
    <w:nsid w:val="64136B61"/>
    <w:multiLevelType w:val="hybridMultilevel"/>
    <w:tmpl w:val="213E90BA"/>
    <w:lvl w:ilvl="0" w:tplc="8416E2A2">
      <w:start w:val="1"/>
      <w:numFmt w:val="upperLetter"/>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84" w15:restartNumberingAfterBreak="0">
    <w:nsid w:val="645D126A"/>
    <w:multiLevelType w:val="hybridMultilevel"/>
    <w:tmpl w:val="7B84ECEE"/>
    <w:lvl w:ilvl="0" w:tplc="ABEACA46">
      <w:start w:val="1"/>
      <w:numFmt w:val="upperLetter"/>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85" w15:restartNumberingAfterBreak="0">
    <w:nsid w:val="64DD3CBF"/>
    <w:multiLevelType w:val="hybridMultilevel"/>
    <w:tmpl w:val="BFF00ECA"/>
    <w:lvl w:ilvl="0" w:tplc="5950B65E">
      <w:start w:val="1"/>
      <w:numFmt w:val="upperLetter"/>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86" w15:restartNumberingAfterBreak="0">
    <w:nsid w:val="654F64FA"/>
    <w:multiLevelType w:val="hybridMultilevel"/>
    <w:tmpl w:val="4560D0C8"/>
    <w:lvl w:ilvl="0" w:tplc="0407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7" w15:restartNumberingAfterBreak="0">
    <w:nsid w:val="69D15795"/>
    <w:multiLevelType w:val="hybridMultilevel"/>
    <w:tmpl w:val="48347592"/>
    <w:lvl w:ilvl="0" w:tplc="9F749A48">
      <w:start w:val="26"/>
      <w:numFmt w:val="bullet"/>
      <w:lvlText w:val="-"/>
      <w:lvlJc w:val="left"/>
      <w:pPr>
        <w:ind w:left="720" w:hanging="360"/>
      </w:pPr>
      <w:rPr>
        <w:rFonts w:ascii="Calibri Light" w:eastAsia="Times New Roman" w:hAnsi="Calibri Light" w:cs="Calibri Light"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8" w15:restartNumberingAfterBreak="0">
    <w:nsid w:val="6A261391"/>
    <w:multiLevelType w:val="hybridMultilevel"/>
    <w:tmpl w:val="CBB8CB6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9" w15:restartNumberingAfterBreak="0">
    <w:nsid w:val="70A53BFD"/>
    <w:multiLevelType w:val="hybridMultilevel"/>
    <w:tmpl w:val="2A66ED9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0" w15:restartNumberingAfterBreak="0">
    <w:nsid w:val="71D54F4E"/>
    <w:multiLevelType w:val="hybridMultilevel"/>
    <w:tmpl w:val="42F2B8E6"/>
    <w:lvl w:ilvl="0" w:tplc="BB46EFE8">
      <w:start w:val="1"/>
      <w:numFmt w:val="upperLetter"/>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91" w15:restartNumberingAfterBreak="0">
    <w:nsid w:val="720A36E0"/>
    <w:multiLevelType w:val="multilevel"/>
    <w:tmpl w:val="45AA004E"/>
    <w:lvl w:ilvl="0">
      <w:start w:val="1"/>
      <w:numFmt w:val="decimal"/>
      <w:pStyle w:val="berschrift1"/>
      <w:lvlText w:val="%1."/>
      <w:lvlJc w:val="left"/>
      <w:pPr>
        <w:tabs>
          <w:tab w:val="num" w:pos="624"/>
        </w:tabs>
        <w:ind w:left="624" w:hanging="624"/>
      </w:pPr>
    </w:lvl>
    <w:lvl w:ilvl="1">
      <w:start w:val="1"/>
      <w:numFmt w:val="decimal"/>
      <w:pStyle w:val="berschrift2"/>
      <w:lvlText w:val="%1.%2"/>
      <w:lvlJc w:val="left"/>
      <w:pPr>
        <w:tabs>
          <w:tab w:val="num" w:pos="624"/>
        </w:tabs>
        <w:ind w:left="624" w:hanging="624"/>
      </w:pPr>
    </w:lvl>
    <w:lvl w:ilvl="2">
      <w:start w:val="1"/>
      <w:numFmt w:val="decimal"/>
      <w:pStyle w:val="berschrift3"/>
      <w:lvlText w:val="%1.%2.%3"/>
      <w:lvlJc w:val="left"/>
      <w:pPr>
        <w:tabs>
          <w:tab w:val="num" w:pos="2893"/>
        </w:tabs>
        <w:ind w:left="2893" w:hanging="624"/>
      </w:pPr>
    </w:lvl>
    <w:lvl w:ilvl="3">
      <w:start w:val="1"/>
      <w:numFmt w:val="decimal"/>
      <w:pStyle w:val="berschrift4"/>
      <w:lvlText w:val="%1.%2.%3.%4"/>
      <w:lvlJc w:val="left"/>
      <w:pPr>
        <w:tabs>
          <w:tab w:val="num" w:pos="3981"/>
        </w:tabs>
        <w:ind w:left="3885" w:hanging="624"/>
      </w:pPr>
    </w:lvl>
    <w:lvl w:ilvl="4">
      <w:start w:val="1"/>
      <w:numFmt w:val="decimal"/>
      <w:pStyle w:val="berschrift5"/>
      <w:lvlText w:val="%1.%2.%3.%4.%5"/>
      <w:lvlJc w:val="left"/>
      <w:pPr>
        <w:tabs>
          <w:tab w:val="num" w:pos="1008"/>
        </w:tabs>
        <w:ind w:left="1008" w:hanging="1008"/>
      </w:pPr>
    </w:lvl>
    <w:lvl w:ilvl="5">
      <w:start w:val="1"/>
      <w:numFmt w:val="decimal"/>
      <w:pStyle w:val="berschrift6"/>
      <w:lvlText w:val="%1.%2.%3.%4.%5.%6"/>
      <w:lvlJc w:val="left"/>
      <w:pPr>
        <w:tabs>
          <w:tab w:val="num" w:pos="1152"/>
        </w:tabs>
        <w:ind w:left="1152" w:hanging="1152"/>
      </w:pPr>
    </w:lvl>
    <w:lvl w:ilvl="6">
      <w:start w:val="1"/>
      <w:numFmt w:val="decimal"/>
      <w:pStyle w:val="berschrift7"/>
      <w:lvlText w:val="%1.%2.%3.%4.%5.%6.%7"/>
      <w:lvlJc w:val="left"/>
      <w:pPr>
        <w:tabs>
          <w:tab w:val="num" w:pos="1296"/>
        </w:tabs>
        <w:ind w:left="1296" w:hanging="1296"/>
      </w:pPr>
    </w:lvl>
    <w:lvl w:ilvl="7">
      <w:start w:val="1"/>
      <w:numFmt w:val="decimal"/>
      <w:pStyle w:val="berschrift8"/>
      <w:lvlText w:val="%1.%2.%3.%4.%5.%6.%7.%8"/>
      <w:lvlJc w:val="left"/>
      <w:pPr>
        <w:tabs>
          <w:tab w:val="num" w:pos="1440"/>
        </w:tabs>
        <w:ind w:left="1440" w:hanging="1440"/>
      </w:pPr>
    </w:lvl>
    <w:lvl w:ilvl="8">
      <w:start w:val="1"/>
      <w:numFmt w:val="decimal"/>
      <w:pStyle w:val="berschrift9"/>
      <w:lvlText w:val="%1.%2.%3.%4.%5.%6.%7.%8.%9"/>
      <w:lvlJc w:val="left"/>
      <w:pPr>
        <w:tabs>
          <w:tab w:val="num" w:pos="1584"/>
        </w:tabs>
        <w:ind w:left="1584" w:hanging="1584"/>
      </w:pPr>
    </w:lvl>
  </w:abstractNum>
  <w:abstractNum w:abstractNumId="92" w15:restartNumberingAfterBreak="0">
    <w:nsid w:val="720F0C3C"/>
    <w:multiLevelType w:val="hybridMultilevel"/>
    <w:tmpl w:val="DF7AC554"/>
    <w:lvl w:ilvl="0" w:tplc="B79C712A">
      <w:start w:val="1"/>
      <w:numFmt w:val="upperLetter"/>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93" w15:restartNumberingAfterBreak="0">
    <w:nsid w:val="731D6566"/>
    <w:multiLevelType w:val="hybridMultilevel"/>
    <w:tmpl w:val="836C4508"/>
    <w:lvl w:ilvl="0" w:tplc="DBACEA88">
      <w:start w:val="1"/>
      <w:numFmt w:val="bullet"/>
      <w:pStyle w:val="einr1"/>
      <w:lvlText w:val="─"/>
      <w:lvlJc w:val="left"/>
      <w:pPr>
        <w:ind w:left="700" w:hanging="340"/>
      </w:pPr>
      <w:rPr>
        <w:rFonts w:ascii="Times New Roman" w:hAnsi="Times New Roman" w:cs="Times New Roman" w:hint="default"/>
        <w:sz w:val="16"/>
      </w:rPr>
    </w:lvl>
    <w:lvl w:ilvl="1" w:tplc="04070003">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94" w15:restartNumberingAfterBreak="0">
    <w:nsid w:val="747A33FF"/>
    <w:multiLevelType w:val="hybridMultilevel"/>
    <w:tmpl w:val="9B8EFDAA"/>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95" w15:restartNumberingAfterBreak="0">
    <w:nsid w:val="774C7B95"/>
    <w:multiLevelType w:val="hybridMultilevel"/>
    <w:tmpl w:val="9F305DFA"/>
    <w:lvl w:ilvl="0" w:tplc="0407000F">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6" w15:restartNumberingAfterBreak="0">
    <w:nsid w:val="77D92524"/>
    <w:multiLevelType w:val="hybridMultilevel"/>
    <w:tmpl w:val="36F85B2E"/>
    <w:lvl w:ilvl="0" w:tplc="ED2C36D0">
      <w:start w:val="1"/>
      <w:numFmt w:val="upperLetter"/>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97" w15:restartNumberingAfterBreak="0">
    <w:nsid w:val="77EF568A"/>
    <w:multiLevelType w:val="hybridMultilevel"/>
    <w:tmpl w:val="3DF2B976"/>
    <w:lvl w:ilvl="0" w:tplc="3BCA2314">
      <w:start w:val="1"/>
      <w:numFmt w:val="upperLetter"/>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98" w15:restartNumberingAfterBreak="0">
    <w:nsid w:val="7CB50AF8"/>
    <w:multiLevelType w:val="hybridMultilevel"/>
    <w:tmpl w:val="FB6E528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9" w15:restartNumberingAfterBreak="0">
    <w:nsid w:val="7D2708D4"/>
    <w:multiLevelType w:val="hybridMultilevel"/>
    <w:tmpl w:val="D3A4F53C"/>
    <w:lvl w:ilvl="0" w:tplc="3C9A610C">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0" w15:restartNumberingAfterBreak="0">
    <w:nsid w:val="7E2D58C1"/>
    <w:multiLevelType w:val="hybridMultilevel"/>
    <w:tmpl w:val="EF54EDD8"/>
    <w:lvl w:ilvl="0" w:tplc="58E004E4">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1" w15:restartNumberingAfterBreak="0">
    <w:nsid w:val="7F7D330E"/>
    <w:multiLevelType w:val="hybridMultilevel"/>
    <w:tmpl w:val="13CCE4A0"/>
    <w:lvl w:ilvl="0" w:tplc="D02A7A80">
      <w:start w:val="1"/>
      <w:numFmt w:val="upperLetter"/>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num w:numId="1" w16cid:durableId="1538815376">
    <w:abstractNumId w:val="35"/>
  </w:num>
  <w:num w:numId="2" w16cid:durableId="123234936">
    <w:abstractNumId w:val="91"/>
  </w:num>
  <w:num w:numId="3" w16cid:durableId="997925793">
    <w:abstractNumId w:val="17"/>
  </w:num>
  <w:num w:numId="4" w16cid:durableId="100996491">
    <w:abstractNumId w:val="51"/>
  </w:num>
  <w:num w:numId="5" w16cid:durableId="1827820898">
    <w:abstractNumId w:val="88"/>
  </w:num>
  <w:num w:numId="6" w16cid:durableId="536165757">
    <w:abstractNumId w:val="29"/>
  </w:num>
  <w:num w:numId="7" w16cid:durableId="368381859">
    <w:abstractNumId w:val="21"/>
  </w:num>
  <w:num w:numId="8" w16cid:durableId="1495419142">
    <w:abstractNumId w:val="47"/>
  </w:num>
  <w:num w:numId="9" w16cid:durableId="1223827615">
    <w:abstractNumId w:val="19"/>
  </w:num>
  <w:num w:numId="10" w16cid:durableId="427388613">
    <w:abstractNumId w:val="61"/>
  </w:num>
  <w:num w:numId="11" w16cid:durableId="1053113441">
    <w:abstractNumId w:val="4"/>
  </w:num>
  <w:num w:numId="12" w16cid:durableId="526607038">
    <w:abstractNumId w:val="37"/>
  </w:num>
  <w:num w:numId="13" w16cid:durableId="1501198095">
    <w:abstractNumId w:val="43"/>
  </w:num>
  <w:num w:numId="14" w16cid:durableId="898368604">
    <w:abstractNumId w:val="98"/>
  </w:num>
  <w:num w:numId="15" w16cid:durableId="904409715">
    <w:abstractNumId w:val="25"/>
  </w:num>
  <w:num w:numId="16" w16cid:durableId="565459075">
    <w:abstractNumId w:val="83"/>
  </w:num>
  <w:num w:numId="17" w16cid:durableId="452209992">
    <w:abstractNumId w:val="26"/>
  </w:num>
  <w:num w:numId="18" w16cid:durableId="848980887">
    <w:abstractNumId w:val="8"/>
  </w:num>
  <w:num w:numId="19" w16cid:durableId="1115443217">
    <w:abstractNumId w:val="84"/>
  </w:num>
  <w:num w:numId="20" w16cid:durableId="95754253">
    <w:abstractNumId w:val="90"/>
  </w:num>
  <w:num w:numId="21" w16cid:durableId="1503624295">
    <w:abstractNumId w:val="79"/>
  </w:num>
  <w:num w:numId="22" w16cid:durableId="205682490">
    <w:abstractNumId w:val="74"/>
  </w:num>
  <w:num w:numId="23" w16cid:durableId="857306619">
    <w:abstractNumId w:val="48"/>
  </w:num>
  <w:num w:numId="24" w16cid:durableId="1584534686">
    <w:abstractNumId w:val="85"/>
  </w:num>
  <w:num w:numId="25" w16cid:durableId="258565988">
    <w:abstractNumId w:val="23"/>
  </w:num>
  <w:num w:numId="26" w16cid:durableId="704251559">
    <w:abstractNumId w:val="101"/>
  </w:num>
  <w:num w:numId="27" w16cid:durableId="167646109">
    <w:abstractNumId w:val="36"/>
  </w:num>
  <w:num w:numId="28" w16cid:durableId="7757919">
    <w:abstractNumId w:val="16"/>
  </w:num>
  <w:num w:numId="29" w16cid:durableId="986474695">
    <w:abstractNumId w:val="10"/>
  </w:num>
  <w:num w:numId="30" w16cid:durableId="1328289226">
    <w:abstractNumId w:val="60"/>
  </w:num>
  <w:num w:numId="31" w16cid:durableId="1244878629">
    <w:abstractNumId w:val="5"/>
  </w:num>
  <w:num w:numId="32" w16cid:durableId="836188197">
    <w:abstractNumId w:val="97"/>
  </w:num>
  <w:num w:numId="33" w16cid:durableId="1629623818">
    <w:abstractNumId w:val="11"/>
  </w:num>
  <w:num w:numId="34" w16cid:durableId="1626809962">
    <w:abstractNumId w:val="67"/>
  </w:num>
  <w:num w:numId="35" w16cid:durableId="1440643898">
    <w:abstractNumId w:val="54"/>
  </w:num>
  <w:num w:numId="36" w16cid:durableId="695428174">
    <w:abstractNumId w:val="77"/>
  </w:num>
  <w:num w:numId="37" w16cid:durableId="1807090699">
    <w:abstractNumId w:val="42"/>
  </w:num>
  <w:num w:numId="38" w16cid:durableId="2076510852">
    <w:abstractNumId w:val="30"/>
  </w:num>
  <w:num w:numId="39" w16cid:durableId="481965141">
    <w:abstractNumId w:val="78"/>
  </w:num>
  <w:num w:numId="40" w16cid:durableId="1875802328">
    <w:abstractNumId w:val="64"/>
  </w:num>
  <w:num w:numId="41" w16cid:durableId="2057192793">
    <w:abstractNumId w:val="45"/>
  </w:num>
  <w:num w:numId="42" w16cid:durableId="1618828003">
    <w:abstractNumId w:val="9"/>
  </w:num>
  <w:num w:numId="43" w16cid:durableId="258952980">
    <w:abstractNumId w:val="0"/>
  </w:num>
  <w:num w:numId="44" w16cid:durableId="594479554">
    <w:abstractNumId w:val="57"/>
  </w:num>
  <w:num w:numId="45" w16cid:durableId="1724018088">
    <w:abstractNumId w:val="22"/>
  </w:num>
  <w:num w:numId="46" w16cid:durableId="1387947503">
    <w:abstractNumId w:val="92"/>
  </w:num>
  <w:num w:numId="47" w16cid:durableId="1248343230">
    <w:abstractNumId w:val="41"/>
  </w:num>
  <w:num w:numId="48" w16cid:durableId="1107695166">
    <w:abstractNumId w:val="24"/>
  </w:num>
  <w:num w:numId="49" w16cid:durableId="440689630">
    <w:abstractNumId w:val="82"/>
  </w:num>
  <w:num w:numId="50" w16cid:durableId="1152284518">
    <w:abstractNumId w:val="72"/>
  </w:num>
  <w:num w:numId="51" w16cid:durableId="221018061">
    <w:abstractNumId w:val="53"/>
  </w:num>
  <w:num w:numId="52" w16cid:durableId="1036077475">
    <w:abstractNumId w:val="49"/>
  </w:num>
  <w:num w:numId="53" w16cid:durableId="1270239133">
    <w:abstractNumId w:val="89"/>
  </w:num>
  <w:num w:numId="54" w16cid:durableId="229775943">
    <w:abstractNumId w:val="69"/>
  </w:num>
  <w:num w:numId="55" w16cid:durableId="1416054438">
    <w:abstractNumId w:val="3"/>
  </w:num>
  <w:num w:numId="56" w16cid:durableId="484860385">
    <w:abstractNumId w:val="31"/>
  </w:num>
  <w:num w:numId="57" w16cid:durableId="521432630">
    <w:abstractNumId w:val="94"/>
  </w:num>
  <w:num w:numId="58" w16cid:durableId="1103846526">
    <w:abstractNumId w:val="40"/>
  </w:num>
  <w:num w:numId="59" w16cid:durableId="1206484402">
    <w:abstractNumId w:val="2"/>
  </w:num>
  <w:num w:numId="60" w16cid:durableId="1530407961">
    <w:abstractNumId w:val="52"/>
  </w:num>
  <w:num w:numId="61" w16cid:durableId="1640453591">
    <w:abstractNumId w:val="95"/>
  </w:num>
  <w:num w:numId="62" w16cid:durableId="2016608916">
    <w:abstractNumId w:val="66"/>
  </w:num>
  <w:num w:numId="63" w16cid:durableId="962346823">
    <w:abstractNumId w:val="44"/>
  </w:num>
  <w:num w:numId="64" w16cid:durableId="1962104559">
    <w:abstractNumId w:val="18"/>
  </w:num>
  <w:num w:numId="65" w16cid:durableId="1626807698">
    <w:abstractNumId w:val="7"/>
  </w:num>
  <w:num w:numId="66" w16cid:durableId="605430303">
    <w:abstractNumId w:val="55"/>
  </w:num>
  <w:num w:numId="67" w16cid:durableId="1627811774">
    <w:abstractNumId w:val="28"/>
  </w:num>
  <w:num w:numId="68" w16cid:durableId="1444182308">
    <w:abstractNumId w:val="63"/>
  </w:num>
  <w:num w:numId="69" w16cid:durableId="1780489586">
    <w:abstractNumId w:val="46"/>
  </w:num>
  <w:num w:numId="70" w16cid:durableId="283274993">
    <w:abstractNumId w:val="80"/>
  </w:num>
  <w:num w:numId="71" w16cid:durableId="957905419">
    <w:abstractNumId w:val="71"/>
  </w:num>
  <w:num w:numId="72" w16cid:durableId="820393084">
    <w:abstractNumId w:val="93"/>
  </w:num>
  <w:num w:numId="73" w16cid:durableId="1663311805">
    <w:abstractNumId w:val="65"/>
  </w:num>
  <w:num w:numId="74" w16cid:durableId="1923443220">
    <w:abstractNumId w:val="87"/>
  </w:num>
  <w:num w:numId="75" w16cid:durableId="1936091798">
    <w:abstractNumId w:val="81"/>
  </w:num>
  <w:num w:numId="76" w16cid:durableId="165482723">
    <w:abstractNumId w:val="62"/>
  </w:num>
  <w:num w:numId="77" w16cid:durableId="78917417">
    <w:abstractNumId w:val="13"/>
  </w:num>
  <w:num w:numId="78" w16cid:durableId="1548184749">
    <w:abstractNumId w:val="70"/>
  </w:num>
  <w:num w:numId="79" w16cid:durableId="2122919946">
    <w:abstractNumId w:val="27"/>
  </w:num>
  <w:num w:numId="80" w16cid:durableId="917905161">
    <w:abstractNumId w:val="33"/>
  </w:num>
  <w:num w:numId="81" w16cid:durableId="1866553383">
    <w:abstractNumId w:val="38"/>
  </w:num>
  <w:num w:numId="82" w16cid:durableId="578059809">
    <w:abstractNumId w:val="58"/>
  </w:num>
  <w:num w:numId="83" w16cid:durableId="1906529375">
    <w:abstractNumId w:val="100"/>
  </w:num>
  <w:num w:numId="84" w16cid:durableId="1167944650">
    <w:abstractNumId w:val="99"/>
  </w:num>
  <w:num w:numId="85" w16cid:durableId="870648001">
    <w:abstractNumId w:val="76"/>
  </w:num>
  <w:num w:numId="86" w16cid:durableId="1419058237">
    <w:abstractNumId w:val="96"/>
  </w:num>
  <w:num w:numId="87" w16cid:durableId="976956513">
    <w:abstractNumId w:val="73"/>
  </w:num>
  <w:num w:numId="88" w16cid:durableId="1201237594">
    <w:abstractNumId w:val="6"/>
  </w:num>
  <w:num w:numId="89" w16cid:durableId="1038504731">
    <w:abstractNumId w:val="20"/>
  </w:num>
  <w:num w:numId="90" w16cid:durableId="1223250696">
    <w:abstractNumId w:val="39"/>
  </w:num>
  <w:num w:numId="91" w16cid:durableId="1651597494">
    <w:abstractNumId w:val="12"/>
  </w:num>
  <w:num w:numId="92" w16cid:durableId="59325599">
    <w:abstractNumId w:val="59"/>
  </w:num>
  <w:num w:numId="93" w16cid:durableId="1499275075">
    <w:abstractNumId w:val="56"/>
  </w:num>
  <w:num w:numId="94" w16cid:durableId="92363061">
    <w:abstractNumId w:val="14"/>
  </w:num>
  <w:num w:numId="95" w16cid:durableId="898831381">
    <w:abstractNumId w:val="32"/>
  </w:num>
  <w:num w:numId="96" w16cid:durableId="402139881">
    <w:abstractNumId w:val="15"/>
  </w:num>
  <w:num w:numId="97" w16cid:durableId="721054118">
    <w:abstractNumId w:val="68"/>
  </w:num>
  <w:num w:numId="98" w16cid:durableId="215776201">
    <w:abstractNumId w:val="86"/>
  </w:num>
  <w:num w:numId="99" w16cid:durableId="2054961588">
    <w:abstractNumId w:val="75"/>
  </w:num>
  <w:num w:numId="100" w16cid:durableId="350569114">
    <w:abstractNumId w:val="34"/>
  </w:num>
  <w:num w:numId="101" w16cid:durableId="1551109784">
    <w:abstractNumId w:val="50"/>
  </w:num>
  <w:num w:numId="102" w16cid:durableId="1535726601">
    <w:abstractNumId w:val="1"/>
  </w:num>
  <w:numIdMacAtCleanup w:val="9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6C43"/>
    <w:rsid w:val="000004A7"/>
    <w:rsid w:val="00001795"/>
    <w:rsid w:val="0000262A"/>
    <w:rsid w:val="000038F0"/>
    <w:rsid w:val="0000577B"/>
    <w:rsid w:val="00006B1A"/>
    <w:rsid w:val="000100EA"/>
    <w:rsid w:val="00011364"/>
    <w:rsid w:val="0001294E"/>
    <w:rsid w:val="0001568B"/>
    <w:rsid w:val="00016404"/>
    <w:rsid w:val="00017464"/>
    <w:rsid w:val="000205E1"/>
    <w:rsid w:val="00020FC8"/>
    <w:rsid w:val="000215CF"/>
    <w:rsid w:val="00021984"/>
    <w:rsid w:val="00024CBD"/>
    <w:rsid w:val="000251B3"/>
    <w:rsid w:val="00025F4C"/>
    <w:rsid w:val="0003229D"/>
    <w:rsid w:val="000347DD"/>
    <w:rsid w:val="00035C4C"/>
    <w:rsid w:val="00037176"/>
    <w:rsid w:val="000424FF"/>
    <w:rsid w:val="00043A53"/>
    <w:rsid w:val="000504A1"/>
    <w:rsid w:val="00056922"/>
    <w:rsid w:val="000577C7"/>
    <w:rsid w:val="00057C07"/>
    <w:rsid w:val="00060E11"/>
    <w:rsid w:val="00063429"/>
    <w:rsid w:val="00070EA8"/>
    <w:rsid w:val="00071218"/>
    <w:rsid w:val="0007147C"/>
    <w:rsid w:val="00071E59"/>
    <w:rsid w:val="0007296B"/>
    <w:rsid w:val="000730FB"/>
    <w:rsid w:val="0007367E"/>
    <w:rsid w:val="00073D1F"/>
    <w:rsid w:val="000747CE"/>
    <w:rsid w:val="00075CEF"/>
    <w:rsid w:val="000769BB"/>
    <w:rsid w:val="000769FD"/>
    <w:rsid w:val="00076F10"/>
    <w:rsid w:val="00077D5B"/>
    <w:rsid w:val="000813A6"/>
    <w:rsid w:val="000822EF"/>
    <w:rsid w:val="00082EB2"/>
    <w:rsid w:val="00083D94"/>
    <w:rsid w:val="00085B8C"/>
    <w:rsid w:val="00086FBB"/>
    <w:rsid w:val="00087597"/>
    <w:rsid w:val="000877E8"/>
    <w:rsid w:val="000914B4"/>
    <w:rsid w:val="00092429"/>
    <w:rsid w:val="00094AFA"/>
    <w:rsid w:val="00095CE6"/>
    <w:rsid w:val="000973EE"/>
    <w:rsid w:val="00097C4D"/>
    <w:rsid w:val="000A1D11"/>
    <w:rsid w:val="000A4246"/>
    <w:rsid w:val="000A4A3A"/>
    <w:rsid w:val="000A5606"/>
    <w:rsid w:val="000B1395"/>
    <w:rsid w:val="000B4C11"/>
    <w:rsid w:val="000B4D65"/>
    <w:rsid w:val="000B63DC"/>
    <w:rsid w:val="000B6FEC"/>
    <w:rsid w:val="000C13BC"/>
    <w:rsid w:val="000C19E3"/>
    <w:rsid w:val="000C2E78"/>
    <w:rsid w:val="000C30EA"/>
    <w:rsid w:val="000C3DC9"/>
    <w:rsid w:val="000C3F9F"/>
    <w:rsid w:val="000C46D5"/>
    <w:rsid w:val="000C53C2"/>
    <w:rsid w:val="000D0C36"/>
    <w:rsid w:val="000D0F2C"/>
    <w:rsid w:val="000D482F"/>
    <w:rsid w:val="000D486E"/>
    <w:rsid w:val="000D4B0C"/>
    <w:rsid w:val="000D62D7"/>
    <w:rsid w:val="000D7676"/>
    <w:rsid w:val="000D7CEF"/>
    <w:rsid w:val="000E096A"/>
    <w:rsid w:val="000E3C6E"/>
    <w:rsid w:val="000E3CF9"/>
    <w:rsid w:val="000E61ED"/>
    <w:rsid w:val="000E6301"/>
    <w:rsid w:val="000E76FD"/>
    <w:rsid w:val="000E7978"/>
    <w:rsid w:val="000F2182"/>
    <w:rsid w:val="000F27A7"/>
    <w:rsid w:val="000F3EF5"/>
    <w:rsid w:val="000F66C4"/>
    <w:rsid w:val="000F6A90"/>
    <w:rsid w:val="001015CB"/>
    <w:rsid w:val="00102E69"/>
    <w:rsid w:val="00104508"/>
    <w:rsid w:val="00105742"/>
    <w:rsid w:val="00111528"/>
    <w:rsid w:val="001128CB"/>
    <w:rsid w:val="00112CA9"/>
    <w:rsid w:val="00113AB3"/>
    <w:rsid w:val="00116B17"/>
    <w:rsid w:val="001171FE"/>
    <w:rsid w:val="0012109E"/>
    <w:rsid w:val="00121481"/>
    <w:rsid w:val="00123363"/>
    <w:rsid w:val="00123AD7"/>
    <w:rsid w:val="0012431F"/>
    <w:rsid w:val="00124651"/>
    <w:rsid w:val="001267CC"/>
    <w:rsid w:val="00130337"/>
    <w:rsid w:val="00130D08"/>
    <w:rsid w:val="00131CDD"/>
    <w:rsid w:val="00132846"/>
    <w:rsid w:val="00132E0F"/>
    <w:rsid w:val="00132E2D"/>
    <w:rsid w:val="00134252"/>
    <w:rsid w:val="001345A8"/>
    <w:rsid w:val="00136A39"/>
    <w:rsid w:val="001370FD"/>
    <w:rsid w:val="00142496"/>
    <w:rsid w:val="0014332B"/>
    <w:rsid w:val="001455AB"/>
    <w:rsid w:val="00145620"/>
    <w:rsid w:val="00146C36"/>
    <w:rsid w:val="00151841"/>
    <w:rsid w:val="0016190A"/>
    <w:rsid w:val="00162D51"/>
    <w:rsid w:val="00162F00"/>
    <w:rsid w:val="00162F9C"/>
    <w:rsid w:val="00163465"/>
    <w:rsid w:val="001638C9"/>
    <w:rsid w:val="00164365"/>
    <w:rsid w:val="0016589D"/>
    <w:rsid w:val="00167CB7"/>
    <w:rsid w:val="00171053"/>
    <w:rsid w:val="0017135E"/>
    <w:rsid w:val="00173F31"/>
    <w:rsid w:val="00174126"/>
    <w:rsid w:val="001768A4"/>
    <w:rsid w:val="00176D44"/>
    <w:rsid w:val="001811CE"/>
    <w:rsid w:val="00181383"/>
    <w:rsid w:val="00181A04"/>
    <w:rsid w:val="001868DC"/>
    <w:rsid w:val="00193A22"/>
    <w:rsid w:val="00194309"/>
    <w:rsid w:val="00194A79"/>
    <w:rsid w:val="00195A5B"/>
    <w:rsid w:val="001964E5"/>
    <w:rsid w:val="001A3C99"/>
    <w:rsid w:val="001A4C3A"/>
    <w:rsid w:val="001A6024"/>
    <w:rsid w:val="001A761F"/>
    <w:rsid w:val="001B05A4"/>
    <w:rsid w:val="001B0AD5"/>
    <w:rsid w:val="001B170A"/>
    <w:rsid w:val="001B1D21"/>
    <w:rsid w:val="001B40B3"/>
    <w:rsid w:val="001B4225"/>
    <w:rsid w:val="001B50EF"/>
    <w:rsid w:val="001B7435"/>
    <w:rsid w:val="001C0573"/>
    <w:rsid w:val="001C12B2"/>
    <w:rsid w:val="001C171B"/>
    <w:rsid w:val="001C4B90"/>
    <w:rsid w:val="001C4F15"/>
    <w:rsid w:val="001C6026"/>
    <w:rsid w:val="001C659B"/>
    <w:rsid w:val="001C6D74"/>
    <w:rsid w:val="001D2B6E"/>
    <w:rsid w:val="001D483A"/>
    <w:rsid w:val="001E1002"/>
    <w:rsid w:val="001E11A8"/>
    <w:rsid w:val="001E155A"/>
    <w:rsid w:val="001E1DDF"/>
    <w:rsid w:val="001E2AF5"/>
    <w:rsid w:val="001E4ED2"/>
    <w:rsid w:val="001E562B"/>
    <w:rsid w:val="001E5C8B"/>
    <w:rsid w:val="001E71AF"/>
    <w:rsid w:val="001E7496"/>
    <w:rsid w:val="001E7A50"/>
    <w:rsid w:val="001F1758"/>
    <w:rsid w:val="001F26E3"/>
    <w:rsid w:val="001F32B4"/>
    <w:rsid w:val="001F4E2E"/>
    <w:rsid w:val="001F5110"/>
    <w:rsid w:val="00204C7E"/>
    <w:rsid w:val="002061F9"/>
    <w:rsid w:val="00207618"/>
    <w:rsid w:val="0021725F"/>
    <w:rsid w:val="002202D3"/>
    <w:rsid w:val="00223196"/>
    <w:rsid w:val="00223F68"/>
    <w:rsid w:val="00226B31"/>
    <w:rsid w:val="00226F45"/>
    <w:rsid w:val="0022777F"/>
    <w:rsid w:val="00227DDD"/>
    <w:rsid w:val="0023041A"/>
    <w:rsid w:val="00230506"/>
    <w:rsid w:val="00233445"/>
    <w:rsid w:val="002336F3"/>
    <w:rsid w:val="00235055"/>
    <w:rsid w:val="002379C5"/>
    <w:rsid w:val="00243B7F"/>
    <w:rsid w:val="00244378"/>
    <w:rsid w:val="00246CEC"/>
    <w:rsid w:val="0024702F"/>
    <w:rsid w:val="00252127"/>
    <w:rsid w:val="002559E3"/>
    <w:rsid w:val="00257A1D"/>
    <w:rsid w:val="00257B29"/>
    <w:rsid w:val="00260743"/>
    <w:rsid w:val="002676B6"/>
    <w:rsid w:val="0027042B"/>
    <w:rsid w:val="002709D4"/>
    <w:rsid w:val="00270C9C"/>
    <w:rsid w:val="00271221"/>
    <w:rsid w:val="002723C1"/>
    <w:rsid w:val="002724A4"/>
    <w:rsid w:val="00273B9F"/>
    <w:rsid w:val="0027445A"/>
    <w:rsid w:val="002754B4"/>
    <w:rsid w:val="00275C30"/>
    <w:rsid w:val="00281055"/>
    <w:rsid w:val="00281B68"/>
    <w:rsid w:val="0028234C"/>
    <w:rsid w:val="0028694A"/>
    <w:rsid w:val="00290285"/>
    <w:rsid w:val="00294E47"/>
    <w:rsid w:val="002968C0"/>
    <w:rsid w:val="002A1BE6"/>
    <w:rsid w:val="002A2CA9"/>
    <w:rsid w:val="002A374A"/>
    <w:rsid w:val="002A3802"/>
    <w:rsid w:val="002A5851"/>
    <w:rsid w:val="002A62AF"/>
    <w:rsid w:val="002B08F5"/>
    <w:rsid w:val="002B1C44"/>
    <w:rsid w:val="002B36BB"/>
    <w:rsid w:val="002B3E2F"/>
    <w:rsid w:val="002B5DBE"/>
    <w:rsid w:val="002B639C"/>
    <w:rsid w:val="002B6BEA"/>
    <w:rsid w:val="002B7F35"/>
    <w:rsid w:val="002C038F"/>
    <w:rsid w:val="002C1032"/>
    <w:rsid w:val="002C2204"/>
    <w:rsid w:val="002C414E"/>
    <w:rsid w:val="002C4F9D"/>
    <w:rsid w:val="002C70D4"/>
    <w:rsid w:val="002D139C"/>
    <w:rsid w:val="002D5AAF"/>
    <w:rsid w:val="002D5E1C"/>
    <w:rsid w:val="002D6151"/>
    <w:rsid w:val="002D68E2"/>
    <w:rsid w:val="002D6A80"/>
    <w:rsid w:val="002D6EC1"/>
    <w:rsid w:val="002D7BDF"/>
    <w:rsid w:val="002E0309"/>
    <w:rsid w:val="002E2A2B"/>
    <w:rsid w:val="002E32D7"/>
    <w:rsid w:val="002E4FFA"/>
    <w:rsid w:val="002E7BCC"/>
    <w:rsid w:val="002F0405"/>
    <w:rsid w:val="002F5A8A"/>
    <w:rsid w:val="002F6F1E"/>
    <w:rsid w:val="002F7B87"/>
    <w:rsid w:val="003004EF"/>
    <w:rsid w:val="00300947"/>
    <w:rsid w:val="00305058"/>
    <w:rsid w:val="0031369C"/>
    <w:rsid w:val="0031405A"/>
    <w:rsid w:val="0031455D"/>
    <w:rsid w:val="0031594C"/>
    <w:rsid w:val="003163D9"/>
    <w:rsid w:val="00316968"/>
    <w:rsid w:val="0032099C"/>
    <w:rsid w:val="003212B3"/>
    <w:rsid w:val="003212D6"/>
    <w:rsid w:val="003253A3"/>
    <w:rsid w:val="00327000"/>
    <w:rsid w:val="00327675"/>
    <w:rsid w:val="003316C7"/>
    <w:rsid w:val="0033215C"/>
    <w:rsid w:val="00333279"/>
    <w:rsid w:val="00334DCF"/>
    <w:rsid w:val="00337722"/>
    <w:rsid w:val="00337AE4"/>
    <w:rsid w:val="00341766"/>
    <w:rsid w:val="0034310A"/>
    <w:rsid w:val="00344C46"/>
    <w:rsid w:val="0034506E"/>
    <w:rsid w:val="003459A5"/>
    <w:rsid w:val="003473C0"/>
    <w:rsid w:val="00353282"/>
    <w:rsid w:val="00356DAF"/>
    <w:rsid w:val="0035762A"/>
    <w:rsid w:val="003600F7"/>
    <w:rsid w:val="003624F9"/>
    <w:rsid w:val="00362D1A"/>
    <w:rsid w:val="00364B89"/>
    <w:rsid w:val="00365383"/>
    <w:rsid w:val="00366512"/>
    <w:rsid w:val="0036730E"/>
    <w:rsid w:val="003706C4"/>
    <w:rsid w:val="00370A14"/>
    <w:rsid w:val="0037515F"/>
    <w:rsid w:val="00375961"/>
    <w:rsid w:val="003779B6"/>
    <w:rsid w:val="00380DF9"/>
    <w:rsid w:val="003818EA"/>
    <w:rsid w:val="00383B5C"/>
    <w:rsid w:val="003841DA"/>
    <w:rsid w:val="00384B1E"/>
    <w:rsid w:val="003857C8"/>
    <w:rsid w:val="00392805"/>
    <w:rsid w:val="00394A04"/>
    <w:rsid w:val="00395F7A"/>
    <w:rsid w:val="003968BA"/>
    <w:rsid w:val="003A0ABF"/>
    <w:rsid w:val="003A1461"/>
    <w:rsid w:val="003A4738"/>
    <w:rsid w:val="003A7DF1"/>
    <w:rsid w:val="003B05A7"/>
    <w:rsid w:val="003B107B"/>
    <w:rsid w:val="003B1684"/>
    <w:rsid w:val="003B32C9"/>
    <w:rsid w:val="003B4F7F"/>
    <w:rsid w:val="003B5152"/>
    <w:rsid w:val="003B7624"/>
    <w:rsid w:val="003C10C1"/>
    <w:rsid w:val="003C2A37"/>
    <w:rsid w:val="003C3D57"/>
    <w:rsid w:val="003C4667"/>
    <w:rsid w:val="003C4676"/>
    <w:rsid w:val="003C7B5E"/>
    <w:rsid w:val="003D0229"/>
    <w:rsid w:val="003D252A"/>
    <w:rsid w:val="003D3CB5"/>
    <w:rsid w:val="003D4444"/>
    <w:rsid w:val="003D61CF"/>
    <w:rsid w:val="003D6902"/>
    <w:rsid w:val="003D7601"/>
    <w:rsid w:val="003E1914"/>
    <w:rsid w:val="003E22B9"/>
    <w:rsid w:val="003E29E7"/>
    <w:rsid w:val="003E31E0"/>
    <w:rsid w:val="003E3CD7"/>
    <w:rsid w:val="003E425C"/>
    <w:rsid w:val="003E4BB8"/>
    <w:rsid w:val="003E7047"/>
    <w:rsid w:val="003F0B68"/>
    <w:rsid w:val="003F16FC"/>
    <w:rsid w:val="003F2D7A"/>
    <w:rsid w:val="003F3BCD"/>
    <w:rsid w:val="003F690E"/>
    <w:rsid w:val="00400BAD"/>
    <w:rsid w:val="00401949"/>
    <w:rsid w:val="00402764"/>
    <w:rsid w:val="00406B7B"/>
    <w:rsid w:val="00407BB3"/>
    <w:rsid w:val="00411573"/>
    <w:rsid w:val="004118C7"/>
    <w:rsid w:val="00413454"/>
    <w:rsid w:val="0041375E"/>
    <w:rsid w:val="00413C35"/>
    <w:rsid w:val="00417499"/>
    <w:rsid w:val="00417A75"/>
    <w:rsid w:val="0042047E"/>
    <w:rsid w:val="0042054D"/>
    <w:rsid w:val="00421955"/>
    <w:rsid w:val="004303D1"/>
    <w:rsid w:val="0043414F"/>
    <w:rsid w:val="004349C8"/>
    <w:rsid w:val="00435F84"/>
    <w:rsid w:val="00445851"/>
    <w:rsid w:val="00452734"/>
    <w:rsid w:val="00453489"/>
    <w:rsid w:val="0045655B"/>
    <w:rsid w:val="004571D8"/>
    <w:rsid w:val="00457C41"/>
    <w:rsid w:val="00462645"/>
    <w:rsid w:val="00464F0B"/>
    <w:rsid w:val="00465475"/>
    <w:rsid w:val="00465A30"/>
    <w:rsid w:val="004728FC"/>
    <w:rsid w:val="00472EC7"/>
    <w:rsid w:val="00474E12"/>
    <w:rsid w:val="0047519C"/>
    <w:rsid w:val="00475601"/>
    <w:rsid w:val="004759F4"/>
    <w:rsid w:val="00483870"/>
    <w:rsid w:val="00483888"/>
    <w:rsid w:val="004845E2"/>
    <w:rsid w:val="00485206"/>
    <w:rsid w:val="00487610"/>
    <w:rsid w:val="00487629"/>
    <w:rsid w:val="0048796A"/>
    <w:rsid w:val="00487A76"/>
    <w:rsid w:val="00490460"/>
    <w:rsid w:val="00490E80"/>
    <w:rsid w:val="004953DC"/>
    <w:rsid w:val="004962DC"/>
    <w:rsid w:val="00497E35"/>
    <w:rsid w:val="004A3182"/>
    <w:rsid w:val="004A5B1E"/>
    <w:rsid w:val="004A5FAB"/>
    <w:rsid w:val="004B069C"/>
    <w:rsid w:val="004B39F6"/>
    <w:rsid w:val="004B67E6"/>
    <w:rsid w:val="004B7893"/>
    <w:rsid w:val="004C0A72"/>
    <w:rsid w:val="004C2572"/>
    <w:rsid w:val="004C45B9"/>
    <w:rsid w:val="004C4B86"/>
    <w:rsid w:val="004C597B"/>
    <w:rsid w:val="004C745B"/>
    <w:rsid w:val="004D12D6"/>
    <w:rsid w:val="004D1D6A"/>
    <w:rsid w:val="004D2A03"/>
    <w:rsid w:val="004D3354"/>
    <w:rsid w:val="004D53BF"/>
    <w:rsid w:val="004D5D28"/>
    <w:rsid w:val="004D7776"/>
    <w:rsid w:val="004E0249"/>
    <w:rsid w:val="004E38F1"/>
    <w:rsid w:val="004E5E5E"/>
    <w:rsid w:val="004F5322"/>
    <w:rsid w:val="004F69BA"/>
    <w:rsid w:val="00511086"/>
    <w:rsid w:val="00511396"/>
    <w:rsid w:val="00513EEB"/>
    <w:rsid w:val="00514805"/>
    <w:rsid w:val="0051684A"/>
    <w:rsid w:val="00516B0B"/>
    <w:rsid w:val="00521505"/>
    <w:rsid w:val="00523B99"/>
    <w:rsid w:val="005252A3"/>
    <w:rsid w:val="005253A3"/>
    <w:rsid w:val="005259FE"/>
    <w:rsid w:val="00525AEB"/>
    <w:rsid w:val="005262A2"/>
    <w:rsid w:val="005263DE"/>
    <w:rsid w:val="005266C3"/>
    <w:rsid w:val="00526EC0"/>
    <w:rsid w:val="00527642"/>
    <w:rsid w:val="00533576"/>
    <w:rsid w:val="00533625"/>
    <w:rsid w:val="00534855"/>
    <w:rsid w:val="00536D83"/>
    <w:rsid w:val="00537959"/>
    <w:rsid w:val="00541B89"/>
    <w:rsid w:val="00541D7F"/>
    <w:rsid w:val="00543AFC"/>
    <w:rsid w:val="00546179"/>
    <w:rsid w:val="00547257"/>
    <w:rsid w:val="00547491"/>
    <w:rsid w:val="00547666"/>
    <w:rsid w:val="00550D47"/>
    <w:rsid w:val="0055192B"/>
    <w:rsid w:val="00553381"/>
    <w:rsid w:val="00554178"/>
    <w:rsid w:val="00554E58"/>
    <w:rsid w:val="005553E4"/>
    <w:rsid w:val="005557BC"/>
    <w:rsid w:val="00555DF7"/>
    <w:rsid w:val="005563A4"/>
    <w:rsid w:val="00557B78"/>
    <w:rsid w:val="00561A38"/>
    <w:rsid w:val="00561BEF"/>
    <w:rsid w:val="0056405A"/>
    <w:rsid w:val="0056495B"/>
    <w:rsid w:val="00564C0C"/>
    <w:rsid w:val="00564F09"/>
    <w:rsid w:val="005668DC"/>
    <w:rsid w:val="00566980"/>
    <w:rsid w:val="0056705A"/>
    <w:rsid w:val="005706B9"/>
    <w:rsid w:val="005710F8"/>
    <w:rsid w:val="00573CA0"/>
    <w:rsid w:val="00573E47"/>
    <w:rsid w:val="00576F1E"/>
    <w:rsid w:val="005777CE"/>
    <w:rsid w:val="00577BA9"/>
    <w:rsid w:val="00581372"/>
    <w:rsid w:val="00581AB6"/>
    <w:rsid w:val="005833AA"/>
    <w:rsid w:val="005845AB"/>
    <w:rsid w:val="00584BF1"/>
    <w:rsid w:val="00585267"/>
    <w:rsid w:val="00585F00"/>
    <w:rsid w:val="005865D3"/>
    <w:rsid w:val="00592A8B"/>
    <w:rsid w:val="0059522E"/>
    <w:rsid w:val="00596E17"/>
    <w:rsid w:val="005A185B"/>
    <w:rsid w:val="005A218A"/>
    <w:rsid w:val="005A4A12"/>
    <w:rsid w:val="005A5A76"/>
    <w:rsid w:val="005A5C49"/>
    <w:rsid w:val="005A6710"/>
    <w:rsid w:val="005B1475"/>
    <w:rsid w:val="005B21B9"/>
    <w:rsid w:val="005B2406"/>
    <w:rsid w:val="005B46E0"/>
    <w:rsid w:val="005B6C6C"/>
    <w:rsid w:val="005B766C"/>
    <w:rsid w:val="005C1B11"/>
    <w:rsid w:val="005C2DEA"/>
    <w:rsid w:val="005C477A"/>
    <w:rsid w:val="005C649C"/>
    <w:rsid w:val="005C7B5C"/>
    <w:rsid w:val="005D0683"/>
    <w:rsid w:val="005D08AC"/>
    <w:rsid w:val="005D2CD6"/>
    <w:rsid w:val="005D62A7"/>
    <w:rsid w:val="005D74E9"/>
    <w:rsid w:val="005E2201"/>
    <w:rsid w:val="005E2ECD"/>
    <w:rsid w:val="005E41DD"/>
    <w:rsid w:val="005E6921"/>
    <w:rsid w:val="005F1476"/>
    <w:rsid w:val="005F1590"/>
    <w:rsid w:val="005F284E"/>
    <w:rsid w:val="005F2DF6"/>
    <w:rsid w:val="005F4AB3"/>
    <w:rsid w:val="005F75B8"/>
    <w:rsid w:val="006000DC"/>
    <w:rsid w:val="00602959"/>
    <w:rsid w:val="00603165"/>
    <w:rsid w:val="006044D3"/>
    <w:rsid w:val="006049B6"/>
    <w:rsid w:val="006063D2"/>
    <w:rsid w:val="0061124B"/>
    <w:rsid w:val="00611F1A"/>
    <w:rsid w:val="00611F3C"/>
    <w:rsid w:val="00613580"/>
    <w:rsid w:val="00613891"/>
    <w:rsid w:val="00616753"/>
    <w:rsid w:val="0061773C"/>
    <w:rsid w:val="006206D1"/>
    <w:rsid w:val="00621BCC"/>
    <w:rsid w:val="0062256A"/>
    <w:rsid w:val="00625438"/>
    <w:rsid w:val="00625EFD"/>
    <w:rsid w:val="00627CD6"/>
    <w:rsid w:val="00631363"/>
    <w:rsid w:val="00632C61"/>
    <w:rsid w:val="00635F1D"/>
    <w:rsid w:val="00636C33"/>
    <w:rsid w:val="006406F9"/>
    <w:rsid w:val="00641BD9"/>
    <w:rsid w:val="0064322F"/>
    <w:rsid w:val="00645C4A"/>
    <w:rsid w:val="006465CB"/>
    <w:rsid w:val="00650553"/>
    <w:rsid w:val="00650A4D"/>
    <w:rsid w:val="00652863"/>
    <w:rsid w:val="00653644"/>
    <w:rsid w:val="006542A0"/>
    <w:rsid w:val="00656018"/>
    <w:rsid w:val="00660157"/>
    <w:rsid w:val="006619D3"/>
    <w:rsid w:val="00663180"/>
    <w:rsid w:val="00667078"/>
    <w:rsid w:val="00667092"/>
    <w:rsid w:val="00670385"/>
    <w:rsid w:val="00671016"/>
    <w:rsid w:val="00674B10"/>
    <w:rsid w:val="00674DC2"/>
    <w:rsid w:val="006765F5"/>
    <w:rsid w:val="00677149"/>
    <w:rsid w:val="00677310"/>
    <w:rsid w:val="00677A00"/>
    <w:rsid w:val="00677F48"/>
    <w:rsid w:val="00686C48"/>
    <w:rsid w:val="00686C99"/>
    <w:rsid w:val="00687529"/>
    <w:rsid w:val="0069359F"/>
    <w:rsid w:val="00695FF6"/>
    <w:rsid w:val="006970D1"/>
    <w:rsid w:val="006A0855"/>
    <w:rsid w:val="006A0EB3"/>
    <w:rsid w:val="006A2815"/>
    <w:rsid w:val="006A6712"/>
    <w:rsid w:val="006A6EF3"/>
    <w:rsid w:val="006A7E08"/>
    <w:rsid w:val="006B6EA0"/>
    <w:rsid w:val="006C0A3C"/>
    <w:rsid w:val="006C19FF"/>
    <w:rsid w:val="006C65AA"/>
    <w:rsid w:val="006D24D4"/>
    <w:rsid w:val="006E1D62"/>
    <w:rsid w:val="006E31AA"/>
    <w:rsid w:val="006F0E4E"/>
    <w:rsid w:val="006F33DA"/>
    <w:rsid w:val="006F4443"/>
    <w:rsid w:val="006F4EAE"/>
    <w:rsid w:val="006F6CEA"/>
    <w:rsid w:val="00700187"/>
    <w:rsid w:val="0070279E"/>
    <w:rsid w:val="007048BC"/>
    <w:rsid w:val="00705D6C"/>
    <w:rsid w:val="00707F5B"/>
    <w:rsid w:val="00712BF3"/>
    <w:rsid w:val="00713B58"/>
    <w:rsid w:val="00715669"/>
    <w:rsid w:val="00715A84"/>
    <w:rsid w:val="00715B47"/>
    <w:rsid w:val="00715D2B"/>
    <w:rsid w:val="0071608D"/>
    <w:rsid w:val="00716308"/>
    <w:rsid w:val="00717311"/>
    <w:rsid w:val="00720215"/>
    <w:rsid w:val="007223F6"/>
    <w:rsid w:val="00723C58"/>
    <w:rsid w:val="0072405C"/>
    <w:rsid w:val="00724876"/>
    <w:rsid w:val="0072713F"/>
    <w:rsid w:val="00727BD7"/>
    <w:rsid w:val="0073081A"/>
    <w:rsid w:val="007314D0"/>
    <w:rsid w:val="0073343C"/>
    <w:rsid w:val="007336ED"/>
    <w:rsid w:val="0073697D"/>
    <w:rsid w:val="00742578"/>
    <w:rsid w:val="0074354C"/>
    <w:rsid w:val="00743E2E"/>
    <w:rsid w:val="00745422"/>
    <w:rsid w:val="00746EDB"/>
    <w:rsid w:val="00747566"/>
    <w:rsid w:val="007503F6"/>
    <w:rsid w:val="007504FD"/>
    <w:rsid w:val="00750CDC"/>
    <w:rsid w:val="00751139"/>
    <w:rsid w:val="00751253"/>
    <w:rsid w:val="0076071F"/>
    <w:rsid w:val="007607AC"/>
    <w:rsid w:val="007622D3"/>
    <w:rsid w:val="0076318C"/>
    <w:rsid w:val="0076416A"/>
    <w:rsid w:val="00766192"/>
    <w:rsid w:val="0076625D"/>
    <w:rsid w:val="0076643F"/>
    <w:rsid w:val="007716A9"/>
    <w:rsid w:val="007748C4"/>
    <w:rsid w:val="00775128"/>
    <w:rsid w:val="00776501"/>
    <w:rsid w:val="007768B9"/>
    <w:rsid w:val="00777455"/>
    <w:rsid w:val="00780ACC"/>
    <w:rsid w:val="00780BCF"/>
    <w:rsid w:val="0078156C"/>
    <w:rsid w:val="00784600"/>
    <w:rsid w:val="007852AE"/>
    <w:rsid w:val="00785F76"/>
    <w:rsid w:val="00786B81"/>
    <w:rsid w:val="00793936"/>
    <w:rsid w:val="00793DF7"/>
    <w:rsid w:val="00795A72"/>
    <w:rsid w:val="00795F36"/>
    <w:rsid w:val="007A2D85"/>
    <w:rsid w:val="007A3009"/>
    <w:rsid w:val="007A46B3"/>
    <w:rsid w:val="007A54CE"/>
    <w:rsid w:val="007B21E5"/>
    <w:rsid w:val="007B2FE8"/>
    <w:rsid w:val="007B48DE"/>
    <w:rsid w:val="007B6B4D"/>
    <w:rsid w:val="007B7FEF"/>
    <w:rsid w:val="007D0B13"/>
    <w:rsid w:val="007D13B3"/>
    <w:rsid w:val="007D5333"/>
    <w:rsid w:val="007D6FF7"/>
    <w:rsid w:val="007E01BD"/>
    <w:rsid w:val="007E07F3"/>
    <w:rsid w:val="007E1184"/>
    <w:rsid w:val="007E34F8"/>
    <w:rsid w:val="007E534C"/>
    <w:rsid w:val="007F0526"/>
    <w:rsid w:val="007F1640"/>
    <w:rsid w:val="007F18BE"/>
    <w:rsid w:val="007F2CB1"/>
    <w:rsid w:val="007F3E55"/>
    <w:rsid w:val="007F607D"/>
    <w:rsid w:val="007F62EB"/>
    <w:rsid w:val="007F6623"/>
    <w:rsid w:val="007F67DE"/>
    <w:rsid w:val="007F6E68"/>
    <w:rsid w:val="007F7043"/>
    <w:rsid w:val="00800D6C"/>
    <w:rsid w:val="00802D09"/>
    <w:rsid w:val="00803266"/>
    <w:rsid w:val="00804913"/>
    <w:rsid w:val="00804E37"/>
    <w:rsid w:val="00804F36"/>
    <w:rsid w:val="00804F7D"/>
    <w:rsid w:val="00805E51"/>
    <w:rsid w:val="00810D45"/>
    <w:rsid w:val="008153AA"/>
    <w:rsid w:val="00815E7D"/>
    <w:rsid w:val="00817EB6"/>
    <w:rsid w:val="008206B4"/>
    <w:rsid w:val="008225A3"/>
    <w:rsid w:val="00823A67"/>
    <w:rsid w:val="00825C75"/>
    <w:rsid w:val="008372FB"/>
    <w:rsid w:val="008410CB"/>
    <w:rsid w:val="0084277F"/>
    <w:rsid w:val="00843E5E"/>
    <w:rsid w:val="008463B7"/>
    <w:rsid w:val="00850FD9"/>
    <w:rsid w:val="008533C7"/>
    <w:rsid w:val="00853824"/>
    <w:rsid w:val="00853987"/>
    <w:rsid w:val="00853E74"/>
    <w:rsid w:val="00854DBA"/>
    <w:rsid w:val="00855889"/>
    <w:rsid w:val="008563A6"/>
    <w:rsid w:val="00861024"/>
    <w:rsid w:val="008642BC"/>
    <w:rsid w:val="00865944"/>
    <w:rsid w:val="00866520"/>
    <w:rsid w:val="00876BC6"/>
    <w:rsid w:val="00877394"/>
    <w:rsid w:val="0087794C"/>
    <w:rsid w:val="00877CAC"/>
    <w:rsid w:val="0088093E"/>
    <w:rsid w:val="00882C61"/>
    <w:rsid w:val="00882F01"/>
    <w:rsid w:val="008832B8"/>
    <w:rsid w:val="00883AB6"/>
    <w:rsid w:val="0088424C"/>
    <w:rsid w:val="00885014"/>
    <w:rsid w:val="00885EB4"/>
    <w:rsid w:val="00887D46"/>
    <w:rsid w:val="0089154F"/>
    <w:rsid w:val="00891B87"/>
    <w:rsid w:val="00892A82"/>
    <w:rsid w:val="0089323A"/>
    <w:rsid w:val="008963F4"/>
    <w:rsid w:val="008977B6"/>
    <w:rsid w:val="00897DA8"/>
    <w:rsid w:val="008A095D"/>
    <w:rsid w:val="008A1E9F"/>
    <w:rsid w:val="008A319C"/>
    <w:rsid w:val="008A4FF1"/>
    <w:rsid w:val="008A5D2D"/>
    <w:rsid w:val="008A7323"/>
    <w:rsid w:val="008A7851"/>
    <w:rsid w:val="008A7B89"/>
    <w:rsid w:val="008B0FA5"/>
    <w:rsid w:val="008B109C"/>
    <w:rsid w:val="008B389B"/>
    <w:rsid w:val="008B4CD7"/>
    <w:rsid w:val="008B7BBD"/>
    <w:rsid w:val="008C0433"/>
    <w:rsid w:val="008C34FE"/>
    <w:rsid w:val="008C3683"/>
    <w:rsid w:val="008C3915"/>
    <w:rsid w:val="008C39A8"/>
    <w:rsid w:val="008C566C"/>
    <w:rsid w:val="008C7606"/>
    <w:rsid w:val="008C7D6B"/>
    <w:rsid w:val="008D1681"/>
    <w:rsid w:val="008D1EC3"/>
    <w:rsid w:val="008D7E97"/>
    <w:rsid w:val="008E21A5"/>
    <w:rsid w:val="008E4B2C"/>
    <w:rsid w:val="008E57B0"/>
    <w:rsid w:val="008E59EB"/>
    <w:rsid w:val="008E6F02"/>
    <w:rsid w:val="008F1099"/>
    <w:rsid w:val="008F1917"/>
    <w:rsid w:val="008F3AF5"/>
    <w:rsid w:val="008F4E06"/>
    <w:rsid w:val="008F500E"/>
    <w:rsid w:val="008F5847"/>
    <w:rsid w:val="008F7DB5"/>
    <w:rsid w:val="009003A0"/>
    <w:rsid w:val="00902E66"/>
    <w:rsid w:val="00904551"/>
    <w:rsid w:val="00904ED0"/>
    <w:rsid w:val="00907BD0"/>
    <w:rsid w:val="00910C5C"/>
    <w:rsid w:val="00916B5F"/>
    <w:rsid w:val="009238A9"/>
    <w:rsid w:val="00925735"/>
    <w:rsid w:val="0092631F"/>
    <w:rsid w:val="00931718"/>
    <w:rsid w:val="00936C10"/>
    <w:rsid w:val="00940C3A"/>
    <w:rsid w:val="009415C5"/>
    <w:rsid w:val="00943D2C"/>
    <w:rsid w:val="00943D5D"/>
    <w:rsid w:val="00945E0B"/>
    <w:rsid w:val="009464EA"/>
    <w:rsid w:val="009478A0"/>
    <w:rsid w:val="009507D6"/>
    <w:rsid w:val="00951BDC"/>
    <w:rsid w:val="009532D4"/>
    <w:rsid w:val="00956C2C"/>
    <w:rsid w:val="00962CB9"/>
    <w:rsid w:val="009662DE"/>
    <w:rsid w:val="00967E8D"/>
    <w:rsid w:val="00971B19"/>
    <w:rsid w:val="0097261A"/>
    <w:rsid w:val="00972B86"/>
    <w:rsid w:val="009745CF"/>
    <w:rsid w:val="0098081E"/>
    <w:rsid w:val="00981A40"/>
    <w:rsid w:val="0098505C"/>
    <w:rsid w:val="00992FFD"/>
    <w:rsid w:val="00995327"/>
    <w:rsid w:val="009A1F20"/>
    <w:rsid w:val="009A2AE5"/>
    <w:rsid w:val="009A7031"/>
    <w:rsid w:val="009B128D"/>
    <w:rsid w:val="009B312A"/>
    <w:rsid w:val="009B49F7"/>
    <w:rsid w:val="009B5250"/>
    <w:rsid w:val="009B5A08"/>
    <w:rsid w:val="009B5B66"/>
    <w:rsid w:val="009B7444"/>
    <w:rsid w:val="009C2D61"/>
    <w:rsid w:val="009C47A0"/>
    <w:rsid w:val="009C5A76"/>
    <w:rsid w:val="009D02C1"/>
    <w:rsid w:val="009D04F1"/>
    <w:rsid w:val="009D118D"/>
    <w:rsid w:val="009D1693"/>
    <w:rsid w:val="009D2C4D"/>
    <w:rsid w:val="009D3038"/>
    <w:rsid w:val="009D4F28"/>
    <w:rsid w:val="009E1637"/>
    <w:rsid w:val="009E26BD"/>
    <w:rsid w:val="009E35DE"/>
    <w:rsid w:val="009E3A74"/>
    <w:rsid w:val="009E3D7D"/>
    <w:rsid w:val="009E3E94"/>
    <w:rsid w:val="009E4358"/>
    <w:rsid w:val="009E43C8"/>
    <w:rsid w:val="009E51B0"/>
    <w:rsid w:val="009E5B33"/>
    <w:rsid w:val="009E7B3F"/>
    <w:rsid w:val="009E7B84"/>
    <w:rsid w:val="009E7F90"/>
    <w:rsid w:val="009F2F74"/>
    <w:rsid w:val="009F3D7E"/>
    <w:rsid w:val="009F63C6"/>
    <w:rsid w:val="00A006AC"/>
    <w:rsid w:val="00A00860"/>
    <w:rsid w:val="00A04812"/>
    <w:rsid w:val="00A05289"/>
    <w:rsid w:val="00A106E9"/>
    <w:rsid w:val="00A10D50"/>
    <w:rsid w:val="00A10D9E"/>
    <w:rsid w:val="00A12460"/>
    <w:rsid w:val="00A13A8E"/>
    <w:rsid w:val="00A13C0E"/>
    <w:rsid w:val="00A158BC"/>
    <w:rsid w:val="00A22328"/>
    <w:rsid w:val="00A22360"/>
    <w:rsid w:val="00A27A7E"/>
    <w:rsid w:val="00A32D6D"/>
    <w:rsid w:val="00A33B8B"/>
    <w:rsid w:val="00A3673D"/>
    <w:rsid w:val="00A41350"/>
    <w:rsid w:val="00A442E8"/>
    <w:rsid w:val="00A473A8"/>
    <w:rsid w:val="00A525A4"/>
    <w:rsid w:val="00A53670"/>
    <w:rsid w:val="00A53FBB"/>
    <w:rsid w:val="00A55662"/>
    <w:rsid w:val="00A56224"/>
    <w:rsid w:val="00A568D5"/>
    <w:rsid w:val="00A56D54"/>
    <w:rsid w:val="00A5746C"/>
    <w:rsid w:val="00A57FB7"/>
    <w:rsid w:val="00A6240D"/>
    <w:rsid w:val="00A62B92"/>
    <w:rsid w:val="00A62EAE"/>
    <w:rsid w:val="00A62FB0"/>
    <w:rsid w:val="00A65417"/>
    <w:rsid w:val="00A65B2C"/>
    <w:rsid w:val="00A7056B"/>
    <w:rsid w:val="00A7121A"/>
    <w:rsid w:val="00A71747"/>
    <w:rsid w:val="00A7187C"/>
    <w:rsid w:val="00A72328"/>
    <w:rsid w:val="00A7507A"/>
    <w:rsid w:val="00A75B06"/>
    <w:rsid w:val="00A77DF7"/>
    <w:rsid w:val="00A80AED"/>
    <w:rsid w:val="00A84A8C"/>
    <w:rsid w:val="00A85C60"/>
    <w:rsid w:val="00A87E5E"/>
    <w:rsid w:val="00A90773"/>
    <w:rsid w:val="00A916FC"/>
    <w:rsid w:val="00A92F29"/>
    <w:rsid w:val="00A96D07"/>
    <w:rsid w:val="00A978EE"/>
    <w:rsid w:val="00AA0DC2"/>
    <w:rsid w:val="00AA3801"/>
    <w:rsid w:val="00AA51BB"/>
    <w:rsid w:val="00AA729A"/>
    <w:rsid w:val="00AB07E3"/>
    <w:rsid w:val="00AB132B"/>
    <w:rsid w:val="00AB6760"/>
    <w:rsid w:val="00AC04E8"/>
    <w:rsid w:val="00AC339D"/>
    <w:rsid w:val="00AC3999"/>
    <w:rsid w:val="00AC67AF"/>
    <w:rsid w:val="00AD0EE7"/>
    <w:rsid w:val="00AD2661"/>
    <w:rsid w:val="00AD2BC8"/>
    <w:rsid w:val="00AD3DAA"/>
    <w:rsid w:val="00AD7FE1"/>
    <w:rsid w:val="00AE0E89"/>
    <w:rsid w:val="00AE3543"/>
    <w:rsid w:val="00AE4A6B"/>
    <w:rsid w:val="00AE5021"/>
    <w:rsid w:val="00AE7848"/>
    <w:rsid w:val="00AF0AD6"/>
    <w:rsid w:val="00AF172A"/>
    <w:rsid w:val="00AF27E8"/>
    <w:rsid w:val="00AF37BE"/>
    <w:rsid w:val="00AF3D4D"/>
    <w:rsid w:val="00AF5474"/>
    <w:rsid w:val="00AF6C1B"/>
    <w:rsid w:val="00AF7C91"/>
    <w:rsid w:val="00B01DD6"/>
    <w:rsid w:val="00B03F89"/>
    <w:rsid w:val="00B04BBF"/>
    <w:rsid w:val="00B07004"/>
    <w:rsid w:val="00B11AC9"/>
    <w:rsid w:val="00B11ECD"/>
    <w:rsid w:val="00B2173F"/>
    <w:rsid w:val="00B22836"/>
    <w:rsid w:val="00B231CF"/>
    <w:rsid w:val="00B236B8"/>
    <w:rsid w:val="00B247BD"/>
    <w:rsid w:val="00B30A7E"/>
    <w:rsid w:val="00B337F5"/>
    <w:rsid w:val="00B37399"/>
    <w:rsid w:val="00B37CF8"/>
    <w:rsid w:val="00B4083B"/>
    <w:rsid w:val="00B41DC5"/>
    <w:rsid w:val="00B43837"/>
    <w:rsid w:val="00B444C3"/>
    <w:rsid w:val="00B4466B"/>
    <w:rsid w:val="00B4467C"/>
    <w:rsid w:val="00B45080"/>
    <w:rsid w:val="00B5442B"/>
    <w:rsid w:val="00B5538C"/>
    <w:rsid w:val="00B55ED5"/>
    <w:rsid w:val="00B5711B"/>
    <w:rsid w:val="00B61B24"/>
    <w:rsid w:val="00B630F1"/>
    <w:rsid w:val="00B673E1"/>
    <w:rsid w:val="00B67E61"/>
    <w:rsid w:val="00B70B08"/>
    <w:rsid w:val="00B73C76"/>
    <w:rsid w:val="00B761DB"/>
    <w:rsid w:val="00B80177"/>
    <w:rsid w:val="00B8022B"/>
    <w:rsid w:val="00B80A11"/>
    <w:rsid w:val="00B81B63"/>
    <w:rsid w:val="00B81BA4"/>
    <w:rsid w:val="00B8262E"/>
    <w:rsid w:val="00B82AE2"/>
    <w:rsid w:val="00B82DED"/>
    <w:rsid w:val="00B86AC1"/>
    <w:rsid w:val="00B87EFF"/>
    <w:rsid w:val="00B906CF"/>
    <w:rsid w:val="00B932C7"/>
    <w:rsid w:val="00B96947"/>
    <w:rsid w:val="00B96ED1"/>
    <w:rsid w:val="00BA03EA"/>
    <w:rsid w:val="00BA0601"/>
    <w:rsid w:val="00BA2F8F"/>
    <w:rsid w:val="00BA39A6"/>
    <w:rsid w:val="00BA3D88"/>
    <w:rsid w:val="00BA45E9"/>
    <w:rsid w:val="00BA56AE"/>
    <w:rsid w:val="00BA62D4"/>
    <w:rsid w:val="00BA7900"/>
    <w:rsid w:val="00BA7AA1"/>
    <w:rsid w:val="00BB1055"/>
    <w:rsid w:val="00BB24B4"/>
    <w:rsid w:val="00BB589F"/>
    <w:rsid w:val="00BB5D75"/>
    <w:rsid w:val="00BC169E"/>
    <w:rsid w:val="00BC2F26"/>
    <w:rsid w:val="00BC4095"/>
    <w:rsid w:val="00BC49A0"/>
    <w:rsid w:val="00BC6E6A"/>
    <w:rsid w:val="00BC7846"/>
    <w:rsid w:val="00BD0E36"/>
    <w:rsid w:val="00BD398D"/>
    <w:rsid w:val="00BD5256"/>
    <w:rsid w:val="00BD6007"/>
    <w:rsid w:val="00BD650F"/>
    <w:rsid w:val="00BD683E"/>
    <w:rsid w:val="00BE1386"/>
    <w:rsid w:val="00BE2F40"/>
    <w:rsid w:val="00BE4D63"/>
    <w:rsid w:val="00BE4F93"/>
    <w:rsid w:val="00BE5F5B"/>
    <w:rsid w:val="00BE61BA"/>
    <w:rsid w:val="00BE75B5"/>
    <w:rsid w:val="00BF123A"/>
    <w:rsid w:val="00BF2AEB"/>
    <w:rsid w:val="00BF3617"/>
    <w:rsid w:val="00BF4B78"/>
    <w:rsid w:val="00C0041A"/>
    <w:rsid w:val="00C00899"/>
    <w:rsid w:val="00C02538"/>
    <w:rsid w:val="00C06F71"/>
    <w:rsid w:val="00C071F0"/>
    <w:rsid w:val="00C10F68"/>
    <w:rsid w:val="00C11767"/>
    <w:rsid w:val="00C11BDF"/>
    <w:rsid w:val="00C141EA"/>
    <w:rsid w:val="00C144E9"/>
    <w:rsid w:val="00C15535"/>
    <w:rsid w:val="00C16703"/>
    <w:rsid w:val="00C17AF7"/>
    <w:rsid w:val="00C200F8"/>
    <w:rsid w:val="00C224F6"/>
    <w:rsid w:val="00C2566D"/>
    <w:rsid w:val="00C302BE"/>
    <w:rsid w:val="00C3136A"/>
    <w:rsid w:val="00C31D08"/>
    <w:rsid w:val="00C33CBC"/>
    <w:rsid w:val="00C33FA9"/>
    <w:rsid w:val="00C34EAF"/>
    <w:rsid w:val="00C36533"/>
    <w:rsid w:val="00C36E9D"/>
    <w:rsid w:val="00C37D40"/>
    <w:rsid w:val="00C37F20"/>
    <w:rsid w:val="00C40B1E"/>
    <w:rsid w:val="00C421E0"/>
    <w:rsid w:val="00C4224A"/>
    <w:rsid w:val="00C435E1"/>
    <w:rsid w:val="00C47FEC"/>
    <w:rsid w:val="00C51128"/>
    <w:rsid w:val="00C54986"/>
    <w:rsid w:val="00C55937"/>
    <w:rsid w:val="00C56139"/>
    <w:rsid w:val="00C562EF"/>
    <w:rsid w:val="00C56B51"/>
    <w:rsid w:val="00C57005"/>
    <w:rsid w:val="00C57233"/>
    <w:rsid w:val="00C606FB"/>
    <w:rsid w:val="00C6351D"/>
    <w:rsid w:val="00C63CBD"/>
    <w:rsid w:val="00C65972"/>
    <w:rsid w:val="00C65F31"/>
    <w:rsid w:val="00C670BA"/>
    <w:rsid w:val="00C67AB1"/>
    <w:rsid w:val="00C740FD"/>
    <w:rsid w:val="00C74721"/>
    <w:rsid w:val="00C750BE"/>
    <w:rsid w:val="00C769FB"/>
    <w:rsid w:val="00C776DD"/>
    <w:rsid w:val="00C84A6D"/>
    <w:rsid w:val="00C90A1E"/>
    <w:rsid w:val="00C91A45"/>
    <w:rsid w:val="00C92E6F"/>
    <w:rsid w:val="00C93E35"/>
    <w:rsid w:val="00C93F7B"/>
    <w:rsid w:val="00C96C6B"/>
    <w:rsid w:val="00C97F0E"/>
    <w:rsid w:val="00CA02E1"/>
    <w:rsid w:val="00CA0BC1"/>
    <w:rsid w:val="00CA46DF"/>
    <w:rsid w:val="00CA4AED"/>
    <w:rsid w:val="00CA579A"/>
    <w:rsid w:val="00CA79C9"/>
    <w:rsid w:val="00CA7DD0"/>
    <w:rsid w:val="00CB09BC"/>
    <w:rsid w:val="00CC007F"/>
    <w:rsid w:val="00CC0664"/>
    <w:rsid w:val="00CC220B"/>
    <w:rsid w:val="00CC2258"/>
    <w:rsid w:val="00CC2B76"/>
    <w:rsid w:val="00CC3555"/>
    <w:rsid w:val="00CC52EC"/>
    <w:rsid w:val="00CC6EF6"/>
    <w:rsid w:val="00CD0CCC"/>
    <w:rsid w:val="00CD2E72"/>
    <w:rsid w:val="00CD6BBB"/>
    <w:rsid w:val="00CD6FD8"/>
    <w:rsid w:val="00CD7249"/>
    <w:rsid w:val="00CE73A5"/>
    <w:rsid w:val="00CE78FB"/>
    <w:rsid w:val="00CF58A2"/>
    <w:rsid w:val="00CF5921"/>
    <w:rsid w:val="00D01739"/>
    <w:rsid w:val="00D023F7"/>
    <w:rsid w:val="00D052ED"/>
    <w:rsid w:val="00D06351"/>
    <w:rsid w:val="00D1062E"/>
    <w:rsid w:val="00D13D09"/>
    <w:rsid w:val="00D14812"/>
    <w:rsid w:val="00D1615F"/>
    <w:rsid w:val="00D16F88"/>
    <w:rsid w:val="00D176F0"/>
    <w:rsid w:val="00D21754"/>
    <w:rsid w:val="00D21810"/>
    <w:rsid w:val="00D23097"/>
    <w:rsid w:val="00D23E3F"/>
    <w:rsid w:val="00D24C34"/>
    <w:rsid w:val="00D2522B"/>
    <w:rsid w:val="00D2618C"/>
    <w:rsid w:val="00D27B62"/>
    <w:rsid w:val="00D31122"/>
    <w:rsid w:val="00D3687B"/>
    <w:rsid w:val="00D42FE6"/>
    <w:rsid w:val="00D4374D"/>
    <w:rsid w:val="00D44375"/>
    <w:rsid w:val="00D44C82"/>
    <w:rsid w:val="00D506B3"/>
    <w:rsid w:val="00D52380"/>
    <w:rsid w:val="00D61C6C"/>
    <w:rsid w:val="00D6331C"/>
    <w:rsid w:val="00D63674"/>
    <w:rsid w:val="00D64C32"/>
    <w:rsid w:val="00D66457"/>
    <w:rsid w:val="00D74920"/>
    <w:rsid w:val="00D769FE"/>
    <w:rsid w:val="00D76F24"/>
    <w:rsid w:val="00D82C25"/>
    <w:rsid w:val="00D8324E"/>
    <w:rsid w:val="00D84228"/>
    <w:rsid w:val="00D84253"/>
    <w:rsid w:val="00D85931"/>
    <w:rsid w:val="00D87F1E"/>
    <w:rsid w:val="00D9487E"/>
    <w:rsid w:val="00D960EC"/>
    <w:rsid w:val="00DA0001"/>
    <w:rsid w:val="00DA0B73"/>
    <w:rsid w:val="00DA6382"/>
    <w:rsid w:val="00DB1C9C"/>
    <w:rsid w:val="00DB47FC"/>
    <w:rsid w:val="00DB53D9"/>
    <w:rsid w:val="00DB6FC7"/>
    <w:rsid w:val="00DC296B"/>
    <w:rsid w:val="00DC7106"/>
    <w:rsid w:val="00DC7AC2"/>
    <w:rsid w:val="00DC7CC8"/>
    <w:rsid w:val="00DD0948"/>
    <w:rsid w:val="00DD0D0D"/>
    <w:rsid w:val="00DD2998"/>
    <w:rsid w:val="00DD2B45"/>
    <w:rsid w:val="00DD3FDD"/>
    <w:rsid w:val="00DD59D3"/>
    <w:rsid w:val="00DD5DBB"/>
    <w:rsid w:val="00DD719D"/>
    <w:rsid w:val="00DE0219"/>
    <w:rsid w:val="00DE14CB"/>
    <w:rsid w:val="00DE4159"/>
    <w:rsid w:val="00DE6640"/>
    <w:rsid w:val="00DE7337"/>
    <w:rsid w:val="00DF00BA"/>
    <w:rsid w:val="00DF28EF"/>
    <w:rsid w:val="00DF41CA"/>
    <w:rsid w:val="00DF4914"/>
    <w:rsid w:val="00DF5302"/>
    <w:rsid w:val="00DF5D35"/>
    <w:rsid w:val="00DF7325"/>
    <w:rsid w:val="00E10D17"/>
    <w:rsid w:val="00E119C1"/>
    <w:rsid w:val="00E11DE3"/>
    <w:rsid w:val="00E12BC3"/>
    <w:rsid w:val="00E13A1F"/>
    <w:rsid w:val="00E17782"/>
    <w:rsid w:val="00E20133"/>
    <w:rsid w:val="00E20AA8"/>
    <w:rsid w:val="00E228A6"/>
    <w:rsid w:val="00E23581"/>
    <w:rsid w:val="00E24964"/>
    <w:rsid w:val="00E2608E"/>
    <w:rsid w:val="00E26BD1"/>
    <w:rsid w:val="00E306AC"/>
    <w:rsid w:val="00E30DCC"/>
    <w:rsid w:val="00E34A64"/>
    <w:rsid w:val="00E356A4"/>
    <w:rsid w:val="00E37471"/>
    <w:rsid w:val="00E40B04"/>
    <w:rsid w:val="00E41CFA"/>
    <w:rsid w:val="00E43AE1"/>
    <w:rsid w:val="00E45EBC"/>
    <w:rsid w:val="00E461DE"/>
    <w:rsid w:val="00E46711"/>
    <w:rsid w:val="00E47457"/>
    <w:rsid w:val="00E52AAE"/>
    <w:rsid w:val="00E64A53"/>
    <w:rsid w:val="00E65262"/>
    <w:rsid w:val="00E702F2"/>
    <w:rsid w:val="00E763A7"/>
    <w:rsid w:val="00E77488"/>
    <w:rsid w:val="00E815AF"/>
    <w:rsid w:val="00E8199C"/>
    <w:rsid w:val="00E83D08"/>
    <w:rsid w:val="00E85EA9"/>
    <w:rsid w:val="00E86F37"/>
    <w:rsid w:val="00E91F3D"/>
    <w:rsid w:val="00E9377C"/>
    <w:rsid w:val="00E95B6B"/>
    <w:rsid w:val="00E966E2"/>
    <w:rsid w:val="00E97192"/>
    <w:rsid w:val="00E97523"/>
    <w:rsid w:val="00EA0359"/>
    <w:rsid w:val="00EA18BD"/>
    <w:rsid w:val="00EA293E"/>
    <w:rsid w:val="00EB3738"/>
    <w:rsid w:val="00EB46CB"/>
    <w:rsid w:val="00EB68BE"/>
    <w:rsid w:val="00EB72FC"/>
    <w:rsid w:val="00EC156F"/>
    <w:rsid w:val="00EC35B0"/>
    <w:rsid w:val="00EC4FD7"/>
    <w:rsid w:val="00EC7945"/>
    <w:rsid w:val="00ED12D5"/>
    <w:rsid w:val="00ED2DC8"/>
    <w:rsid w:val="00EE09F6"/>
    <w:rsid w:val="00EE18C3"/>
    <w:rsid w:val="00EE1981"/>
    <w:rsid w:val="00EE3A8F"/>
    <w:rsid w:val="00EE55B4"/>
    <w:rsid w:val="00EF206E"/>
    <w:rsid w:val="00EF2EBE"/>
    <w:rsid w:val="00EF34D1"/>
    <w:rsid w:val="00EF615E"/>
    <w:rsid w:val="00F0302E"/>
    <w:rsid w:val="00F0631B"/>
    <w:rsid w:val="00F11EDA"/>
    <w:rsid w:val="00F14441"/>
    <w:rsid w:val="00F14ABD"/>
    <w:rsid w:val="00F17442"/>
    <w:rsid w:val="00F20BB1"/>
    <w:rsid w:val="00F25312"/>
    <w:rsid w:val="00F25337"/>
    <w:rsid w:val="00F26C9B"/>
    <w:rsid w:val="00F27E1E"/>
    <w:rsid w:val="00F33D16"/>
    <w:rsid w:val="00F34AC8"/>
    <w:rsid w:val="00F354C1"/>
    <w:rsid w:val="00F35D4B"/>
    <w:rsid w:val="00F3666C"/>
    <w:rsid w:val="00F37D72"/>
    <w:rsid w:val="00F37DBE"/>
    <w:rsid w:val="00F40BA2"/>
    <w:rsid w:val="00F410C1"/>
    <w:rsid w:val="00F41B19"/>
    <w:rsid w:val="00F4235F"/>
    <w:rsid w:val="00F42D94"/>
    <w:rsid w:val="00F4321A"/>
    <w:rsid w:val="00F44EEC"/>
    <w:rsid w:val="00F4551A"/>
    <w:rsid w:val="00F45A4D"/>
    <w:rsid w:val="00F4771F"/>
    <w:rsid w:val="00F4783F"/>
    <w:rsid w:val="00F51ACE"/>
    <w:rsid w:val="00F52324"/>
    <w:rsid w:val="00F54477"/>
    <w:rsid w:val="00F54B33"/>
    <w:rsid w:val="00F54EEC"/>
    <w:rsid w:val="00F552B6"/>
    <w:rsid w:val="00F565E7"/>
    <w:rsid w:val="00F60F87"/>
    <w:rsid w:val="00F61A0A"/>
    <w:rsid w:val="00F63286"/>
    <w:rsid w:val="00F654F9"/>
    <w:rsid w:val="00F7207A"/>
    <w:rsid w:val="00F72351"/>
    <w:rsid w:val="00F72F17"/>
    <w:rsid w:val="00F7310B"/>
    <w:rsid w:val="00F769B6"/>
    <w:rsid w:val="00F80366"/>
    <w:rsid w:val="00F80731"/>
    <w:rsid w:val="00F8152F"/>
    <w:rsid w:val="00F849B5"/>
    <w:rsid w:val="00F86C43"/>
    <w:rsid w:val="00F874D4"/>
    <w:rsid w:val="00F91AA9"/>
    <w:rsid w:val="00F92DDB"/>
    <w:rsid w:val="00F94E1E"/>
    <w:rsid w:val="00F97B0C"/>
    <w:rsid w:val="00FA0442"/>
    <w:rsid w:val="00FA04EB"/>
    <w:rsid w:val="00FA0706"/>
    <w:rsid w:val="00FA3530"/>
    <w:rsid w:val="00FA4FC1"/>
    <w:rsid w:val="00FA505A"/>
    <w:rsid w:val="00FA6151"/>
    <w:rsid w:val="00FA69E4"/>
    <w:rsid w:val="00FA729D"/>
    <w:rsid w:val="00FA72BC"/>
    <w:rsid w:val="00FB2F43"/>
    <w:rsid w:val="00FB308A"/>
    <w:rsid w:val="00FB40C4"/>
    <w:rsid w:val="00FB69D2"/>
    <w:rsid w:val="00FB7356"/>
    <w:rsid w:val="00FB7426"/>
    <w:rsid w:val="00FC3C4D"/>
    <w:rsid w:val="00FC4013"/>
    <w:rsid w:val="00FC765B"/>
    <w:rsid w:val="00FD11B1"/>
    <w:rsid w:val="00FD1C03"/>
    <w:rsid w:val="00FD378A"/>
    <w:rsid w:val="00FD5C14"/>
    <w:rsid w:val="00FD5C5D"/>
    <w:rsid w:val="00FD6368"/>
    <w:rsid w:val="00FD6D76"/>
    <w:rsid w:val="00FE0D77"/>
    <w:rsid w:val="00FE2A17"/>
    <w:rsid w:val="00FE2F5F"/>
    <w:rsid w:val="00FE3461"/>
    <w:rsid w:val="00FE3C26"/>
    <w:rsid w:val="00FE43AE"/>
    <w:rsid w:val="00FE4442"/>
    <w:rsid w:val="00FE4F30"/>
    <w:rsid w:val="00FE561B"/>
    <w:rsid w:val="00FE685E"/>
    <w:rsid w:val="00FE6FC3"/>
    <w:rsid w:val="00FF0C33"/>
    <w:rsid w:val="00FF104D"/>
    <w:rsid w:val="00FF1ED7"/>
    <w:rsid w:val="00FF351C"/>
    <w:rsid w:val="00FF57A2"/>
    <w:rsid w:val="00FF587F"/>
    <w:rsid w:val="00FF681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6AA8E80"/>
  <w15:chartTrackingRefBased/>
  <w15:docId w15:val="{057A18BC-6C8E-4B2C-A56F-ECF85CCE41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Light" w:eastAsia="Times New Roman" w:hAnsi="Calibri Light" w:cs="Times New Roman"/>
        <w:kern w:val="2"/>
        <w:sz w:val="22"/>
        <w:lang w:val="de-DE" w:eastAsia="de-DE" w:bidi="ar-SA"/>
        <w14:ligatures w14:val="standardContextual"/>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header" w:uiPriority="99"/>
    <w:lsdException w:name="footer" w:uiPriority="99"/>
    <w:lsdException w:name="caption" w:semiHidden="1" w:unhideWhenUsed="1" w:qFormat="1"/>
    <w:lsdException w:name="Body Text" w:uiPriority="1" w:qFormat="1"/>
    <w:lsdException w:name="Hyperlink"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9003A0"/>
    <w:rPr>
      <w:rFonts w:ascii="Poppins Light" w:hAnsi="Poppins Light"/>
      <w:sz w:val="18"/>
    </w:rPr>
  </w:style>
  <w:style w:type="paragraph" w:styleId="berschrift1">
    <w:name w:val="heading 1"/>
    <w:basedOn w:val="Standard"/>
    <w:qFormat/>
    <w:rsid w:val="003212D6"/>
    <w:pPr>
      <w:numPr>
        <w:numId w:val="2"/>
      </w:numPr>
      <w:spacing w:before="240"/>
      <w:outlineLvl w:val="0"/>
    </w:pPr>
    <w:rPr>
      <w:b/>
      <w:sz w:val="36"/>
    </w:rPr>
  </w:style>
  <w:style w:type="paragraph" w:styleId="berschrift2">
    <w:name w:val="heading 2"/>
    <w:basedOn w:val="berschrift1"/>
    <w:qFormat/>
    <w:rsid w:val="003212D6"/>
    <w:pPr>
      <w:numPr>
        <w:ilvl w:val="1"/>
      </w:numPr>
      <w:spacing w:before="0"/>
      <w:outlineLvl w:val="1"/>
    </w:pPr>
    <w:rPr>
      <w:b w:val="0"/>
      <w:sz w:val="32"/>
    </w:rPr>
  </w:style>
  <w:style w:type="paragraph" w:styleId="berschrift3">
    <w:name w:val="heading 3"/>
    <w:basedOn w:val="berschrift1"/>
    <w:qFormat/>
    <w:rsid w:val="003212D6"/>
    <w:pPr>
      <w:numPr>
        <w:ilvl w:val="2"/>
      </w:numPr>
      <w:tabs>
        <w:tab w:val="clear" w:pos="2893"/>
        <w:tab w:val="num" w:pos="624"/>
      </w:tabs>
      <w:spacing w:before="0"/>
      <w:ind w:left="624"/>
      <w:outlineLvl w:val="2"/>
    </w:pPr>
    <w:rPr>
      <w:b w:val="0"/>
      <w:sz w:val="28"/>
    </w:rPr>
  </w:style>
  <w:style w:type="paragraph" w:styleId="berschrift4">
    <w:name w:val="heading 4"/>
    <w:basedOn w:val="Standard"/>
    <w:next w:val="Standard"/>
    <w:qFormat/>
    <w:rsid w:val="005E2201"/>
    <w:pPr>
      <w:keepNext/>
      <w:numPr>
        <w:ilvl w:val="3"/>
        <w:numId w:val="2"/>
      </w:numPr>
      <w:tabs>
        <w:tab w:val="clear" w:pos="3981"/>
        <w:tab w:val="num" w:pos="720"/>
      </w:tabs>
      <w:outlineLvl w:val="3"/>
    </w:pPr>
  </w:style>
  <w:style w:type="paragraph" w:styleId="berschrift5">
    <w:name w:val="heading 5"/>
    <w:basedOn w:val="Standard"/>
    <w:next w:val="Standard"/>
    <w:qFormat/>
    <w:rsid w:val="005E2201"/>
    <w:pPr>
      <w:numPr>
        <w:ilvl w:val="4"/>
        <w:numId w:val="2"/>
      </w:numPr>
      <w:outlineLvl w:val="4"/>
    </w:pPr>
  </w:style>
  <w:style w:type="paragraph" w:styleId="berschrift6">
    <w:name w:val="heading 6"/>
    <w:basedOn w:val="Standard"/>
    <w:next w:val="Standard"/>
    <w:qFormat/>
    <w:rsid w:val="005E2201"/>
    <w:pPr>
      <w:numPr>
        <w:ilvl w:val="5"/>
        <w:numId w:val="2"/>
      </w:numPr>
      <w:outlineLvl w:val="5"/>
    </w:pPr>
  </w:style>
  <w:style w:type="paragraph" w:styleId="berschrift7">
    <w:name w:val="heading 7"/>
    <w:basedOn w:val="Standard"/>
    <w:next w:val="Standard"/>
    <w:qFormat/>
    <w:rsid w:val="005E2201"/>
    <w:pPr>
      <w:numPr>
        <w:ilvl w:val="6"/>
        <w:numId w:val="2"/>
      </w:numPr>
      <w:outlineLvl w:val="6"/>
    </w:pPr>
  </w:style>
  <w:style w:type="paragraph" w:styleId="berschrift8">
    <w:name w:val="heading 8"/>
    <w:basedOn w:val="Standard"/>
    <w:next w:val="Standard"/>
    <w:qFormat/>
    <w:rsid w:val="005E2201"/>
    <w:pPr>
      <w:numPr>
        <w:ilvl w:val="7"/>
        <w:numId w:val="2"/>
      </w:numPr>
      <w:outlineLvl w:val="7"/>
    </w:pPr>
  </w:style>
  <w:style w:type="paragraph" w:styleId="berschrift9">
    <w:name w:val="heading 9"/>
    <w:basedOn w:val="Standard"/>
    <w:next w:val="Standard"/>
    <w:qFormat/>
    <w:rsid w:val="005E2201"/>
    <w:pPr>
      <w:numPr>
        <w:ilvl w:val="8"/>
        <w:numId w:val="2"/>
      </w:numPr>
      <w:outlineLvl w:val="8"/>
    </w:p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Bullet">
    <w:name w:val="Bullet"/>
    <w:basedOn w:val="Standard"/>
    <w:uiPriority w:val="99"/>
    <w:qFormat/>
    <w:rsid w:val="005E2201"/>
    <w:pPr>
      <w:numPr>
        <w:numId w:val="1"/>
      </w:numPr>
    </w:pPr>
  </w:style>
  <w:style w:type="paragraph" w:customStyle="1" w:styleId="Einrck">
    <w:name w:val="Einrück"/>
    <w:basedOn w:val="Standard"/>
    <w:uiPriority w:val="1"/>
    <w:qFormat/>
    <w:rsid w:val="005E2201"/>
    <w:pPr>
      <w:ind w:left="624"/>
    </w:pPr>
  </w:style>
  <w:style w:type="paragraph" w:styleId="Fuzeile">
    <w:name w:val="footer"/>
    <w:basedOn w:val="Standard"/>
    <w:link w:val="FuzeileZchn"/>
    <w:uiPriority w:val="99"/>
    <w:rsid w:val="005E2201"/>
    <w:pPr>
      <w:tabs>
        <w:tab w:val="center" w:pos="4536"/>
        <w:tab w:val="right" w:pos="9072"/>
      </w:tabs>
    </w:pPr>
    <w:rPr>
      <w:sz w:val="14"/>
    </w:rPr>
  </w:style>
  <w:style w:type="paragraph" w:styleId="Kopfzeile">
    <w:name w:val="header"/>
    <w:basedOn w:val="Standard"/>
    <w:link w:val="KopfzeileZchn"/>
    <w:uiPriority w:val="99"/>
    <w:rsid w:val="005E2201"/>
    <w:pPr>
      <w:tabs>
        <w:tab w:val="center" w:pos="4536"/>
        <w:tab w:val="right" w:pos="9072"/>
      </w:tabs>
    </w:pPr>
  </w:style>
  <w:style w:type="character" w:styleId="Seitenzahl">
    <w:name w:val="page number"/>
    <w:basedOn w:val="Absatz-Standardschriftart"/>
    <w:rsid w:val="005E2201"/>
    <w:rPr>
      <w:rFonts w:ascii="Times New Roman" w:hAnsi="Times New Roman"/>
    </w:rPr>
  </w:style>
  <w:style w:type="character" w:styleId="Zeilennummer">
    <w:name w:val="line number"/>
    <w:basedOn w:val="Absatz-Standardschriftart"/>
    <w:rsid w:val="005E2201"/>
  </w:style>
  <w:style w:type="paragraph" w:styleId="Titel">
    <w:name w:val="Title"/>
    <w:basedOn w:val="Standard"/>
    <w:next w:val="Standard"/>
    <w:link w:val="TitelZchn"/>
    <w:rsid w:val="00F86C43"/>
    <w:pPr>
      <w:spacing w:after="80"/>
      <w:contextualSpacing/>
    </w:pPr>
    <w:rPr>
      <w:rFonts w:eastAsiaTheme="majorEastAsia" w:cstheme="majorBidi"/>
      <w:spacing w:val="-10"/>
      <w:kern w:val="28"/>
      <w:sz w:val="56"/>
      <w:szCs w:val="56"/>
    </w:rPr>
  </w:style>
  <w:style w:type="character" w:customStyle="1" w:styleId="TitelZchn">
    <w:name w:val="Titel Zchn"/>
    <w:basedOn w:val="Absatz-Standardschriftart"/>
    <w:link w:val="Titel"/>
    <w:rsid w:val="00F86C43"/>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rsid w:val="00F86C43"/>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UntertitelZchn">
    <w:name w:val="Untertitel Zchn"/>
    <w:basedOn w:val="Absatz-Standardschriftart"/>
    <w:link w:val="Untertitel"/>
    <w:rsid w:val="00F86C43"/>
    <w:rPr>
      <w:rFonts w:asciiTheme="minorHAnsi" w:eastAsiaTheme="majorEastAsia" w:hAnsiTheme="minorHAnsi" w:cstheme="majorBidi"/>
      <w:color w:val="595959" w:themeColor="text1" w:themeTint="A6"/>
      <w:spacing w:val="15"/>
      <w:sz w:val="28"/>
      <w:szCs w:val="28"/>
    </w:rPr>
  </w:style>
  <w:style w:type="paragraph" w:styleId="Zitat">
    <w:name w:val="Quote"/>
    <w:basedOn w:val="Standard"/>
    <w:next w:val="Standard"/>
    <w:link w:val="ZitatZchn"/>
    <w:uiPriority w:val="29"/>
    <w:rsid w:val="00F86C43"/>
    <w:pPr>
      <w:spacing w:before="160" w:after="160"/>
      <w:jc w:val="center"/>
    </w:pPr>
    <w:rPr>
      <w:i/>
      <w:iCs/>
      <w:color w:val="404040" w:themeColor="text1" w:themeTint="BF"/>
    </w:rPr>
  </w:style>
  <w:style w:type="character" w:customStyle="1" w:styleId="ZitatZchn">
    <w:name w:val="Zitat Zchn"/>
    <w:basedOn w:val="Absatz-Standardschriftart"/>
    <w:link w:val="Zitat"/>
    <w:uiPriority w:val="29"/>
    <w:rsid w:val="00F86C43"/>
    <w:rPr>
      <w:i/>
      <w:iCs/>
      <w:color w:val="404040" w:themeColor="text1" w:themeTint="BF"/>
      <w:sz w:val="24"/>
    </w:rPr>
  </w:style>
  <w:style w:type="paragraph" w:styleId="Listenabsatz">
    <w:name w:val="List Paragraph"/>
    <w:basedOn w:val="Standard"/>
    <w:uiPriority w:val="34"/>
    <w:rsid w:val="00F86C43"/>
    <w:pPr>
      <w:ind w:left="720"/>
      <w:contextualSpacing/>
    </w:pPr>
  </w:style>
  <w:style w:type="character" w:styleId="IntensiveHervorhebung">
    <w:name w:val="Intense Emphasis"/>
    <w:basedOn w:val="Absatz-Standardschriftart"/>
    <w:uiPriority w:val="21"/>
    <w:rsid w:val="00F86C43"/>
    <w:rPr>
      <w:i/>
      <w:iCs/>
      <w:color w:val="2E74B5" w:themeColor="accent1" w:themeShade="BF"/>
    </w:rPr>
  </w:style>
  <w:style w:type="paragraph" w:styleId="IntensivesZitat">
    <w:name w:val="Intense Quote"/>
    <w:basedOn w:val="Standard"/>
    <w:next w:val="Standard"/>
    <w:link w:val="IntensivesZitatZchn"/>
    <w:uiPriority w:val="30"/>
    <w:rsid w:val="00F86C43"/>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ntensivesZitatZchn">
    <w:name w:val="Intensives Zitat Zchn"/>
    <w:basedOn w:val="Absatz-Standardschriftart"/>
    <w:link w:val="IntensivesZitat"/>
    <w:uiPriority w:val="30"/>
    <w:rsid w:val="00F86C43"/>
    <w:rPr>
      <w:i/>
      <w:iCs/>
      <w:color w:val="2E74B5" w:themeColor="accent1" w:themeShade="BF"/>
      <w:sz w:val="24"/>
    </w:rPr>
  </w:style>
  <w:style w:type="character" w:styleId="IntensiverVerweis">
    <w:name w:val="Intense Reference"/>
    <w:basedOn w:val="Absatz-Standardschriftart"/>
    <w:uiPriority w:val="32"/>
    <w:rsid w:val="00F86C43"/>
    <w:rPr>
      <w:b/>
      <w:bCs/>
      <w:smallCaps/>
      <w:color w:val="2E74B5" w:themeColor="accent1" w:themeShade="BF"/>
      <w:spacing w:val="5"/>
    </w:rPr>
  </w:style>
  <w:style w:type="paragraph" w:customStyle="1" w:styleId="Default">
    <w:name w:val="Default"/>
    <w:rsid w:val="00F86C43"/>
    <w:pPr>
      <w:autoSpaceDE w:val="0"/>
      <w:autoSpaceDN w:val="0"/>
      <w:adjustRightInd w:val="0"/>
    </w:pPr>
    <w:rPr>
      <w:rFonts w:ascii="Open Sans" w:hAnsi="Open Sans" w:cs="Open Sans"/>
      <w:color w:val="000000"/>
      <w:kern w:val="0"/>
      <w:sz w:val="24"/>
      <w:szCs w:val="24"/>
    </w:rPr>
  </w:style>
  <w:style w:type="paragraph" w:customStyle="1" w:styleId="Text">
    <w:name w:val="Text"/>
    <w:aliases w:val="Quote,kursiv"/>
    <w:basedOn w:val="Standard"/>
    <w:link w:val="TextZchn"/>
    <w:qFormat/>
    <w:rsid w:val="006F6CEA"/>
  </w:style>
  <w:style w:type="character" w:customStyle="1" w:styleId="TextZchn">
    <w:name w:val="Text Zchn"/>
    <w:basedOn w:val="Absatz-Standardschriftart"/>
    <w:link w:val="Text"/>
    <w:rsid w:val="006F6CEA"/>
    <w:rPr>
      <w:rFonts w:ascii="Poppins Light" w:hAnsi="Poppins Light"/>
    </w:rPr>
  </w:style>
  <w:style w:type="paragraph" w:styleId="Inhaltsverzeichnisberschrift">
    <w:name w:val="TOC Heading"/>
    <w:basedOn w:val="berschrift1"/>
    <w:next w:val="Standard"/>
    <w:uiPriority w:val="39"/>
    <w:unhideWhenUsed/>
    <w:qFormat/>
    <w:rsid w:val="006F6CEA"/>
    <w:pPr>
      <w:keepNext/>
      <w:keepLines/>
      <w:numPr>
        <w:numId w:val="0"/>
      </w:numPr>
      <w:spacing w:line="259" w:lineRule="auto"/>
      <w:outlineLvl w:val="9"/>
    </w:pPr>
    <w:rPr>
      <w:rFonts w:eastAsiaTheme="majorEastAsia" w:cstheme="majorBidi"/>
      <w:color w:val="2E74B5" w:themeColor="accent1" w:themeShade="BF"/>
      <w:kern w:val="0"/>
      <w:sz w:val="32"/>
      <w:szCs w:val="32"/>
      <w14:ligatures w14:val="none"/>
    </w:rPr>
  </w:style>
  <w:style w:type="paragraph" w:styleId="Verzeichnis1">
    <w:name w:val="toc 1"/>
    <w:basedOn w:val="Standard"/>
    <w:next w:val="Standard"/>
    <w:autoRedefine/>
    <w:uiPriority w:val="39"/>
    <w:rsid w:val="00F86C43"/>
    <w:pPr>
      <w:spacing w:after="100"/>
    </w:pPr>
  </w:style>
  <w:style w:type="character" w:styleId="Hyperlink">
    <w:name w:val="Hyperlink"/>
    <w:basedOn w:val="Absatz-Standardschriftart"/>
    <w:uiPriority w:val="99"/>
    <w:unhideWhenUsed/>
    <w:rsid w:val="00F86C43"/>
    <w:rPr>
      <w:color w:val="0563C1" w:themeColor="hyperlink"/>
      <w:u w:val="single"/>
    </w:rPr>
  </w:style>
  <w:style w:type="paragraph" w:styleId="Verzeichnis2">
    <w:name w:val="toc 2"/>
    <w:basedOn w:val="Standard"/>
    <w:next w:val="Standard"/>
    <w:autoRedefine/>
    <w:uiPriority w:val="39"/>
    <w:rsid w:val="00527642"/>
    <w:pPr>
      <w:spacing w:after="100"/>
      <w:ind w:left="400"/>
    </w:pPr>
  </w:style>
  <w:style w:type="paragraph" w:customStyle="1" w:styleId="Quelle">
    <w:name w:val="Quelle"/>
    <w:basedOn w:val="Text"/>
    <w:link w:val="QuelleZchn"/>
    <w:qFormat/>
    <w:rsid w:val="009003A0"/>
    <w:rPr>
      <w:rFonts w:cs="OpenSans-Light"/>
      <w:color w:val="767171" w:themeColor="background2" w:themeShade="80"/>
      <w:kern w:val="0"/>
      <w:sz w:val="14"/>
      <w:szCs w:val="16"/>
    </w:rPr>
  </w:style>
  <w:style w:type="character" w:customStyle="1" w:styleId="QuelleZchn">
    <w:name w:val="Quelle Zchn"/>
    <w:basedOn w:val="TextZchn"/>
    <w:link w:val="Quelle"/>
    <w:rsid w:val="009003A0"/>
    <w:rPr>
      <w:rFonts w:ascii="Poppins Light" w:hAnsi="Poppins Light" w:cs="OpenSans-Light"/>
      <w:color w:val="767171" w:themeColor="background2" w:themeShade="80"/>
      <w:kern w:val="0"/>
      <w:sz w:val="14"/>
      <w:szCs w:val="16"/>
    </w:rPr>
  </w:style>
  <w:style w:type="paragraph" w:styleId="Verzeichnis3">
    <w:name w:val="toc 3"/>
    <w:basedOn w:val="Standard"/>
    <w:next w:val="Standard"/>
    <w:autoRedefine/>
    <w:uiPriority w:val="39"/>
    <w:rsid w:val="008E59EB"/>
    <w:pPr>
      <w:spacing w:after="100"/>
      <w:ind w:left="800"/>
    </w:pPr>
  </w:style>
  <w:style w:type="paragraph" w:styleId="Abbildungsverzeichnis">
    <w:name w:val="table of figures"/>
    <w:basedOn w:val="Quelle"/>
    <w:next w:val="Standard"/>
    <w:rsid w:val="00F7310B"/>
  </w:style>
  <w:style w:type="character" w:styleId="NichtaufgelsteErwhnung">
    <w:name w:val="Unresolved Mention"/>
    <w:basedOn w:val="Absatz-Standardschriftart"/>
    <w:uiPriority w:val="99"/>
    <w:semiHidden/>
    <w:unhideWhenUsed/>
    <w:rsid w:val="009B7444"/>
    <w:rPr>
      <w:color w:val="605E5C"/>
      <w:shd w:val="clear" w:color="auto" w:fill="E1DFDD"/>
    </w:rPr>
  </w:style>
  <w:style w:type="character" w:styleId="Kommentarzeichen">
    <w:name w:val="annotation reference"/>
    <w:basedOn w:val="Absatz-Standardschriftart"/>
    <w:rsid w:val="008977B6"/>
    <w:rPr>
      <w:sz w:val="16"/>
      <w:szCs w:val="16"/>
    </w:rPr>
  </w:style>
  <w:style w:type="paragraph" w:styleId="Kommentartext">
    <w:name w:val="annotation text"/>
    <w:basedOn w:val="Standard"/>
    <w:link w:val="KommentartextZchn"/>
    <w:rsid w:val="008977B6"/>
    <w:rPr>
      <w:sz w:val="20"/>
    </w:rPr>
  </w:style>
  <w:style w:type="character" w:customStyle="1" w:styleId="KommentartextZchn">
    <w:name w:val="Kommentartext Zchn"/>
    <w:basedOn w:val="Absatz-Standardschriftart"/>
    <w:link w:val="Kommentartext"/>
    <w:rsid w:val="008977B6"/>
    <w:rPr>
      <w:sz w:val="20"/>
    </w:rPr>
  </w:style>
  <w:style w:type="paragraph" w:styleId="Kommentarthema">
    <w:name w:val="annotation subject"/>
    <w:basedOn w:val="Kommentartext"/>
    <w:next w:val="Kommentartext"/>
    <w:link w:val="KommentarthemaZchn"/>
    <w:semiHidden/>
    <w:unhideWhenUsed/>
    <w:rsid w:val="008977B6"/>
    <w:rPr>
      <w:b/>
      <w:bCs/>
    </w:rPr>
  </w:style>
  <w:style w:type="character" w:customStyle="1" w:styleId="KommentarthemaZchn">
    <w:name w:val="Kommentarthema Zchn"/>
    <w:basedOn w:val="KommentartextZchn"/>
    <w:link w:val="Kommentarthema"/>
    <w:semiHidden/>
    <w:rsid w:val="008977B6"/>
    <w:rPr>
      <w:b/>
      <w:bCs/>
      <w:sz w:val="20"/>
    </w:rPr>
  </w:style>
  <w:style w:type="character" w:customStyle="1" w:styleId="KopfzeileZchn">
    <w:name w:val="Kopfzeile Zchn"/>
    <w:basedOn w:val="Absatz-Standardschriftart"/>
    <w:link w:val="Kopfzeile"/>
    <w:uiPriority w:val="99"/>
    <w:rsid w:val="00FE4F30"/>
  </w:style>
  <w:style w:type="character" w:customStyle="1" w:styleId="FuzeileZchn">
    <w:name w:val="Fußzeile Zchn"/>
    <w:basedOn w:val="Absatz-Standardschriftart"/>
    <w:link w:val="Fuzeile"/>
    <w:uiPriority w:val="99"/>
    <w:rsid w:val="00FE4F30"/>
    <w:rPr>
      <w:sz w:val="14"/>
    </w:rPr>
  </w:style>
  <w:style w:type="paragraph" w:customStyle="1" w:styleId="Aufzaehlung2">
    <w:name w:val="Aufzaehlung 2"/>
    <w:basedOn w:val="Standard"/>
    <w:rsid w:val="00FE685E"/>
    <w:pPr>
      <w:numPr>
        <w:ilvl w:val="1"/>
        <w:numId w:val="15"/>
      </w:numPr>
      <w:pBdr>
        <w:top w:val="none" w:sz="4" w:space="0" w:color="000000"/>
        <w:left w:val="none" w:sz="4" w:space="0" w:color="000000"/>
        <w:bottom w:val="none" w:sz="4" w:space="0" w:color="000000"/>
        <w:right w:val="none" w:sz="4" w:space="0" w:color="000000"/>
        <w:between w:val="none" w:sz="4" w:space="0" w:color="000000"/>
      </w:pBdr>
      <w:spacing w:before="100" w:after="120"/>
      <w:contextualSpacing/>
    </w:pPr>
    <w:rPr>
      <w:rFonts w:ascii="Tahoma" w:eastAsia="Calibri" w:hAnsi="Tahoma" w:cs="Tahoma"/>
      <w:color w:val="000000" w:themeColor="text1"/>
      <w:kern w:val="0"/>
      <w:szCs w:val="24"/>
      <w:lang w:eastAsia="en-US"/>
      <w14:ligatures w14:val="none"/>
    </w:rPr>
  </w:style>
  <w:style w:type="paragraph" w:styleId="berarbeitung">
    <w:name w:val="Revision"/>
    <w:hidden/>
    <w:uiPriority w:val="99"/>
    <w:semiHidden/>
    <w:rsid w:val="00FD1C03"/>
  </w:style>
  <w:style w:type="paragraph" w:styleId="Textkrper">
    <w:name w:val="Body Text"/>
    <w:basedOn w:val="Standard"/>
    <w:link w:val="TextkrperZchn"/>
    <w:uiPriority w:val="1"/>
    <w:qFormat/>
    <w:rsid w:val="006F6CEA"/>
    <w:pPr>
      <w:widowControl w:val="0"/>
      <w:autoSpaceDE w:val="0"/>
      <w:autoSpaceDN w:val="0"/>
    </w:pPr>
    <w:rPr>
      <w:kern w:val="0"/>
      <w:szCs w:val="22"/>
      <w:lang w:val="en-US" w:eastAsia="en-US"/>
      <w14:ligatures w14:val="none"/>
    </w:rPr>
  </w:style>
  <w:style w:type="character" w:customStyle="1" w:styleId="TextkrperZchn">
    <w:name w:val="Textkörper Zchn"/>
    <w:basedOn w:val="Absatz-Standardschriftart"/>
    <w:link w:val="Textkrper"/>
    <w:uiPriority w:val="1"/>
    <w:rsid w:val="006F6CEA"/>
    <w:rPr>
      <w:rFonts w:ascii="Poppins Light" w:hAnsi="Poppins Light"/>
      <w:kern w:val="0"/>
      <w:sz w:val="20"/>
      <w:szCs w:val="22"/>
      <w:lang w:val="en-US" w:eastAsia="en-US"/>
      <w14:ligatures w14:val="none"/>
    </w:rPr>
  </w:style>
  <w:style w:type="table" w:styleId="Tabellenraster">
    <w:name w:val="Table Grid"/>
    <w:basedOn w:val="NormaleTabelle"/>
    <w:uiPriority w:val="39"/>
    <w:rsid w:val="00FF6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inr1">
    <w:name w:val="einr.1"/>
    <w:basedOn w:val="Standard"/>
    <w:link w:val="einr1Char"/>
    <w:rsid w:val="00902E66"/>
    <w:pPr>
      <w:numPr>
        <w:numId w:val="72"/>
      </w:numPr>
      <w:tabs>
        <w:tab w:val="left" w:pos="340"/>
      </w:tabs>
      <w:spacing w:line="260" w:lineRule="atLeast"/>
      <w:ind w:right="2155"/>
      <w:jc w:val="both"/>
    </w:pPr>
    <w:rPr>
      <w:rFonts w:ascii="Calibri" w:hAnsi="Calibri" w:cs="Tahoma"/>
      <w:kern w:val="0"/>
      <w14:ligatures w14:val="none"/>
    </w:rPr>
  </w:style>
  <w:style w:type="character" w:customStyle="1" w:styleId="einr1Char">
    <w:name w:val="einr.1 Char"/>
    <w:link w:val="einr1"/>
    <w:locked/>
    <w:rsid w:val="00902E66"/>
    <w:rPr>
      <w:rFonts w:ascii="Calibri" w:hAnsi="Calibri" w:cs="Tahoma"/>
      <w:kern w:val="0"/>
      <w:sz w:val="18"/>
      <w14:ligatures w14:val="none"/>
    </w:rPr>
  </w:style>
  <w:style w:type="character" w:customStyle="1" w:styleId="TextChar">
    <w:name w:val="Text Char"/>
    <w:locked/>
    <w:rsid w:val="00464F0B"/>
    <w:rPr>
      <w:rFonts w:ascii="Calibri" w:hAnsi="Calibri" w:cs="Tahoma"/>
      <w:sz w:val="22"/>
    </w:rPr>
  </w:style>
  <w:style w:type="character" w:customStyle="1" w:styleId="tr--label">
    <w:name w:val="tr--label"/>
    <w:basedOn w:val="Absatz-Standardschriftart"/>
    <w:rsid w:val="002C4F9D"/>
  </w:style>
  <w:style w:type="numbering" w:customStyle="1" w:styleId="AktuelleListe1">
    <w:name w:val="Aktuelle Liste1"/>
    <w:uiPriority w:val="99"/>
    <w:rsid w:val="00786B81"/>
    <w:pPr>
      <w:numPr>
        <w:numId w:val="81"/>
      </w:numPr>
    </w:pPr>
  </w:style>
  <w:style w:type="paragraph" w:customStyle="1" w:styleId="Auflistung">
    <w:name w:val="Auflistung"/>
    <w:basedOn w:val="Text"/>
    <w:link w:val="AuflistungZchn"/>
    <w:qFormat/>
    <w:rsid w:val="00D23097"/>
    <w:pPr>
      <w:numPr>
        <w:numId w:val="97"/>
      </w:numPr>
    </w:pPr>
    <w:rPr>
      <w:rFonts w:cs="Calibri Light"/>
      <w:kern w:val="0"/>
      <w:szCs w:val="22"/>
      <w14:ligatures w14:val="none"/>
    </w:rPr>
  </w:style>
  <w:style w:type="character" w:customStyle="1" w:styleId="AuflistungZchn">
    <w:name w:val="Auflistung Zchn"/>
    <w:basedOn w:val="TextZchn"/>
    <w:link w:val="Auflistung"/>
    <w:rsid w:val="00D23097"/>
    <w:rPr>
      <w:rFonts w:ascii="Poppins Light" w:hAnsi="Poppins Light" w:cs="Calibri Light"/>
      <w:kern w:val="0"/>
      <w:sz w:val="18"/>
      <w:szCs w:val="22"/>
      <w14:ligatures w14:val="none"/>
    </w:rPr>
  </w:style>
  <w:style w:type="table" w:customStyle="1" w:styleId="Lined">
    <w:name w:val="Lined"/>
    <w:basedOn w:val="NormaleTabelle"/>
    <w:uiPriority w:val="99"/>
    <w:rsid w:val="008D7E97"/>
    <w:pPr>
      <w:pBdr>
        <w:top w:val="none" w:sz="4" w:space="0" w:color="000000"/>
        <w:left w:val="none" w:sz="4" w:space="0" w:color="000000"/>
        <w:bottom w:val="none" w:sz="4" w:space="0" w:color="000000"/>
        <w:right w:val="none" w:sz="4" w:space="0" w:color="000000"/>
        <w:between w:val="none" w:sz="4" w:space="0" w:color="000000"/>
      </w:pBdr>
    </w:pPr>
    <w:rPr>
      <w:rFonts w:ascii="Tahoma" w:eastAsia="Calibri" w:hAnsi="Tahoma" w:cs="Calibri"/>
      <w:color w:val="404040"/>
      <w:kern w:val="0"/>
      <w:sz w:val="20"/>
      <w14:ligatures w14:val="none"/>
    </w:rPr>
    <w:tblPr>
      <w:tblStyleRowBandSize w:val="1"/>
      <w:tblStyleColBandSize w:val="1"/>
      <w:tblCellMar>
        <w:top w:w="96" w:type="dxa"/>
        <w:left w:w="170" w:type="dxa"/>
        <w:bottom w:w="96" w:type="dxa"/>
        <w:right w:w="170" w:type="dxa"/>
      </w:tblCellMar>
    </w:tblPr>
    <w:tblStylePr w:type="firstRow">
      <w:rPr>
        <w:rFonts w:ascii="Arial" w:hAnsi="Arial"/>
        <w:color w:val="F2F2F2"/>
        <w:sz w:val="22"/>
      </w:rPr>
      <w:tblPr/>
      <w:tcPr>
        <w:shd w:val="clear" w:color="auto" w:fill="7F7F7F"/>
      </w:tcPr>
    </w:tblStylePr>
    <w:tblStylePr w:type="lastRow">
      <w:rPr>
        <w:rFonts w:ascii="Arial" w:hAnsi="Arial"/>
        <w:color w:val="F2F2F2"/>
        <w:sz w:val="22"/>
      </w:rPr>
      <w:tblPr/>
      <w:tcPr>
        <w:shd w:val="clear" w:color="auto" w:fill="7F7F7F"/>
      </w:tcPr>
    </w:tblStylePr>
    <w:tblStylePr w:type="firstCol">
      <w:rPr>
        <w:rFonts w:ascii="Arial" w:hAnsi="Arial"/>
        <w:color w:val="F2F2F2"/>
        <w:sz w:val="22"/>
      </w:rPr>
      <w:tblPr/>
      <w:tcPr>
        <w:shd w:val="clear" w:color="auto" w:fill="7F7F7F"/>
      </w:tcPr>
    </w:tblStylePr>
    <w:tblStylePr w:type="lastCol">
      <w:rPr>
        <w:rFonts w:ascii="Arial" w:hAnsi="Arial"/>
        <w:color w:val="F2F2F2"/>
        <w:sz w:val="22"/>
      </w:rPr>
      <w:tblPr/>
      <w:tcPr>
        <w:shd w:val="clear" w:color="auto" w:fill="7F7F7F"/>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cPr>
    </w:tblStylePr>
  </w:style>
  <w:style w:type="paragraph" w:customStyle="1" w:styleId="Aufzaehlung">
    <w:name w:val="Aufzaehlung"/>
    <w:basedOn w:val="Listenabsatz"/>
    <w:qFormat/>
    <w:rsid w:val="00A6240D"/>
    <w:pPr>
      <w:numPr>
        <w:numId w:val="101"/>
      </w:numPr>
      <w:pBdr>
        <w:top w:val="none" w:sz="4" w:space="0" w:color="000000"/>
        <w:left w:val="none" w:sz="4" w:space="0" w:color="000000"/>
        <w:bottom w:val="none" w:sz="4" w:space="0" w:color="000000"/>
        <w:right w:val="none" w:sz="4" w:space="0" w:color="000000"/>
        <w:between w:val="none" w:sz="4" w:space="0" w:color="000000"/>
      </w:pBdr>
      <w:spacing w:before="120" w:after="120"/>
    </w:pPr>
    <w:rPr>
      <w:rFonts w:asciiTheme="majorHAnsi" w:eastAsia="Calibri" w:hAnsiTheme="majorHAnsi" w:cs="Tahoma"/>
      <w:color w:val="000000" w:themeColor="text1"/>
      <w:kern w:val="0"/>
      <w:sz w:val="22"/>
      <w:szCs w:val="24"/>
      <w:lang w:eastAsia="en-US"/>
      <w14:ligatures w14:val="none"/>
    </w:rPr>
  </w:style>
  <w:style w:type="paragraph" w:styleId="Aufzhlungszeichen2">
    <w:name w:val="List Bullet 2"/>
    <w:basedOn w:val="Standard"/>
    <w:rsid w:val="00516B0B"/>
    <w:pPr>
      <w:numPr>
        <w:numId w:val="102"/>
      </w:numPr>
      <w:spacing w:before="60" w:after="120" w:line="288" w:lineRule="auto"/>
      <w:ind w:left="0" w:firstLine="0"/>
    </w:pPr>
    <w:rPr>
      <w:rFonts w:ascii="Arial" w:hAnsi="Arial"/>
      <w:kern w:val="0"/>
      <w:sz w:val="20"/>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1109">
      <w:bodyDiv w:val="1"/>
      <w:marLeft w:val="0"/>
      <w:marRight w:val="0"/>
      <w:marTop w:val="0"/>
      <w:marBottom w:val="0"/>
      <w:divBdr>
        <w:top w:val="none" w:sz="0" w:space="0" w:color="auto"/>
        <w:left w:val="none" w:sz="0" w:space="0" w:color="auto"/>
        <w:bottom w:val="none" w:sz="0" w:space="0" w:color="auto"/>
        <w:right w:val="none" w:sz="0" w:space="0" w:color="auto"/>
      </w:divBdr>
    </w:div>
    <w:div w:id="7560478">
      <w:bodyDiv w:val="1"/>
      <w:marLeft w:val="0"/>
      <w:marRight w:val="0"/>
      <w:marTop w:val="0"/>
      <w:marBottom w:val="0"/>
      <w:divBdr>
        <w:top w:val="none" w:sz="0" w:space="0" w:color="auto"/>
        <w:left w:val="none" w:sz="0" w:space="0" w:color="auto"/>
        <w:bottom w:val="none" w:sz="0" w:space="0" w:color="auto"/>
        <w:right w:val="none" w:sz="0" w:space="0" w:color="auto"/>
      </w:divBdr>
    </w:div>
    <w:div w:id="12344484">
      <w:bodyDiv w:val="1"/>
      <w:marLeft w:val="0"/>
      <w:marRight w:val="0"/>
      <w:marTop w:val="0"/>
      <w:marBottom w:val="0"/>
      <w:divBdr>
        <w:top w:val="none" w:sz="0" w:space="0" w:color="auto"/>
        <w:left w:val="none" w:sz="0" w:space="0" w:color="auto"/>
        <w:bottom w:val="none" w:sz="0" w:space="0" w:color="auto"/>
        <w:right w:val="none" w:sz="0" w:space="0" w:color="auto"/>
      </w:divBdr>
    </w:div>
    <w:div w:id="20860448">
      <w:bodyDiv w:val="1"/>
      <w:marLeft w:val="0"/>
      <w:marRight w:val="0"/>
      <w:marTop w:val="0"/>
      <w:marBottom w:val="0"/>
      <w:divBdr>
        <w:top w:val="none" w:sz="0" w:space="0" w:color="auto"/>
        <w:left w:val="none" w:sz="0" w:space="0" w:color="auto"/>
        <w:bottom w:val="none" w:sz="0" w:space="0" w:color="auto"/>
        <w:right w:val="none" w:sz="0" w:space="0" w:color="auto"/>
      </w:divBdr>
    </w:div>
    <w:div w:id="32773009">
      <w:bodyDiv w:val="1"/>
      <w:marLeft w:val="0"/>
      <w:marRight w:val="0"/>
      <w:marTop w:val="0"/>
      <w:marBottom w:val="0"/>
      <w:divBdr>
        <w:top w:val="none" w:sz="0" w:space="0" w:color="auto"/>
        <w:left w:val="none" w:sz="0" w:space="0" w:color="auto"/>
        <w:bottom w:val="none" w:sz="0" w:space="0" w:color="auto"/>
        <w:right w:val="none" w:sz="0" w:space="0" w:color="auto"/>
      </w:divBdr>
    </w:div>
    <w:div w:id="40859872">
      <w:bodyDiv w:val="1"/>
      <w:marLeft w:val="0"/>
      <w:marRight w:val="0"/>
      <w:marTop w:val="0"/>
      <w:marBottom w:val="0"/>
      <w:divBdr>
        <w:top w:val="none" w:sz="0" w:space="0" w:color="auto"/>
        <w:left w:val="none" w:sz="0" w:space="0" w:color="auto"/>
        <w:bottom w:val="none" w:sz="0" w:space="0" w:color="auto"/>
        <w:right w:val="none" w:sz="0" w:space="0" w:color="auto"/>
      </w:divBdr>
    </w:div>
    <w:div w:id="44063349">
      <w:bodyDiv w:val="1"/>
      <w:marLeft w:val="0"/>
      <w:marRight w:val="0"/>
      <w:marTop w:val="0"/>
      <w:marBottom w:val="0"/>
      <w:divBdr>
        <w:top w:val="none" w:sz="0" w:space="0" w:color="auto"/>
        <w:left w:val="none" w:sz="0" w:space="0" w:color="auto"/>
        <w:bottom w:val="none" w:sz="0" w:space="0" w:color="auto"/>
        <w:right w:val="none" w:sz="0" w:space="0" w:color="auto"/>
      </w:divBdr>
    </w:div>
    <w:div w:id="70542817">
      <w:bodyDiv w:val="1"/>
      <w:marLeft w:val="0"/>
      <w:marRight w:val="0"/>
      <w:marTop w:val="0"/>
      <w:marBottom w:val="0"/>
      <w:divBdr>
        <w:top w:val="none" w:sz="0" w:space="0" w:color="auto"/>
        <w:left w:val="none" w:sz="0" w:space="0" w:color="auto"/>
        <w:bottom w:val="none" w:sz="0" w:space="0" w:color="auto"/>
        <w:right w:val="none" w:sz="0" w:space="0" w:color="auto"/>
      </w:divBdr>
    </w:div>
    <w:div w:id="101801605">
      <w:bodyDiv w:val="1"/>
      <w:marLeft w:val="0"/>
      <w:marRight w:val="0"/>
      <w:marTop w:val="0"/>
      <w:marBottom w:val="0"/>
      <w:divBdr>
        <w:top w:val="none" w:sz="0" w:space="0" w:color="auto"/>
        <w:left w:val="none" w:sz="0" w:space="0" w:color="auto"/>
        <w:bottom w:val="none" w:sz="0" w:space="0" w:color="auto"/>
        <w:right w:val="none" w:sz="0" w:space="0" w:color="auto"/>
      </w:divBdr>
    </w:div>
    <w:div w:id="102383774">
      <w:bodyDiv w:val="1"/>
      <w:marLeft w:val="0"/>
      <w:marRight w:val="0"/>
      <w:marTop w:val="0"/>
      <w:marBottom w:val="0"/>
      <w:divBdr>
        <w:top w:val="none" w:sz="0" w:space="0" w:color="auto"/>
        <w:left w:val="none" w:sz="0" w:space="0" w:color="auto"/>
        <w:bottom w:val="none" w:sz="0" w:space="0" w:color="auto"/>
        <w:right w:val="none" w:sz="0" w:space="0" w:color="auto"/>
      </w:divBdr>
    </w:div>
    <w:div w:id="111097530">
      <w:bodyDiv w:val="1"/>
      <w:marLeft w:val="0"/>
      <w:marRight w:val="0"/>
      <w:marTop w:val="0"/>
      <w:marBottom w:val="0"/>
      <w:divBdr>
        <w:top w:val="none" w:sz="0" w:space="0" w:color="auto"/>
        <w:left w:val="none" w:sz="0" w:space="0" w:color="auto"/>
        <w:bottom w:val="none" w:sz="0" w:space="0" w:color="auto"/>
        <w:right w:val="none" w:sz="0" w:space="0" w:color="auto"/>
      </w:divBdr>
    </w:div>
    <w:div w:id="167791618">
      <w:bodyDiv w:val="1"/>
      <w:marLeft w:val="0"/>
      <w:marRight w:val="0"/>
      <w:marTop w:val="0"/>
      <w:marBottom w:val="0"/>
      <w:divBdr>
        <w:top w:val="none" w:sz="0" w:space="0" w:color="auto"/>
        <w:left w:val="none" w:sz="0" w:space="0" w:color="auto"/>
        <w:bottom w:val="none" w:sz="0" w:space="0" w:color="auto"/>
        <w:right w:val="none" w:sz="0" w:space="0" w:color="auto"/>
      </w:divBdr>
    </w:div>
    <w:div w:id="185096977">
      <w:bodyDiv w:val="1"/>
      <w:marLeft w:val="0"/>
      <w:marRight w:val="0"/>
      <w:marTop w:val="0"/>
      <w:marBottom w:val="0"/>
      <w:divBdr>
        <w:top w:val="none" w:sz="0" w:space="0" w:color="auto"/>
        <w:left w:val="none" w:sz="0" w:space="0" w:color="auto"/>
        <w:bottom w:val="none" w:sz="0" w:space="0" w:color="auto"/>
        <w:right w:val="none" w:sz="0" w:space="0" w:color="auto"/>
      </w:divBdr>
      <w:divsChild>
        <w:div w:id="731079213">
          <w:marLeft w:val="0"/>
          <w:marRight w:val="0"/>
          <w:marTop w:val="120"/>
          <w:marBottom w:val="0"/>
          <w:divBdr>
            <w:top w:val="none" w:sz="0" w:space="0" w:color="auto"/>
            <w:left w:val="none" w:sz="0" w:space="0" w:color="auto"/>
            <w:bottom w:val="none" w:sz="0" w:space="0" w:color="auto"/>
            <w:right w:val="none" w:sz="0" w:space="0" w:color="auto"/>
          </w:divBdr>
        </w:div>
        <w:div w:id="1798791426">
          <w:marLeft w:val="360"/>
          <w:marRight w:val="0"/>
          <w:marTop w:val="120"/>
          <w:marBottom w:val="0"/>
          <w:divBdr>
            <w:top w:val="none" w:sz="0" w:space="0" w:color="auto"/>
            <w:left w:val="none" w:sz="0" w:space="0" w:color="auto"/>
            <w:bottom w:val="none" w:sz="0" w:space="0" w:color="auto"/>
            <w:right w:val="none" w:sz="0" w:space="0" w:color="auto"/>
          </w:divBdr>
        </w:div>
        <w:div w:id="684215130">
          <w:marLeft w:val="360"/>
          <w:marRight w:val="0"/>
          <w:marTop w:val="120"/>
          <w:marBottom w:val="0"/>
          <w:divBdr>
            <w:top w:val="none" w:sz="0" w:space="0" w:color="auto"/>
            <w:left w:val="none" w:sz="0" w:space="0" w:color="auto"/>
            <w:bottom w:val="none" w:sz="0" w:space="0" w:color="auto"/>
            <w:right w:val="none" w:sz="0" w:space="0" w:color="auto"/>
          </w:divBdr>
        </w:div>
        <w:div w:id="1663855559">
          <w:marLeft w:val="360"/>
          <w:marRight w:val="0"/>
          <w:marTop w:val="120"/>
          <w:marBottom w:val="0"/>
          <w:divBdr>
            <w:top w:val="none" w:sz="0" w:space="0" w:color="auto"/>
            <w:left w:val="none" w:sz="0" w:space="0" w:color="auto"/>
            <w:bottom w:val="none" w:sz="0" w:space="0" w:color="auto"/>
            <w:right w:val="none" w:sz="0" w:space="0" w:color="auto"/>
          </w:divBdr>
        </w:div>
        <w:div w:id="1289748617">
          <w:marLeft w:val="360"/>
          <w:marRight w:val="0"/>
          <w:marTop w:val="120"/>
          <w:marBottom w:val="0"/>
          <w:divBdr>
            <w:top w:val="none" w:sz="0" w:space="0" w:color="auto"/>
            <w:left w:val="none" w:sz="0" w:space="0" w:color="auto"/>
            <w:bottom w:val="none" w:sz="0" w:space="0" w:color="auto"/>
            <w:right w:val="none" w:sz="0" w:space="0" w:color="auto"/>
          </w:divBdr>
        </w:div>
        <w:div w:id="489831395">
          <w:marLeft w:val="360"/>
          <w:marRight w:val="0"/>
          <w:marTop w:val="120"/>
          <w:marBottom w:val="0"/>
          <w:divBdr>
            <w:top w:val="none" w:sz="0" w:space="0" w:color="auto"/>
            <w:left w:val="none" w:sz="0" w:space="0" w:color="auto"/>
            <w:bottom w:val="none" w:sz="0" w:space="0" w:color="auto"/>
            <w:right w:val="none" w:sz="0" w:space="0" w:color="auto"/>
          </w:divBdr>
        </w:div>
        <w:div w:id="2079588638">
          <w:marLeft w:val="360"/>
          <w:marRight w:val="0"/>
          <w:marTop w:val="120"/>
          <w:marBottom w:val="0"/>
          <w:divBdr>
            <w:top w:val="none" w:sz="0" w:space="0" w:color="auto"/>
            <w:left w:val="none" w:sz="0" w:space="0" w:color="auto"/>
            <w:bottom w:val="none" w:sz="0" w:space="0" w:color="auto"/>
            <w:right w:val="none" w:sz="0" w:space="0" w:color="auto"/>
          </w:divBdr>
        </w:div>
        <w:div w:id="1674601302">
          <w:marLeft w:val="360"/>
          <w:marRight w:val="0"/>
          <w:marTop w:val="120"/>
          <w:marBottom w:val="0"/>
          <w:divBdr>
            <w:top w:val="none" w:sz="0" w:space="0" w:color="auto"/>
            <w:left w:val="none" w:sz="0" w:space="0" w:color="auto"/>
            <w:bottom w:val="none" w:sz="0" w:space="0" w:color="auto"/>
            <w:right w:val="none" w:sz="0" w:space="0" w:color="auto"/>
          </w:divBdr>
        </w:div>
      </w:divsChild>
    </w:div>
    <w:div w:id="209075416">
      <w:bodyDiv w:val="1"/>
      <w:marLeft w:val="0"/>
      <w:marRight w:val="0"/>
      <w:marTop w:val="0"/>
      <w:marBottom w:val="0"/>
      <w:divBdr>
        <w:top w:val="none" w:sz="0" w:space="0" w:color="auto"/>
        <w:left w:val="none" w:sz="0" w:space="0" w:color="auto"/>
        <w:bottom w:val="none" w:sz="0" w:space="0" w:color="auto"/>
        <w:right w:val="none" w:sz="0" w:space="0" w:color="auto"/>
      </w:divBdr>
    </w:div>
    <w:div w:id="215623236">
      <w:bodyDiv w:val="1"/>
      <w:marLeft w:val="0"/>
      <w:marRight w:val="0"/>
      <w:marTop w:val="0"/>
      <w:marBottom w:val="0"/>
      <w:divBdr>
        <w:top w:val="none" w:sz="0" w:space="0" w:color="auto"/>
        <w:left w:val="none" w:sz="0" w:space="0" w:color="auto"/>
        <w:bottom w:val="none" w:sz="0" w:space="0" w:color="auto"/>
        <w:right w:val="none" w:sz="0" w:space="0" w:color="auto"/>
      </w:divBdr>
    </w:div>
    <w:div w:id="232392801">
      <w:bodyDiv w:val="1"/>
      <w:marLeft w:val="0"/>
      <w:marRight w:val="0"/>
      <w:marTop w:val="0"/>
      <w:marBottom w:val="0"/>
      <w:divBdr>
        <w:top w:val="none" w:sz="0" w:space="0" w:color="auto"/>
        <w:left w:val="none" w:sz="0" w:space="0" w:color="auto"/>
        <w:bottom w:val="none" w:sz="0" w:space="0" w:color="auto"/>
        <w:right w:val="none" w:sz="0" w:space="0" w:color="auto"/>
      </w:divBdr>
    </w:div>
    <w:div w:id="242182729">
      <w:bodyDiv w:val="1"/>
      <w:marLeft w:val="0"/>
      <w:marRight w:val="0"/>
      <w:marTop w:val="0"/>
      <w:marBottom w:val="0"/>
      <w:divBdr>
        <w:top w:val="none" w:sz="0" w:space="0" w:color="auto"/>
        <w:left w:val="none" w:sz="0" w:space="0" w:color="auto"/>
        <w:bottom w:val="none" w:sz="0" w:space="0" w:color="auto"/>
        <w:right w:val="none" w:sz="0" w:space="0" w:color="auto"/>
      </w:divBdr>
    </w:div>
    <w:div w:id="271472616">
      <w:bodyDiv w:val="1"/>
      <w:marLeft w:val="0"/>
      <w:marRight w:val="0"/>
      <w:marTop w:val="0"/>
      <w:marBottom w:val="0"/>
      <w:divBdr>
        <w:top w:val="none" w:sz="0" w:space="0" w:color="auto"/>
        <w:left w:val="none" w:sz="0" w:space="0" w:color="auto"/>
        <w:bottom w:val="none" w:sz="0" w:space="0" w:color="auto"/>
        <w:right w:val="none" w:sz="0" w:space="0" w:color="auto"/>
      </w:divBdr>
    </w:div>
    <w:div w:id="274484803">
      <w:bodyDiv w:val="1"/>
      <w:marLeft w:val="0"/>
      <w:marRight w:val="0"/>
      <w:marTop w:val="0"/>
      <w:marBottom w:val="0"/>
      <w:divBdr>
        <w:top w:val="none" w:sz="0" w:space="0" w:color="auto"/>
        <w:left w:val="none" w:sz="0" w:space="0" w:color="auto"/>
        <w:bottom w:val="none" w:sz="0" w:space="0" w:color="auto"/>
        <w:right w:val="none" w:sz="0" w:space="0" w:color="auto"/>
      </w:divBdr>
    </w:div>
    <w:div w:id="274559547">
      <w:bodyDiv w:val="1"/>
      <w:marLeft w:val="0"/>
      <w:marRight w:val="0"/>
      <w:marTop w:val="0"/>
      <w:marBottom w:val="0"/>
      <w:divBdr>
        <w:top w:val="none" w:sz="0" w:space="0" w:color="auto"/>
        <w:left w:val="none" w:sz="0" w:space="0" w:color="auto"/>
        <w:bottom w:val="none" w:sz="0" w:space="0" w:color="auto"/>
        <w:right w:val="none" w:sz="0" w:space="0" w:color="auto"/>
      </w:divBdr>
    </w:div>
    <w:div w:id="308751874">
      <w:bodyDiv w:val="1"/>
      <w:marLeft w:val="0"/>
      <w:marRight w:val="0"/>
      <w:marTop w:val="0"/>
      <w:marBottom w:val="0"/>
      <w:divBdr>
        <w:top w:val="none" w:sz="0" w:space="0" w:color="auto"/>
        <w:left w:val="none" w:sz="0" w:space="0" w:color="auto"/>
        <w:bottom w:val="none" w:sz="0" w:space="0" w:color="auto"/>
        <w:right w:val="none" w:sz="0" w:space="0" w:color="auto"/>
      </w:divBdr>
    </w:div>
    <w:div w:id="315182977">
      <w:bodyDiv w:val="1"/>
      <w:marLeft w:val="0"/>
      <w:marRight w:val="0"/>
      <w:marTop w:val="0"/>
      <w:marBottom w:val="0"/>
      <w:divBdr>
        <w:top w:val="none" w:sz="0" w:space="0" w:color="auto"/>
        <w:left w:val="none" w:sz="0" w:space="0" w:color="auto"/>
        <w:bottom w:val="none" w:sz="0" w:space="0" w:color="auto"/>
        <w:right w:val="none" w:sz="0" w:space="0" w:color="auto"/>
      </w:divBdr>
    </w:div>
    <w:div w:id="347299357">
      <w:bodyDiv w:val="1"/>
      <w:marLeft w:val="0"/>
      <w:marRight w:val="0"/>
      <w:marTop w:val="0"/>
      <w:marBottom w:val="0"/>
      <w:divBdr>
        <w:top w:val="none" w:sz="0" w:space="0" w:color="auto"/>
        <w:left w:val="none" w:sz="0" w:space="0" w:color="auto"/>
        <w:bottom w:val="none" w:sz="0" w:space="0" w:color="auto"/>
        <w:right w:val="none" w:sz="0" w:space="0" w:color="auto"/>
      </w:divBdr>
    </w:div>
    <w:div w:id="358818651">
      <w:bodyDiv w:val="1"/>
      <w:marLeft w:val="0"/>
      <w:marRight w:val="0"/>
      <w:marTop w:val="0"/>
      <w:marBottom w:val="0"/>
      <w:divBdr>
        <w:top w:val="none" w:sz="0" w:space="0" w:color="auto"/>
        <w:left w:val="none" w:sz="0" w:space="0" w:color="auto"/>
        <w:bottom w:val="none" w:sz="0" w:space="0" w:color="auto"/>
        <w:right w:val="none" w:sz="0" w:space="0" w:color="auto"/>
      </w:divBdr>
    </w:div>
    <w:div w:id="360277844">
      <w:bodyDiv w:val="1"/>
      <w:marLeft w:val="0"/>
      <w:marRight w:val="0"/>
      <w:marTop w:val="0"/>
      <w:marBottom w:val="0"/>
      <w:divBdr>
        <w:top w:val="none" w:sz="0" w:space="0" w:color="auto"/>
        <w:left w:val="none" w:sz="0" w:space="0" w:color="auto"/>
        <w:bottom w:val="none" w:sz="0" w:space="0" w:color="auto"/>
        <w:right w:val="none" w:sz="0" w:space="0" w:color="auto"/>
      </w:divBdr>
    </w:div>
    <w:div w:id="368380693">
      <w:bodyDiv w:val="1"/>
      <w:marLeft w:val="0"/>
      <w:marRight w:val="0"/>
      <w:marTop w:val="0"/>
      <w:marBottom w:val="0"/>
      <w:divBdr>
        <w:top w:val="none" w:sz="0" w:space="0" w:color="auto"/>
        <w:left w:val="none" w:sz="0" w:space="0" w:color="auto"/>
        <w:bottom w:val="none" w:sz="0" w:space="0" w:color="auto"/>
        <w:right w:val="none" w:sz="0" w:space="0" w:color="auto"/>
      </w:divBdr>
    </w:div>
    <w:div w:id="426582732">
      <w:bodyDiv w:val="1"/>
      <w:marLeft w:val="0"/>
      <w:marRight w:val="0"/>
      <w:marTop w:val="0"/>
      <w:marBottom w:val="0"/>
      <w:divBdr>
        <w:top w:val="none" w:sz="0" w:space="0" w:color="auto"/>
        <w:left w:val="none" w:sz="0" w:space="0" w:color="auto"/>
        <w:bottom w:val="none" w:sz="0" w:space="0" w:color="auto"/>
        <w:right w:val="none" w:sz="0" w:space="0" w:color="auto"/>
      </w:divBdr>
    </w:div>
    <w:div w:id="429086586">
      <w:bodyDiv w:val="1"/>
      <w:marLeft w:val="0"/>
      <w:marRight w:val="0"/>
      <w:marTop w:val="0"/>
      <w:marBottom w:val="0"/>
      <w:divBdr>
        <w:top w:val="none" w:sz="0" w:space="0" w:color="auto"/>
        <w:left w:val="none" w:sz="0" w:space="0" w:color="auto"/>
        <w:bottom w:val="none" w:sz="0" w:space="0" w:color="auto"/>
        <w:right w:val="none" w:sz="0" w:space="0" w:color="auto"/>
      </w:divBdr>
    </w:div>
    <w:div w:id="455097987">
      <w:bodyDiv w:val="1"/>
      <w:marLeft w:val="0"/>
      <w:marRight w:val="0"/>
      <w:marTop w:val="0"/>
      <w:marBottom w:val="0"/>
      <w:divBdr>
        <w:top w:val="none" w:sz="0" w:space="0" w:color="auto"/>
        <w:left w:val="none" w:sz="0" w:space="0" w:color="auto"/>
        <w:bottom w:val="none" w:sz="0" w:space="0" w:color="auto"/>
        <w:right w:val="none" w:sz="0" w:space="0" w:color="auto"/>
      </w:divBdr>
    </w:div>
    <w:div w:id="483819382">
      <w:bodyDiv w:val="1"/>
      <w:marLeft w:val="0"/>
      <w:marRight w:val="0"/>
      <w:marTop w:val="0"/>
      <w:marBottom w:val="0"/>
      <w:divBdr>
        <w:top w:val="none" w:sz="0" w:space="0" w:color="auto"/>
        <w:left w:val="none" w:sz="0" w:space="0" w:color="auto"/>
        <w:bottom w:val="none" w:sz="0" w:space="0" w:color="auto"/>
        <w:right w:val="none" w:sz="0" w:space="0" w:color="auto"/>
      </w:divBdr>
    </w:div>
    <w:div w:id="486362500">
      <w:bodyDiv w:val="1"/>
      <w:marLeft w:val="0"/>
      <w:marRight w:val="0"/>
      <w:marTop w:val="0"/>
      <w:marBottom w:val="0"/>
      <w:divBdr>
        <w:top w:val="none" w:sz="0" w:space="0" w:color="auto"/>
        <w:left w:val="none" w:sz="0" w:space="0" w:color="auto"/>
        <w:bottom w:val="none" w:sz="0" w:space="0" w:color="auto"/>
        <w:right w:val="none" w:sz="0" w:space="0" w:color="auto"/>
      </w:divBdr>
    </w:div>
    <w:div w:id="488405667">
      <w:bodyDiv w:val="1"/>
      <w:marLeft w:val="0"/>
      <w:marRight w:val="0"/>
      <w:marTop w:val="0"/>
      <w:marBottom w:val="0"/>
      <w:divBdr>
        <w:top w:val="none" w:sz="0" w:space="0" w:color="auto"/>
        <w:left w:val="none" w:sz="0" w:space="0" w:color="auto"/>
        <w:bottom w:val="none" w:sz="0" w:space="0" w:color="auto"/>
        <w:right w:val="none" w:sz="0" w:space="0" w:color="auto"/>
      </w:divBdr>
    </w:div>
    <w:div w:id="489297152">
      <w:bodyDiv w:val="1"/>
      <w:marLeft w:val="0"/>
      <w:marRight w:val="0"/>
      <w:marTop w:val="0"/>
      <w:marBottom w:val="0"/>
      <w:divBdr>
        <w:top w:val="none" w:sz="0" w:space="0" w:color="auto"/>
        <w:left w:val="none" w:sz="0" w:space="0" w:color="auto"/>
        <w:bottom w:val="none" w:sz="0" w:space="0" w:color="auto"/>
        <w:right w:val="none" w:sz="0" w:space="0" w:color="auto"/>
      </w:divBdr>
    </w:div>
    <w:div w:id="510026394">
      <w:bodyDiv w:val="1"/>
      <w:marLeft w:val="0"/>
      <w:marRight w:val="0"/>
      <w:marTop w:val="0"/>
      <w:marBottom w:val="0"/>
      <w:divBdr>
        <w:top w:val="none" w:sz="0" w:space="0" w:color="auto"/>
        <w:left w:val="none" w:sz="0" w:space="0" w:color="auto"/>
        <w:bottom w:val="none" w:sz="0" w:space="0" w:color="auto"/>
        <w:right w:val="none" w:sz="0" w:space="0" w:color="auto"/>
      </w:divBdr>
    </w:div>
    <w:div w:id="529729345">
      <w:bodyDiv w:val="1"/>
      <w:marLeft w:val="0"/>
      <w:marRight w:val="0"/>
      <w:marTop w:val="0"/>
      <w:marBottom w:val="0"/>
      <w:divBdr>
        <w:top w:val="none" w:sz="0" w:space="0" w:color="auto"/>
        <w:left w:val="none" w:sz="0" w:space="0" w:color="auto"/>
        <w:bottom w:val="none" w:sz="0" w:space="0" w:color="auto"/>
        <w:right w:val="none" w:sz="0" w:space="0" w:color="auto"/>
      </w:divBdr>
    </w:div>
    <w:div w:id="559901586">
      <w:bodyDiv w:val="1"/>
      <w:marLeft w:val="0"/>
      <w:marRight w:val="0"/>
      <w:marTop w:val="0"/>
      <w:marBottom w:val="0"/>
      <w:divBdr>
        <w:top w:val="none" w:sz="0" w:space="0" w:color="auto"/>
        <w:left w:val="none" w:sz="0" w:space="0" w:color="auto"/>
        <w:bottom w:val="none" w:sz="0" w:space="0" w:color="auto"/>
        <w:right w:val="none" w:sz="0" w:space="0" w:color="auto"/>
      </w:divBdr>
    </w:div>
    <w:div w:id="638388538">
      <w:bodyDiv w:val="1"/>
      <w:marLeft w:val="0"/>
      <w:marRight w:val="0"/>
      <w:marTop w:val="0"/>
      <w:marBottom w:val="0"/>
      <w:divBdr>
        <w:top w:val="none" w:sz="0" w:space="0" w:color="auto"/>
        <w:left w:val="none" w:sz="0" w:space="0" w:color="auto"/>
        <w:bottom w:val="none" w:sz="0" w:space="0" w:color="auto"/>
        <w:right w:val="none" w:sz="0" w:space="0" w:color="auto"/>
      </w:divBdr>
    </w:div>
    <w:div w:id="700326080">
      <w:bodyDiv w:val="1"/>
      <w:marLeft w:val="0"/>
      <w:marRight w:val="0"/>
      <w:marTop w:val="0"/>
      <w:marBottom w:val="0"/>
      <w:divBdr>
        <w:top w:val="none" w:sz="0" w:space="0" w:color="auto"/>
        <w:left w:val="none" w:sz="0" w:space="0" w:color="auto"/>
        <w:bottom w:val="none" w:sz="0" w:space="0" w:color="auto"/>
        <w:right w:val="none" w:sz="0" w:space="0" w:color="auto"/>
      </w:divBdr>
    </w:div>
    <w:div w:id="705179077">
      <w:bodyDiv w:val="1"/>
      <w:marLeft w:val="0"/>
      <w:marRight w:val="0"/>
      <w:marTop w:val="0"/>
      <w:marBottom w:val="0"/>
      <w:divBdr>
        <w:top w:val="none" w:sz="0" w:space="0" w:color="auto"/>
        <w:left w:val="none" w:sz="0" w:space="0" w:color="auto"/>
        <w:bottom w:val="none" w:sz="0" w:space="0" w:color="auto"/>
        <w:right w:val="none" w:sz="0" w:space="0" w:color="auto"/>
      </w:divBdr>
    </w:div>
    <w:div w:id="708845571">
      <w:bodyDiv w:val="1"/>
      <w:marLeft w:val="0"/>
      <w:marRight w:val="0"/>
      <w:marTop w:val="0"/>
      <w:marBottom w:val="0"/>
      <w:divBdr>
        <w:top w:val="none" w:sz="0" w:space="0" w:color="auto"/>
        <w:left w:val="none" w:sz="0" w:space="0" w:color="auto"/>
        <w:bottom w:val="none" w:sz="0" w:space="0" w:color="auto"/>
        <w:right w:val="none" w:sz="0" w:space="0" w:color="auto"/>
      </w:divBdr>
    </w:div>
    <w:div w:id="710036106">
      <w:bodyDiv w:val="1"/>
      <w:marLeft w:val="0"/>
      <w:marRight w:val="0"/>
      <w:marTop w:val="0"/>
      <w:marBottom w:val="0"/>
      <w:divBdr>
        <w:top w:val="none" w:sz="0" w:space="0" w:color="auto"/>
        <w:left w:val="none" w:sz="0" w:space="0" w:color="auto"/>
        <w:bottom w:val="none" w:sz="0" w:space="0" w:color="auto"/>
        <w:right w:val="none" w:sz="0" w:space="0" w:color="auto"/>
      </w:divBdr>
    </w:div>
    <w:div w:id="722797958">
      <w:bodyDiv w:val="1"/>
      <w:marLeft w:val="0"/>
      <w:marRight w:val="0"/>
      <w:marTop w:val="0"/>
      <w:marBottom w:val="0"/>
      <w:divBdr>
        <w:top w:val="none" w:sz="0" w:space="0" w:color="auto"/>
        <w:left w:val="none" w:sz="0" w:space="0" w:color="auto"/>
        <w:bottom w:val="none" w:sz="0" w:space="0" w:color="auto"/>
        <w:right w:val="none" w:sz="0" w:space="0" w:color="auto"/>
      </w:divBdr>
    </w:div>
    <w:div w:id="723255586">
      <w:bodyDiv w:val="1"/>
      <w:marLeft w:val="0"/>
      <w:marRight w:val="0"/>
      <w:marTop w:val="0"/>
      <w:marBottom w:val="0"/>
      <w:divBdr>
        <w:top w:val="none" w:sz="0" w:space="0" w:color="auto"/>
        <w:left w:val="none" w:sz="0" w:space="0" w:color="auto"/>
        <w:bottom w:val="none" w:sz="0" w:space="0" w:color="auto"/>
        <w:right w:val="none" w:sz="0" w:space="0" w:color="auto"/>
      </w:divBdr>
    </w:div>
    <w:div w:id="727261643">
      <w:bodyDiv w:val="1"/>
      <w:marLeft w:val="0"/>
      <w:marRight w:val="0"/>
      <w:marTop w:val="0"/>
      <w:marBottom w:val="0"/>
      <w:divBdr>
        <w:top w:val="none" w:sz="0" w:space="0" w:color="auto"/>
        <w:left w:val="none" w:sz="0" w:space="0" w:color="auto"/>
        <w:bottom w:val="none" w:sz="0" w:space="0" w:color="auto"/>
        <w:right w:val="none" w:sz="0" w:space="0" w:color="auto"/>
      </w:divBdr>
    </w:div>
    <w:div w:id="728917194">
      <w:bodyDiv w:val="1"/>
      <w:marLeft w:val="0"/>
      <w:marRight w:val="0"/>
      <w:marTop w:val="0"/>
      <w:marBottom w:val="0"/>
      <w:divBdr>
        <w:top w:val="none" w:sz="0" w:space="0" w:color="auto"/>
        <w:left w:val="none" w:sz="0" w:space="0" w:color="auto"/>
        <w:bottom w:val="none" w:sz="0" w:space="0" w:color="auto"/>
        <w:right w:val="none" w:sz="0" w:space="0" w:color="auto"/>
      </w:divBdr>
    </w:div>
    <w:div w:id="733428138">
      <w:bodyDiv w:val="1"/>
      <w:marLeft w:val="0"/>
      <w:marRight w:val="0"/>
      <w:marTop w:val="0"/>
      <w:marBottom w:val="0"/>
      <w:divBdr>
        <w:top w:val="none" w:sz="0" w:space="0" w:color="auto"/>
        <w:left w:val="none" w:sz="0" w:space="0" w:color="auto"/>
        <w:bottom w:val="none" w:sz="0" w:space="0" w:color="auto"/>
        <w:right w:val="none" w:sz="0" w:space="0" w:color="auto"/>
      </w:divBdr>
      <w:divsChild>
        <w:div w:id="1484857930">
          <w:marLeft w:val="0"/>
          <w:marRight w:val="0"/>
          <w:marTop w:val="120"/>
          <w:marBottom w:val="0"/>
          <w:divBdr>
            <w:top w:val="none" w:sz="0" w:space="0" w:color="auto"/>
            <w:left w:val="none" w:sz="0" w:space="0" w:color="auto"/>
            <w:bottom w:val="none" w:sz="0" w:space="0" w:color="auto"/>
            <w:right w:val="none" w:sz="0" w:space="0" w:color="auto"/>
          </w:divBdr>
        </w:div>
        <w:div w:id="116216936">
          <w:marLeft w:val="0"/>
          <w:marRight w:val="0"/>
          <w:marTop w:val="120"/>
          <w:marBottom w:val="0"/>
          <w:divBdr>
            <w:top w:val="none" w:sz="0" w:space="0" w:color="auto"/>
            <w:left w:val="none" w:sz="0" w:space="0" w:color="auto"/>
            <w:bottom w:val="none" w:sz="0" w:space="0" w:color="auto"/>
            <w:right w:val="none" w:sz="0" w:space="0" w:color="auto"/>
          </w:divBdr>
        </w:div>
      </w:divsChild>
    </w:div>
    <w:div w:id="752550585">
      <w:bodyDiv w:val="1"/>
      <w:marLeft w:val="0"/>
      <w:marRight w:val="0"/>
      <w:marTop w:val="0"/>
      <w:marBottom w:val="0"/>
      <w:divBdr>
        <w:top w:val="none" w:sz="0" w:space="0" w:color="auto"/>
        <w:left w:val="none" w:sz="0" w:space="0" w:color="auto"/>
        <w:bottom w:val="none" w:sz="0" w:space="0" w:color="auto"/>
        <w:right w:val="none" w:sz="0" w:space="0" w:color="auto"/>
      </w:divBdr>
    </w:div>
    <w:div w:id="760030124">
      <w:bodyDiv w:val="1"/>
      <w:marLeft w:val="0"/>
      <w:marRight w:val="0"/>
      <w:marTop w:val="0"/>
      <w:marBottom w:val="0"/>
      <w:divBdr>
        <w:top w:val="none" w:sz="0" w:space="0" w:color="auto"/>
        <w:left w:val="none" w:sz="0" w:space="0" w:color="auto"/>
        <w:bottom w:val="none" w:sz="0" w:space="0" w:color="auto"/>
        <w:right w:val="none" w:sz="0" w:space="0" w:color="auto"/>
      </w:divBdr>
    </w:div>
    <w:div w:id="771777803">
      <w:bodyDiv w:val="1"/>
      <w:marLeft w:val="0"/>
      <w:marRight w:val="0"/>
      <w:marTop w:val="0"/>
      <w:marBottom w:val="0"/>
      <w:divBdr>
        <w:top w:val="none" w:sz="0" w:space="0" w:color="auto"/>
        <w:left w:val="none" w:sz="0" w:space="0" w:color="auto"/>
        <w:bottom w:val="none" w:sz="0" w:space="0" w:color="auto"/>
        <w:right w:val="none" w:sz="0" w:space="0" w:color="auto"/>
      </w:divBdr>
    </w:div>
    <w:div w:id="796416796">
      <w:bodyDiv w:val="1"/>
      <w:marLeft w:val="0"/>
      <w:marRight w:val="0"/>
      <w:marTop w:val="0"/>
      <w:marBottom w:val="0"/>
      <w:divBdr>
        <w:top w:val="none" w:sz="0" w:space="0" w:color="auto"/>
        <w:left w:val="none" w:sz="0" w:space="0" w:color="auto"/>
        <w:bottom w:val="none" w:sz="0" w:space="0" w:color="auto"/>
        <w:right w:val="none" w:sz="0" w:space="0" w:color="auto"/>
      </w:divBdr>
    </w:div>
    <w:div w:id="830216379">
      <w:bodyDiv w:val="1"/>
      <w:marLeft w:val="0"/>
      <w:marRight w:val="0"/>
      <w:marTop w:val="0"/>
      <w:marBottom w:val="0"/>
      <w:divBdr>
        <w:top w:val="none" w:sz="0" w:space="0" w:color="auto"/>
        <w:left w:val="none" w:sz="0" w:space="0" w:color="auto"/>
        <w:bottom w:val="none" w:sz="0" w:space="0" w:color="auto"/>
        <w:right w:val="none" w:sz="0" w:space="0" w:color="auto"/>
      </w:divBdr>
    </w:div>
    <w:div w:id="842474083">
      <w:bodyDiv w:val="1"/>
      <w:marLeft w:val="0"/>
      <w:marRight w:val="0"/>
      <w:marTop w:val="0"/>
      <w:marBottom w:val="0"/>
      <w:divBdr>
        <w:top w:val="none" w:sz="0" w:space="0" w:color="auto"/>
        <w:left w:val="none" w:sz="0" w:space="0" w:color="auto"/>
        <w:bottom w:val="none" w:sz="0" w:space="0" w:color="auto"/>
        <w:right w:val="none" w:sz="0" w:space="0" w:color="auto"/>
      </w:divBdr>
    </w:div>
    <w:div w:id="899680263">
      <w:bodyDiv w:val="1"/>
      <w:marLeft w:val="0"/>
      <w:marRight w:val="0"/>
      <w:marTop w:val="0"/>
      <w:marBottom w:val="0"/>
      <w:divBdr>
        <w:top w:val="none" w:sz="0" w:space="0" w:color="auto"/>
        <w:left w:val="none" w:sz="0" w:space="0" w:color="auto"/>
        <w:bottom w:val="none" w:sz="0" w:space="0" w:color="auto"/>
        <w:right w:val="none" w:sz="0" w:space="0" w:color="auto"/>
      </w:divBdr>
    </w:div>
    <w:div w:id="974065625">
      <w:bodyDiv w:val="1"/>
      <w:marLeft w:val="0"/>
      <w:marRight w:val="0"/>
      <w:marTop w:val="0"/>
      <w:marBottom w:val="0"/>
      <w:divBdr>
        <w:top w:val="none" w:sz="0" w:space="0" w:color="auto"/>
        <w:left w:val="none" w:sz="0" w:space="0" w:color="auto"/>
        <w:bottom w:val="none" w:sz="0" w:space="0" w:color="auto"/>
        <w:right w:val="none" w:sz="0" w:space="0" w:color="auto"/>
      </w:divBdr>
    </w:div>
    <w:div w:id="974607805">
      <w:bodyDiv w:val="1"/>
      <w:marLeft w:val="0"/>
      <w:marRight w:val="0"/>
      <w:marTop w:val="0"/>
      <w:marBottom w:val="0"/>
      <w:divBdr>
        <w:top w:val="none" w:sz="0" w:space="0" w:color="auto"/>
        <w:left w:val="none" w:sz="0" w:space="0" w:color="auto"/>
        <w:bottom w:val="none" w:sz="0" w:space="0" w:color="auto"/>
        <w:right w:val="none" w:sz="0" w:space="0" w:color="auto"/>
      </w:divBdr>
    </w:div>
    <w:div w:id="1007054406">
      <w:bodyDiv w:val="1"/>
      <w:marLeft w:val="0"/>
      <w:marRight w:val="0"/>
      <w:marTop w:val="0"/>
      <w:marBottom w:val="0"/>
      <w:divBdr>
        <w:top w:val="none" w:sz="0" w:space="0" w:color="auto"/>
        <w:left w:val="none" w:sz="0" w:space="0" w:color="auto"/>
        <w:bottom w:val="none" w:sz="0" w:space="0" w:color="auto"/>
        <w:right w:val="none" w:sz="0" w:space="0" w:color="auto"/>
      </w:divBdr>
    </w:div>
    <w:div w:id="1007176727">
      <w:bodyDiv w:val="1"/>
      <w:marLeft w:val="0"/>
      <w:marRight w:val="0"/>
      <w:marTop w:val="0"/>
      <w:marBottom w:val="0"/>
      <w:divBdr>
        <w:top w:val="none" w:sz="0" w:space="0" w:color="auto"/>
        <w:left w:val="none" w:sz="0" w:space="0" w:color="auto"/>
        <w:bottom w:val="none" w:sz="0" w:space="0" w:color="auto"/>
        <w:right w:val="none" w:sz="0" w:space="0" w:color="auto"/>
      </w:divBdr>
    </w:div>
    <w:div w:id="1046418652">
      <w:bodyDiv w:val="1"/>
      <w:marLeft w:val="0"/>
      <w:marRight w:val="0"/>
      <w:marTop w:val="0"/>
      <w:marBottom w:val="0"/>
      <w:divBdr>
        <w:top w:val="none" w:sz="0" w:space="0" w:color="auto"/>
        <w:left w:val="none" w:sz="0" w:space="0" w:color="auto"/>
        <w:bottom w:val="none" w:sz="0" w:space="0" w:color="auto"/>
        <w:right w:val="none" w:sz="0" w:space="0" w:color="auto"/>
      </w:divBdr>
    </w:div>
    <w:div w:id="1050149500">
      <w:bodyDiv w:val="1"/>
      <w:marLeft w:val="0"/>
      <w:marRight w:val="0"/>
      <w:marTop w:val="0"/>
      <w:marBottom w:val="0"/>
      <w:divBdr>
        <w:top w:val="none" w:sz="0" w:space="0" w:color="auto"/>
        <w:left w:val="none" w:sz="0" w:space="0" w:color="auto"/>
        <w:bottom w:val="none" w:sz="0" w:space="0" w:color="auto"/>
        <w:right w:val="none" w:sz="0" w:space="0" w:color="auto"/>
      </w:divBdr>
    </w:div>
    <w:div w:id="1059937436">
      <w:bodyDiv w:val="1"/>
      <w:marLeft w:val="0"/>
      <w:marRight w:val="0"/>
      <w:marTop w:val="0"/>
      <w:marBottom w:val="0"/>
      <w:divBdr>
        <w:top w:val="none" w:sz="0" w:space="0" w:color="auto"/>
        <w:left w:val="none" w:sz="0" w:space="0" w:color="auto"/>
        <w:bottom w:val="none" w:sz="0" w:space="0" w:color="auto"/>
        <w:right w:val="none" w:sz="0" w:space="0" w:color="auto"/>
      </w:divBdr>
    </w:div>
    <w:div w:id="1063721532">
      <w:bodyDiv w:val="1"/>
      <w:marLeft w:val="0"/>
      <w:marRight w:val="0"/>
      <w:marTop w:val="0"/>
      <w:marBottom w:val="0"/>
      <w:divBdr>
        <w:top w:val="none" w:sz="0" w:space="0" w:color="auto"/>
        <w:left w:val="none" w:sz="0" w:space="0" w:color="auto"/>
        <w:bottom w:val="none" w:sz="0" w:space="0" w:color="auto"/>
        <w:right w:val="none" w:sz="0" w:space="0" w:color="auto"/>
      </w:divBdr>
    </w:div>
    <w:div w:id="1081098619">
      <w:bodyDiv w:val="1"/>
      <w:marLeft w:val="0"/>
      <w:marRight w:val="0"/>
      <w:marTop w:val="0"/>
      <w:marBottom w:val="0"/>
      <w:divBdr>
        <w:top w:val="none" w:sz="0" w:space="0" w:color="auto"/>
        <w:left w:val="none" w:sz="0" w:space="0" w:color="auto"/>
        <w:bottom w:val="none" w:sz="0" w:space="0" w:color="auto"/>
        <w:right w:val="none" w:sz="0" w:space="0" w:color="auto"/>
      </w:divBdr>
    </w:div>
    <w:div w:id="1110974915">
      <w:bodyDiv w:val="1"/>
      <w:marLeft w:val="0"/>
      <w:marRight w:val="0"/>
      <w:marTop w:val="0"/>
      <w:marBottom w:val="0"/>
      <w:divBdr>
        <w:top w:val="none" w:sz="0" w:space="0" w:color="auto"/>
        <w:left w:val="none" w:sz="0" w:space="0" w:color="auto"/>
        <w:bottom w:val="none" w:sz="0" w:space="0" w:color="auto"/>
        <w:right w:val="none" w:sz="0" w:space="0" w:color="auto"/>
      </w:divBdr>
    </w:div>
    <w:div w:id="1117528736">
      <w:bodyDiv w:val="1"/>
      <w:marLeft w:val="0"/>
      <w:marRight w:val="0"/>
      <w:marTop w:val="0"/>
      <w:marBottom w:val="0"/>
      <w:divBdr>
        <w:top w:val="none" w:sz="0" w:space="0" w:color="auto"/>
        <w:left w:val="none" w:sz="0" w:space="0" w:color="auto"/>
        <w:bottom w:val="none" w:sz="0" w:space="0" w:color="auto"/>
        <w:right w:val="none" w:sz="0" w:space="0" w:color="auto"/>
      </w:divBdr>
    </w:div>
    <w:div w:id="1120294741">
      <w:bodyDiv w:val="1"/>
      <w:marLeft w:val="0"/>
      <w:marRight w:val="0"/>
      <w:marTop w:val="0"/>
      <w:marBottom w:val="0"/>
      <w:divBdr>
        <w:top w:val="none" w:sz="0" w:space="0" w:color="auto"/>
        <w:left w:val="none" w:sz="0" w:space="0" w:color="auto"/>
        <w:bottom w:val="none" w:sz="0" w:space="0" w:color="auto"/>
        <w:right w:val="none" w:sz="0" w:space="0" w:color="auto"/>
      </w:divBdr>
    </w:div>
    <w:div w:id="1136024872">
      <w:bodyDiv w:val="1"/>
      <w:marLeft w:val="0"/>
      <w:marRight w:val="0"/>
      <w:marTop w:val="0"/>
      <w:marBottom w:val="0"/>
      <w:divBdr>
        <w:top w:val="none" w:sz="0" w:space="0" w:color="auto"/>
        <w:left w:val="none" w:sz="0" w:space="0" w:color="auto"/>
        <w:bottom w:val="none" w:sz="0" w:space="0" w:color="auto"/>
        <w:right w:val="none" w:sz="0" w:space="0" w:color="auto"/>
      </w:divBdr>
    </w:div>
    <w:div w:id="1158689998">
      <w:bodyDiv w:val="1"/>
      <w:marLeft w:val="0"/>
      <w:marRight w:val="0"/>
      <w:marTop w:val="0"/>
      <w:marBottom w:val="0"/>
      <w:divBdr>
        <w:top w:val="none" w:sz="0" w:space="0" w:color="auto"/>
        <w:left w:val="none" w:sz="0" w:space="0" w:color="auto"/>
        <w:bottom w:val="none" w:sz="0" w:space="0" w:color="auto"/>
        <w:right w:val="none" w:sz="0" w:space="0" w:color="auto"/>
      </w:divBdr>
    </w:div>
    <w:div w:id="1160005055">
      <w:bodyDiv w:val="1"/>
      <w:marLeft w:val="0"/>
      <w:marRight w:val="0"/>
      <w:marTop w:val="0"/>
      <w:marBottom w:val="0"/>
      <w:divBdr>
        <w:top w:val="none" w:sz="0" w:space="0" w:color="auto"/>
        <w:left w:val="none" w:sz="0" w:space="0" w:color="auto"/>
        <w:bottom w:val="none" w:sz="0" w:space="0" w:color="auto"/>
        <w:right w:val="none" w:sz="0" w:space="0" w:color="auto"/>
      </w:divBdr>
    </w:div>
    <w:div w:id="1165701672">
      <w:bodyDiv w:val="1"/>
      <w:marLeft w:val="0"/>
      <w:marRight w:val="0"/>
      <w:marTop w:val="0"/>
      <w:marBottom w:val="0"/>
      <w:divBdr>
        <w:top w:val="none" w:sz="0" w:space="0" w:color="auto"/>
        <w:left w:val="none" w:sz="0" w:space="0" w:color="auto"/>
        <w:bottom w:val="none" w:sz="0" w:space="0" w:color="auto"/>
        <w:right w:val="none" w:sz="0" w:space="0" w:color="auto"/>
      </w:divBdr>
    </w:div>
    <w:div w:id="1195850461">
      <w:bodyDiv w:val="1"/>
      <w:marLeft w:val="0"/>
      <w:marRight w:val="0"/>
      <w:marTop w:val="0"/>
      <w:marBottom w:val="0"/>
      <w:divBdr>
        <w:top w:val="none" w:sz="0" w:space="0" w:color="auto"/>
        <w:left w:val="none" w:sz="0" w:space="0" w:color="auto"/>
        <w:bottom w:val="none" w:sz="0" w:space="0" w:color="auto"/>
        <w:right w:val="none" w:sz="0" w:space="0" w:color="auto"/>
      </w:divBdr>
    </w:div>
    <w:div w:id="1217547069">
      <w:bodyDiv w:val="1"/>
      <w:marLeft w:val="0"/>
      <w:marRight w:val="0"/>
      <w:marTop w:val="0"/>
      <w:marBottom w:val="0"/>
      <w:divBdr>
        <w:top w:val="none" w:sz="0" w:space="0" w:color="auto"/>
        <w:left w:val="none" w:sz="0" w:space="0" w:color="auto"/>
        <w:bottom w:val="none" w:sz="0" w:space="0" w:color="auto"/>
        <w:right w:val="none" w:sz="0" w:space="0" w:color="auto"/>
      </w:divBdr>
    </w:div>
    <w:div w:id="1269855976">
      <w:bodyDiv w:val="1"/>
      <w:marLeft w:val="0"/>
      <w:marRight w:val="0"/>
      <w:marTop w:val="0"/>
      <w:marBottom w:val="0"/>
      <w:divBdr>
        <w:top w:val="none" w:sz="0" w:space="0" w:color="auto"/>
        <w:left w:val="none" w:sz="0" w:space="0" w:color="auto"/>
        <w:bottom w:val="none" w:sz="0" w:space="0" w:color="auto"/>
        <w:right w:val="none" w:sz="0" w:space="0" w:color="auto"/>
      </w:divBdr>
    </w:div>
    <w:div w:id="1270628741">
      <w:bodyDiv w:val="1"/>
      <w:marLeft w:val="0"/>
      <w:marRight w:val="0"/>
      <w:marTop w:val="0"/>
      <w:marBottom w:val="0"/>
      <w:divBdr>
        <w:top w:val="none" w:sz="0" w:space="0" w:color="auto"/>
        <w:left w:val="none" w:sz="0" w:space="0" w:color="auto"/>
        <w:bottom w:val="none" w:sz="0" w:space="0" w:color="auto"/>
        <w:right w:val="none" w:sz="0" w:space="0" w:color="auto"/>
      </w:divBdr>
    </w:div>
    <w:div w:id="1271861673">
      <w:bodyDiv w:val="1"/>
      <w:marLeft w:val="0"/>
      <w:marRight w:val="0"/>
      <w:marTop w:val="0"/>
      <w:marBottom w:val="0"/>
      <w:divBdr>
        <w:top w:val="none" w:sz="0" w:space="0" w:color="auto"/>
        <w:left w:val="none" w:sz="0" w:space="0" w:color="auto"/>
        <w:bottom w:val="none" w:sz="0" w:space="0" w:color="auto"/>
        <w:right w:val="none" w:sz="0" w:space="0" w:color="auto"/>
      </w:divBdr>
    </w:div>
    <w:div w:id="1276711322">
      <w:bodyDiv w:val="1"/>
      <w:marLeft w:val="0"/>
      <w:marRight w:val="0"/>
      <w:marTop w:val="0"/>
      <w:marBottom w:val="0"/>
      <w:divBdr>
        <w:top w:val="none" w:sz="0" w:space="0" w:color="auto"/>
        <w:left w:val="none" w:sz="0" w:space="0" w:color="auto"/>
        <w:bottom w:val="none" w:sz="0" w:space="0" w:color="auto"/>
        <w:right w:val="none" w:sz="0" w:space="0" w:color="auto"/>
      </w:divBdr>
    </w:div>
    <w:div w:id="1278097615">
      <w:bodyDiv w:val="1"/>
      <w:marLeft w:val="0"/>
      <w:marRight w:val="0"/>
      <w:marTop w:val="0"/>
      <w:marBottom w:val="0"/>
      <w:divBdr>
        <w:top w:val="none" w:sz="0" w:space="0" w:color="auto"/>
        <w:left w:val="none" w:sz="0" w:space="0" w:color="auto"/>
        <w:bottom w:val="none" w:sz="0" w:space="0" w:color="auto"/>
        <w:right w:val="none" w:sz="0" w:space="0" w:color="auto"/>
      </w:divBdr>
    </w:div>
    <w:div w:id="1283682945">
      <w:bodyDiv w:val="1"/>
      <w:marLeft w:val="0"/>
      <w:marRight w:val="0"/>
      <w:marTop w:val="0"/>
      <w:marBottom w:val="0"/>
      <w:divBdr>
        <w:top w:val="none" w:sz="0" w:space="0" w:color="auto"/>
        <w:left w:val="none" w:sz="0" w:space="0" w:color="auto"/>
        <w:bottom w:val="none" w:sz="0" w:space="0" w:color="auto"/>
        <w:right w:val="none" w:sz="0" w:space="0" w:color="auto"/>
      </w:divBdr>
    </w:div>
    <w:div w:id="1311329672">
      <w:bodyDiv w:val="1"/>
      <w:marLeft w:val="0"/>
      <w:marRight w:val="0"/>
      <w:marTop w:val="0"/>
      <w:marBottom w:val="0"/>
      <w:divBdr>
        <w:top w:val="none" w:sz="0" w:space="0" w:color="auto"/>
        <w:left w:val="none" w:sz="0" w:space="0" w:color="auto"/>
        <w:bottom w:val="none" w:sz="0" w:space="0" w:color="auto"/>
        <w:right w:val="none" w:sz="0" w:space="0" w:color="auto"/>
      </w:divBdr>
    </w:div>
    <w:div w:id="1321037837">
      <w:bodyDiv w:val="1"/>
      <w:marLeft w:val="0"/>
      <w:marRight w:val="0"/>
      <w:marTop w:val="0"/>
      <w:marBottom w:val="0"/>
      <w:divBdr>
        <w:top w:val="none" w:sz="0" w:space="0" w:color="auto"/>
        <w:left w:val="none" w:sz="0" w:space="0" w:color="auto"/>
        <w:bottom w:val="none" w:sz="0" w:space="0" w:color="auto"/>
        <w:right w:val="none" w:sz="0" w:space="0" w:color="auto"/>
      </w:divBdr>
    </w:div>
    <w:div w:id="1379741341">
      <w:bodyDiv w:val="1"/>
      <w:marLeft w:val="0"/>
      <w:marRight w:val="0"/>
      <w:marTop w:val="0"/>
      <w:marBottom w:val="0"/>
      <w:divBdr>
        <w:top w:val="none" w:sz="0" w:space="0" w:color="auto"/>
        <w:left w:val="none" w:sz="0" w:space="0" w:color="auto"/>
        <w:bottom w:val="none" w:sz="0" w:space="0" w:color="auto"/>
        <w:right w:val="none" w:sz="0" w:space="0" w:color="auto"/>
      </w:divBdr>
      <w:divsChild>
        <w:div w:id="921717237">
          <w:marLeft w:val="0"/>
          <w:marRight w:val="0"/>
          <w:marTop w:val="120"/>
          <w:marBottom w:val="0"/>
          <w:divBdr>
            <w:top w:val="none" w:sz="0" w:space="0" w:color="auto"/>
            <w:left w:val="none" w:sz="0" w:space="0" w:color="auto"/>
            <w:bottom w:val="none" w:sz="0" w:space="0" w:color="auto"/>
            <w:right w:val="none" w:sz="0" w:space="0" w:color="auto"/>
          </w:divBdr>
        </w:div>
        <w:div w:id="1330324381">
          <w:marLeft w:val="0"/>
          <w:marRight w:val="0"/>
          <w:marTop w:val="120"/>
          <w:marBottom w:val="0"/>
          <w:divBdr>
            <w:top w:val="none" w:sz="0" w:space="0" w:color="auto"/>
            <w:left w:val="none" w:sz="0" w:space="0" w:color="auto"/>
            <w:bottom w:val="none" w:sz="0" w:space="0" w:color="auto"/>
            <w:right w:val="none" w:sz="0" w:space="0" w:color="auto"/>
          </w:divBdr>
        </w:div>
      </w:divsChild>
    </w:div>
    <w:div w:id="1394740050">
      <w:bodyDiv w:val="1"/>
      <w:marLeft w:val="0"/>
      <w:marRight w:val="0"/>
      <w:marTop w:val="0"/>
      <w:marBottom w:val="0"/>
      <w:divBdr>
        <w:top w:val="none" w:sz="0" w:space="0" w:color="auto"/>
        <w:left w:val="none" w:sz="0" w:space="0" w:color="auto"/>
        <w:bottom w:val="none" w:sz="0" w:space="0" w:color="auto"/>
        <w:right w:val="none" w:sz="0" w:space="0" w:color="auto"/>
      </w:divBdr>
    </w:div>
    <w:div w:id="1419255886">
      <w:bodyDiv w:val="1"/>
      <w:marLeft w:val="0"/>
      <w:marRight w:val="0"/>
      <w:marTop w:val="0"/>
      <w:marBottom w:val="0"/>
      <w:divBdr>
        <w:top w:val="none" w:sz="0" w:space="0" w:color="auto"/>
        <w:left w:val="none" w:sz="0" w:space="0" w:color="auto"/>
        <w:bottom w:val="none" w:sz="0" w:space="0" w:color="auto"/>
        <w:right w:val="none" w:sz="0" w:space="0" w:color="auto"/>
      </w:divBdr>
    </w:div>
    <w:div w:id="1447968304">
      <w:bodyDiv w:val="1"/>
      <w:marLeft w:val="0"/>
      <w:marRight w:val="0"/>
      <w:marTop w:val="0"/>
      <w:marBottom w:val="0"/>
      <w:divBdr>
        <w:top w:val="none" w:sz="0" w:space="0" w:color="auto"/>
        <w:left w:val="none" w:sz="0" w:space="0" w:color="auto"/>
        <w:bottom w:val="none" w:sz="0" w:space="0" w:color="auto"/>
        <w:right w:val="none" w:sz="0" w:space="0" w:color="auto"/>
      </w:divBdr>
    </w:div>
    <w:div w:id="1462652024">
      <w:bodyDiv w:val="1"/>
      <w:marLeft w:val="0"/>
      <w:marRight w:val="0"/>
      <w:marTop w:val="0"/>
      <w:marBottom w:val="0"/>
      <w:divBdr>
        <w:top w:val="none" w:sz="0" w:space="0" w:color="auto"/>
        <w:left w:val="none" w:sz="0" w:space="0" w:color="auto"/>
        <w:bottom w:val="none" w:sz="0" w:space="0" w:color="auto"/>
        <w:right w:val="none" w:sz="0" w:space="0" w:color="auto"/>
      </w:divBdr>
    </w:div>
    <w:div w:id="1465999549">
      <w:bodyDiv w:val="1"/>
      <w:marLeft w:val="0"/>
      <w:marRight w:val="0"/>
      <w:marTop w:val="0"/>
      <w:marBottom w:val="0"/>
      <w:divBdr>
        <w:top w:val="none" w:sz="0" w:space="0" w:color="auto"/>
        <w:left w:val="none" w:sz="0" w:space="0" w:color="auto"/>
        <w:bottom w:val="none" w:sz="0" w:space="0" w:color="auto"/>
        <w:right w:val="none" w:sz="0" w:space="0" w:color="auto"/>
      </w:divBdr>
    </w:div>
    <w:div w:id="1466005628">
      <w:bodyDiv w:val="1"/>
      <w:marLeft w:val="0"/>
      <w:marRight w:val="0"/>
      <w:marTop w:val="0"/>
      <w:marBottom w:val="0"/>
      <w:divBdr>
        <w:top w:val="none" w:sz="0" w:space="0" w:color="auto"/>
        <w:left w:val="none" w:sz="0" w:space="0" w:color="auto"/>
        <w:bottom w:val="none" w:sz="0" w:space="0" w:color="auto"/>
        <w:right w:val="none" w:sz="0" w:space="0" w:color="auto"/>
      </w:divBdr>
    </w:div>
    <w:div w:id="1467313237">
      <w:bodyDiv w:val="1"/>
      <w:marLeft w:val="0"/>
      <w:marRight w:val="0"/>
      <w:marTop w:val="0"/>
      <w:marBottom w:val="0"/>
      <w:divBdr>
        <w:top w:val="none" w:sz="0" w:space="0" w:color="auto"/>
        <w:left w:val="none" w:sz="0" w:space="0" w:color="auto"/>
        <w:bottom w:val="none" w:sz="0" w:space="0" w:color="auto"/>
        <w:right w:val="none" w:sz="0" w:space="0" w:color="auto"/>
      </w:divBdr>
    </w:div>
    <w:div w:id="1476795554">
      <w:bodyDiv w:val="1"/>
      <w:marLeft w:val="0"/>
      <w:marRight w:val="0"/>
      <w:marTop w:val="0"/>
      <w:marBottom w:val="0"/>
      <w:divBdr>
        <w:top w:val="none" w:sz="0" w:space="0" w:color="auto"/>
        <w:left w:val="none" w:sz="0" w:space="0" w:color="auto"/>
        <w:bottom w:val="none" w:sz="0" w:space="0" w:color="auto"/>
        <w:right w:val="none" w:sz="0" w:space="0" w:color="auto"/>
      </w:divBdr>
    </w:div>
    <w:div w:id="1510440021">
      <w:bodyDiv w:val="1"/>
      <w:marLeft w:val="0"/>
      <w:marRight w:val="0"/>
      <w:marTop w:val="0"/>
      <w:marBottom w:val="0"/>
      <w:divBdr>
        <w:top w:val="none" w:sz="0" w:space="0" w:color="auto"/>
        <w:left w:val="none" w:sz="0" w:space="0" w:color="auto"/>
        <w:bottom w:val="none" w:sz="0" w:space="0" w:color="auto"/>
        <w:right w:val="none" w:sz="0" w:space="0" w:color="auto"/>
      </w:divBdr>
    </w:div>
    <w:div w:id="1511867218">
      <w:bodyDiv w:val="1"/>
      <w:marLeft w:val="0"/>
      <w:marRight w:val="0"/>
      <w:marTop w:val="0"/>
      <w:marBottom w:val="0"/>
      <w:divBdr>
        <w:top w:val="none" w:sz="0" w:space="0" w:color="auto"/>
        <w:left w:val="none" w:sz="0" w:space="0" w:color="auto"/>
        <w:bottom w:val="none" w:sz="0" w:space="0" w:color="auto"/>
        <w:right w:val="none" w:sz="0" w:space="0" w:color="auto"/>
      </w:divBdr>
    </w:div>
    <w:div w:id="1519929750">
      <w:bodyDiv w:val="1"/>
      <w:marLeft w:val="0"/>
      <w:marRight w:val="0"/>
      <w:marTop w:val="0"/>
      <w:marBottom w:val="0"/>
      <w:divBdr>
        <w:top w:val="none" w:sz="0" w:space="0" w:color="auto"/>
        <w:left w:val="none" w:sz="0" w:space="0" w:color="auto"/>
        <w:bottom w:val="none" w:sz="0" w:space="0" w:color="auto"/>
        <w:right w:val="none" w:sz="0" w:space="0" w:color="auto"/>
      </w:divBdr>
    </w:div>
    <w:div w:id="1562981759">
      <w:bodyDiv w:val="1"/>
      <w:marLeft w:val="0"/>
      <w:marRight w:val="0"/>
      <w:marTop w:val="0"/>
      <w:marBottom w:val="0"/>
      <w:divBdr>
        <w:top w:val="none" w:sz="0" w:space="0" w:color="auto"/>
        <w:left w:val="none" w:sz="0" w:space="0" w:color="auto"/>
        <w:bottom w:val="none" w:sz="0" w:space="0" w:color="auto"/>
        <w:right w:val="none" w:sz="0" w:space="0" w:color="auto"/>
      </w:divBdr>
    </w:div>
    <w:div w:id="1563951175">
      <w:bodyDiv w:val="1"/>
      <w:marLeft w:val="0"/>
      <w:marRight w:val="0"/>
      <w:marTop w:val="0"/>
      <w:marBottom w:val="0"/>
      <w:divBdr>
        <w:top w:val="none" w:sz="0" w:space="0" w:color="auto"/>
        <w:left w:val="none" w:sz="0" w:space="0" w:color="auto"/>
        <w:bottom w:val="none" w:sz="0" w:space="0" w:color="auto"/>
        <w:right w:val="none" w:sz="0" w:space="0" w:color="auto"/>
      </w:divBdr>
    </w:div>
    <w:div w:id="1581598138">
      <w:bodyDiv w:val="1"/>
      <w:marLeft w:val="0"/>
      <w:marRight w:val="0"/>
      <w:marTop w:val="0"/>
      <w:marBottom w:val="0"/>
      <w:divBdr>
        <w:top w:val="none" w:sz="0" w:space="0" w:color="auto"/>
        <w:left w:val="none" w:sz="0" w:space="0" w:color="auto"/>
        <w:bottom w:val="none" w:sz="0" w:space="0" w:color="auto"/>
        <w:right w:val="none" w:sz="0" w:space="0" w:color="auto"/>
      </w:divBdr>
    </w:div>
    <w:div w:id="1583100127">
      <w:bodyDiv w:val="1"/>
      <w:marLeft w:val="0"/>
      <w:marRight w:val="0"/>
      <w:marTop w:val="0"/>
      <w:marBottom w:val="0"/>
      <w:divBdr>
        <w:top w:val="none" w:sz="0" w:space="0" w:color="auto"/>
        <w:left w:val="none" w:sz="0" w:space="0" w:color="auto"/>
        <w:bottom w:val="none" w:sz="0" w:space="0" w:color="auto"/>
        <w:right w:val="none" w:sz="0" w:space="0" w:color="auto"/>
      </w:divBdr>
    </w:div>
    <w:div w:id="1586646682">
      <w:bodyDiv w:val="1"/>
      <w:marLeft w:val="0"/>
      <w:marRight w:val="0"/>
      <w:marTop w:val="0"/>
      <w:marBottom w:val="0"/>
      <w:divBdr>
        <w:top w:val="none" w:sz="0" w:space="0" w:color="auto"/>
        <w:left w:val="none" w:sz="0" w:space="0" w:color="auto"/>
        <w:bottom w:val="none" w:sz="0" w:space="0" w:color="auto"/>
        <w:right w:val="none" w:sz="0" w:space="0" w:color="auto"/>
      </w:divBdr>
    </w:div>
    <w:div w:id="1587687640">
      <w:bodyDiv w:val="1"/>
      <w:marLeft w:val="0"/>
      <w:marRight w:val="0"/>
      <w:marTop w:val="0"/>
      <w:marBottom w:val="0"/>
      <w:divBdr>
        <w:top w:val="none" w:sz="0" w:space="0" w:color="auto"/>
        <w:left w:val="none" w:sz="0" w:space="0" w:color="auto"/>
        <w:bottom w:val="none" w:sz="0" w:space="0" w:color="auto"/>
        <w:right w:val="none" w:sz="0" w:space="0" w:color="auto"/>
      </w:divBdr>
    </w:div>
    <w:div w:id="1607611551">
      <w:bodyDiv w:val="1"/>
      <w:marLeft w:val="0"/>
      <w:marRight w:val="0"/>
      <w:marTop w:val="0"/>
      <w:marBottom w:val="0"/>
      <w:divBdr>
        <w:top w:val="none" w:sz="0" w:space="0" w:color="auto"/>
        <w:left w:val="none" w:sz="0" w:space="0" w:color="auto"/>
        <w:bottom w:val="none" w:sz="0" w:space="0" w:color="auto"/>
        <w:right w:val="none" w:sz="0" w:space="0" w:color="auto"/>
      </w:divBdr>
    </w:div>
    <w:div w:id="1615795021">
      <w:bodyDiv w:val="1"/>
      <w:marLeft w:val="0"/>
      <w:marRight w:val="0"/>
      <w:marTop w:val="0"/>
      <w:marBottom w:val="0"/>
      <w:divBdr>
        <w:top w:val="none" w:sz="0" w:space="0" w:color="auto"/>
        <w:left w:val="none" w:sz="0" w:space="0" w:color="auto"/>
        <w:bottom w:val="none" w:sz="0" w:space="0" w:color="auto"/>
        <w:right w:val="none" w:sz="0" w:space="0" w:color="auto"/>
      </w:divBdr>
    </w:div>
    <w:div w:id="1620263396">
      <w:bodyDiv w:val="1"/>
      <w:marLeft w:val="0"/>
      <w:marRight w:val="0"/>
      <w:marTop w:val="0"/>
      <w:marBottom w:val="0"/>
      <w:divBdr>
        <w:top w:val="none" w:sz="0" w:space="0" w:color="auto"/>
        <w:left w:val="none" w:sz="0" w:space="0" w:color="auto"/>
        <w:bottom w:val="none" w:sz="0" w:space="0" w:color="auto"/>
        <w:right w:val="none" w:sz="0" w:space="0" w:color="auto"/>
      </w:divBdr>
    </w:div>
    <w:div w:id="1629312319">
      <w:bodyDiv w:val="1"/>
      <w:marLeft w:val="0"/>
      <w:marRight w:val="0"/>
      <w:marTop w:val="0"/>
      <w:marBottom w:val="0"/>
      <w:divBdr>
        <w:top w:val="none" w:sz="0" w:space="0" w:color="auto"/>
        <w:left w:val="none" w:sz="0" w:space="0" w:color="auto"/>
        <w:bottom w:val="none" w:sz="0" w:space="0" w:color="auto"/>
        <w:right w:val="none" w:sz="0" w:space="0" w:color="auto"/>
      </w:divBdr>
    </w:div>
    <w:div w:id="1636907984">
      <w:bodyDiv w:val="1"/>
      <w:marLeft w:val="0"/>
      <w:marRight w:val="0"/>
      <w:marTop w:val="0"/>
      <w:marBottom w:val="0"/>
      <w:divBdr>
        <w:top w:val="none" w:sz="0" w:space="0" w:color="auto"/>
        <w:left w:val="none" w:sz="0" w:space="0" w:color="auto"/>
        <w:bottom w:val="none" w:sz="0" w:space="0" w:color="auto"/>
        <w:right w:val="none" w:sz="0" w:space="0" w:color="auto"/>
      </w:divBdr>
    </w:div>
    <w:div w:id="1636987393">
      <w:bodyDiv w:val="1"/>
      <w:marLeft w:val="0"/>
      <w:marRight w:val="0"/>
      <w:marTop w:val="0"/>
      <w:marBottom w:val="0"/>
      <w:divBdr>
        <w:top w:val="none" w:sz="0" w:space="0" w:color="auto"/>
        <w:left w:val="none" w:sz="0" w:space="0" w:color="auto"/>
        <w:bottom w:val="none" w:sz="0" w:space="0" w:color="auto"/>
        <w:right w:val="none" w:sz="0" w:space="0" w:color="auto"/>
      </w:divBdr>
    </w:div>
    <w:div w:id="1639988252">
      <w:bodyDiv w:val="1"/>
      <w:marLeft w:val="0"/>
      <w:marRight w:val="0"/>
      <w:marTop w:val="0"/>
      <w:marBottom w:val="0"/>
      <w:divBdr>
        <w:top w:val="none" w:sz="0" w:space="0" w:color="auto"/>
        <w:left w:val="none" w:sz="0" w:space="0" w:color="auto"/>
        <w:bottom w:val="none" w:sz="0" w:space="0" w:color="auto"/>
        <w:right w:val="none" w:sz="0" w:space="0" w:color="auto"/>
      </w:divBdr>
    </w:div>
    <w:div w:id="1653098098">
      <w:bodyDiv w:val="1"/>
      <w:marLeft w:val="0"/>
      <w:marRight w:val="0"/>
      <w:marTop w:val="0"/>
      <w:marBottom w:val="0"/>
      <w:divBdr>
        <w:top w:val="none" w:sz="0" w:space="0" w:color="auto"/>
        <w:left w:val="none" w:sz="0" w:space="0" w:color="auto"/>
        <w:bottom w:val="none" w:sz="0" w:space="0" w:color="auto"/>
        <w:right w:val="none" w:sz="0" w:space="0" w:color="auto"/>
      </w:divBdr>
    </w:div>
    <w:div w:id="1661499083">
      <w:bodyDiv w:val="1"/>
      <w:marLeft w:val="0"/>
      <w:marRight w:val="0"/>
      <w:marTop w:val="0"/>
      <w:marBottom w:val="0"/>
      <w:divBdr>
        <w:top w:val="none" w:sz="0" w:space="0" w:color="auto"/>
        <w:left w:val="none" w:sz="0" w:space="0" w:color="auto"/>
        <w:bottom w:val="none" w:sz="0" w:space="0" w:color="auto"/>
        <w:right w:val="none" w:sz="0" w:space="0" w:color="auto"/>
      </w:divBdr>
    </w:div>
    <w:div w:id="1671641070">
      <w:bodyDiv w:val="1"/>
      <w:marLeft w:val="0"/>
      <w:marRight w:val="0"/>
      <w:marTop w:val="0"/>
      <w:marBottom w:val="0"/>
      <w:divBdr>
        <w:top w:val="none" w:sz="0" w:space="0" w:color="auto"/>
        <w:left w:val="none" w:sz="0" w:space="0" w:color="auto"/>
        <w:bottom w:val="none" w:sz="0" w:space="0" w:color="auto"/>
        <w:right w:val="none" w:sz="0" w:space="0" w:color="auto"/>
      </w:divBdr>
    </w:div>
    <w:div w:id="1736974191">
      <w:bodyDiv w:val="1"/>
      <w:marLeft w:val="0"/>
      <w:marRight w:val="0"/>
      <w:marTop w:val="0"/>
      <w:marBottom w:val="0"/>
      <w:divBdr>
        <w:top w:val="none" w:sz="0" w:space="0" w:color="auto"/>
        <w:left w:val="none" w:sz="0" w:space="0" w:color="auto"/>
        <w:bottom w:val="none" w:sz="0" w:space="0" w:color="auto"/>
        <w:right w:val="none" w:sz="0" w:space="0" w:color="auto"/>
      </w:divBdr>
    </w:div>
    <w:div w:id="1745255440">
      <w:bodyDiv w:val="1"/>
      <w:marLeft w:val="0"/>
      <w:marRight w:val="0"/>
      <w:marTop w:val="0"/>
      <w:marBottom w:val="0"/>
      <w:divBdr>
        <w:top w:val="none" w:sz="0" w:space="0" w:color="auto"/>
        <w:left w:val="none" w:sz="0" w:space="0" w:color="auto"/>
        <w:bottom w:val="none" w:sz="0" w:space="0" w:color="auto"/>
        <w:right w:val="none" w:sz="0" w:space="0" w:color="auto"/>
      </w:divBdr>
      <w:divsChild>
        <w:div w:id="1713723413">
          <w:marLeft w:val="0"/>
          <w:marRight w:val="0"/>
          <w:marTop w:val="120"/>
          <w:marBottom w:val="0"/>
          <w:divBdr>
            <w:top w:val="none" w:sz="0" w:space="0" w:color="auto"/>
            <w:left w:val="none" w:sz="0" w:space="0" w:color="auto"/>
            <w:bottom w:val="none" w:sz="0" w:space="0" w:color="auto"/>
            <w:right w:val="none" w:sz="0" w:space="0" w:color="auto"/>
          </w:divBdr>
        </w:div>
        <w:div w:id="1191064381">
          <w:marLeft w:val="360"/>
          <w:marRight w:val="0"/>
          <w:marTop w:val="120"/>
          <w:marBottom w:val="0"/>
          <w:divBdr>
            <w:top w:val="none" w:sz="0" w:space="0" w:color="auto"/>
            <w:left w:val="none" w:sz="0" w:space="0" w:color="auto"/>
            <w:bottom w:val="none" w:sz="0" w:space="0" w:color="auto"/>
            <w:right w:val="none" w:sz="0" w:space="0" w:color="auto"/>
          </w:divBdr>
        </w:div>
        <w:div w:id="1354958297">
          <w:marLeft w:val="360"/>
          <w:marRight w:val="0"/>
          <w:marTop w:val="120"/>
          <w:marBottom w:val="0"/>
          <w:divBdr>
            <w:top w:val="none" w:sz="0" w:space="0" w:color="auto"/>
            <w:left w:val="none" w:sz="0" w:space="0" w:color="auto"/>
            <w:bottom w:val="none" w:sz="0" w:space="0" w:color="auto"/>
            <w:right w:val="none" w:sz="0" w:space="0" w:color="auto"/>
          </w:divBdr>
        </w:div>
        <w:div w:id="1762993268">
          <w:marLeft w:val="360"/>
          <w:marRight w:val="0"/>
          <w:marTop w:val="120"/>
          <w:marBottom w:val="0"/>
          <w:divBdr>
            <w:top w:val="none" w:sz="0" w:space="0" w:color="auto"/>
            <w:left w:val="none" w:sz="0" w:space="0" w:color="auto"/>
            <w:bottom w:val="none" w:sz="0" w:space="0" w:color="auto"/>
            <w:right w:val="none" w:sz="0" w:space="0" w:color="auto"/>
          </w:divBdr>
        </w:div>
        <w:div w:id="273171686">
          <w:marLeft w:val="360"/>
          <w:marRight w:val="0"/>
          <w:marTop w:val="120"/>
          <w:marBottom w:val="0"/>
          <w:divBdr>
            <w:top w:val="none" w:sz="0" w:space="0" w:color="auto"/>
            <w:left w:val="none" w:sz="0" w:space="0" w:color="auto"/>
            <w:bottom w:val="none" w:sz="0" w:space="0" w:color="auto"/>
            <w:right w:val="none" w:sz="0" w:space="0" w:color="auto"/>
          </w:divBdr>
        </w:div>
        <w:div w:id="1306009878">
          <w:marLeft w:val="360"/>
          <w:marRight w:val="0"/>
          <w:marTop w:val="120"/>
          <w:marBottom w:val="0"/>
          <w:divBdr>
            <w:top w:val="none" w:sz="0" w:space="0" w:color="auto"/>
            <w:left w:val="none" w:sz="0" w:space="0" w:color="auto"/>
            <w:bottom w:val="none" w:sz="0" w:space="0" w:color="auto"/>
            <w:right w:val="none" w:sz="0" w:space="0" w:color="auto"/>
          </w:divBdr>
        </w:div>
        <w:div w:id="1757828199">
          <w:marLeft w:val="360"/>
          <w:marRight w:val="0"/>
          <w:marTop w:val="120"/>
          <w:marBottom w:val="0"/>
          <w:divBdr>
            <w:top w:val="none" w:sz="0" w:space="0" w:color="auto"/>
            <w:left w:val="none" w:sz="0" w:space="0" w:color="auto"/>
            <w:bottom w:val="none" w:sz="0" w:space="0" w:color="auto"/>
            <w:right w:val="none" w:sz="0" w:space="0" w:color="auto"/>
          </w:divBdr>
        </w:div>
        <w:div w:id="200368468">
          <w:marLeft w:val="360"/>
          <w:marRight w:val="0"/>
          <w:marTop w:val="120"/>
          <w:marBottom w:val="0"/>
          <w:divBdr>
            <w:top w:val="none" w:sz="0" w:space="0" w:color="auto"/>
            <w:left w:val="none" w:sz="0" w:space="0" w:color="auto"/>
            <w:bottom w:val="none" w:sz="0" w:space="0" w:color="auto"/>
            <w:right w:val="none" w:sz="0" w:space="0" w:color="auto"/>
          </w:divBdr>
        </w:div>
      </w:divsChild>
    </w:div>
    <w:div w:id="1782919423">
      <w:bodyDiv w:val="1"/>
      <w:marLeft w:val="0"/>
      <w:marRight w:val="0"/>
      <w:marTop w:val="0"/>
      <w:marBottom w:val="0"/>
      <w:divBdr>
        <w:top w:val="none" w:sz="0" w:space="0" w:color="auto"/>
        <w:left w:val="none" w:sz="0" w:space="0" w:color="auto"/>
        <w:bottom w:val="none" w:sz="0" w:space="0" w:color="auto"/>
        <w:right w:val="none" w:sz="0" w:space="0" w:color="auto"/>
      </w:divBdr>
    </w:div>
    <w:div w:id="1783721382">
      <w:bodyDiv w:val="1"/>
      <w:marLeft w:val="0"/>
      <w:marRight w:val="0"/>
      <w:marTop w:val="0"/>
      <w:marBottom w:val="0"/>
      <w:divBdr>
        <w:top w:val="none" w:sz="0" w:space="0" w:color="auto"/>
        <w:left w:val="none" w:sz="0" w:space="0" w:color="auto"/>
        <w:bottom w:val="none" w:sz="0" w:space="0" w:color="auto"/>
        <w:right w:val="none" w:sz="0" w:space="0" w:color="auto"/>
      </w:divBdr>
    </w:div>
    <w:div w:id="1811512621">
      <w:bodyDiv w:val="1"/>
      <w:marLeft w:val="0"/>
      <w:marRight w:val="0"/>
      <w:marTop w:val="0"/>
      <w:marBottom w:val="0"/>
      <w:divBdr>
        <w:top w:val="none" w:sz="0" w:space="0" w:color="auto"/>
        <w:left w:val="none" w:sz="0" w:space="0" w:color="auto"/>
        <w:bottom w:val="none" w:sz="0" w:space="0" w:color="auto"/>
        <w:right w:val="none" w:sz="0" w:space="0" w:color="auto"/>
      </w:divBdr>
    </w:div>
    <w:div w:id="1859464095">
      <w:bodyDiv w:val="1"/>
      <w:marLeft w:val="0"/>
      <w:marRight w:val="0"/>
      <w:marTop w:val="0"/>
      <w:marBottom w:val="0"/>
      <w:divBdr>
        <w:top w:val="none" w:sz="0" w:space="0" w:color="auto"/>
        <w:left w:val="none" w:sz="0" w:space="0" w:color="auto"/>
        <w:bottom w:val="none" w:sz="0" w:space="0" w:color="auto"/>
        <w:right w:val="none" w:sz="0" w:space="0" w:color="auto"/>
      </w:divBdr>
    </w:div>
    <w:div w:id="1876111889">
      <w:bodyDiv w:val="1"/>
      <w:marLeft w:val="0"/>
      <w:marRight w:val="0"/>
      <w:marTop w:val="0"/>
      <w:marBottom w:val="0"/>
      <w:divBdr>
        <w:top w:val="none" w:sz="0" w:space="0" w:color="auto"/>
        <w:left w:val="none" w:sz="0" w:space="0" w:color="auto"/>
        <w:bottom w:val="none" w:sz="0" w:space="0" w:color="auto"/>
        <w:right w:val="none" w:sz="0" w:space="0" w:color="auto"/>
      </w:divBdr>
    </w:div>
    <w:div w:id="1888756151">
      <w:bodyDiv w:val="1"/>
      <w:marLeft w:val="0"/>
      <w:marRight w:val="0"/>
      <w:marTop w:val="0"/>
      <w:marBottom w:val="0"/>
      <w:divBdr>
        <w:top w:val="none" w:sz="0" w:space="0" w:color="auto"/>
        <w:left w:val="none" w:sz="0" w:space="0" w:color="auto"/>
        <w:bottom w:val="none" w:sz="0" w:space="0" w:color="auto"/>
        <w:right w:val="none" w:sz="0" w:space="0" w:color="auto"/>
      </w:divBdr>
    </w:div>
    <w:div w:id="1944923620">
      <w:bodyDiv w:val="1"/>
      <w:marLeft w:val="0"/>
      <w:marRight w:val="0"/>
      <w:marTop w:val="0"/>
      <w:marBottom w:val="0"/>
      <w:divBdr>
        <w:top w:val="none" w:sz="0" w:space="0" w:color="auto"/>
        <w:left w:val="none" w:sz="0" w:space="0" w:color="auto"/>
        <w:bottom w:val="none" w:sz="0" w:space="0" w:color="auto"/>
        <w:right w:val="none" w:sz="0" w:space="0" w:color="auto"/>
      </w:divBdr>
    </w:div>
    <w:div w:id="2011715277">
      <w:bodyDiv w:val="1"/>
      <w:marLeft w:val="0"/>
      <w:marRight w:val="0"/>
      <w:marTop w:val="0"/>
      <w:marBottom w:val="0"/>
      <w:divBdr>
        <w:top w:val="none" w:sz="0" w:space="0" w:color="auto"/>
        <w:left w:val="none" w:sz="0" w:space="0" w:color="auto"/>
        <w:bottom w:val="none" w:sz="0" w:space="0" w:color="auto"/>
        <w:right w:val="none" w:sz="0" w:space="0" w:color="auto"/>
      </w:divBdr>
    </w:div>
    <w:div w:id="2038508863">
      <w:bodyDiv w:val="1"/>
      <w:marLeft w:val="0"/>
      <w:marRight w:val="0"/>
      <w:marTop w:val="0"/>
      <w:marBottom w:val="0"/>
      <w:divBdr>
        <w:top w:val="none" w:sz="0" w:space="0" w:color="auto"/>
        <w:left w:val="none" w:sz="0" w:space="0" w:color="auto"/>
        <w:bottom w:val="none" w:sz="0" w:space="0" w:color="auto"/>
        <w:right w:val="none" w:sz="0" w:space="0" w:color="auto"/>
      </w:divBdr>
    </w:div>
    <w:div w:id="2053269331">
      <w:bodyDiv w:val="1"/>
      <w:marLeft w:val="0"/>
      <w:marRight w:val="0"/>
      <w:marTop w:val="0"/>
      <w:marBottom w:val="0"/>
      <w:divBdr>
        <w:top w:val="none" w:sz="0" w:space="0" w:color="auto"/>
        <w:left w:val="none" w:sz="0" w:space="0" w:color="auto"/>
        <w:bottom w:val="none" w:sz="0" w:space="0" w:color="auto"/>
        <w:right w:val="none" w:sz="0" w:space="0" w:color="auto"/>
      </w:divBdr>
    </w:div>
    <w:div w:id="2055500812">
      <w:bodyDiv w:val="1"/>
      <w:marLeft w:val="0"/>
      <w:marRight w:val="0"/>
      <w:marTop w:val="0"/>
      <w:marBottom w:val="0"/>
      <w:divBdr>
        <w:top w:val="none" w:sz="0" w:space="0" w:color="auto"/>
        <w:left w:val="none" w:sz="0" w:space="0" w:color="auto"/>
        <w:bottom w:val="none" w:sz="0" w:space="0" w:color="auto"/>
        <w:right w:val="none" w:sz="0" w:space="0" w:color="auto"/>
      </w:divBdr>
    </w:div>
    <w:div w:id="2084718794">
      <w:bodyDiv w:val="1"/>
      <w:marLeft w:val="0"/>
      <w:marRight w:val="0"/>
      <w:marTop w:val="0"/>
      <w:marBottom w:val="0"/>
      <w:divBdr>
        <w:top w:val="none" w:sz="0" w:space="0" w:color="auto"/>
        <w:left w:val="none" w:sz="0" w:space="0" w:color="auto"/>
        <w:bottom w:val="none" w:sz="0" w:space="0" w:color="auto"/>
        <w:right w:val="none" w:sz="0" w:space="0" w:color="auto"/>
      </w:divBdr>
    </w:div>
    <w:div w:id="2096979033">
      <w:bodyDiv w:val="1"/>
      <w:marLeft w:val="0"/>
      <w:marRight w:val="0"/>
      <w:marTop w:val="0"/>
      <w:marBottom w:val="0"/>
      <w:divBdr>
        <w:top w:val="none" w:sz="0" w:space="0" w:color="auto"/>
        <w:left w:val="none" w:sz="0" w:space="0" w:color="auto"/>
        <w:bottom w:val="none" w:sz="0" w:space="0" w:color="auto"/>
        <w:right w:val="none" w:sz="0" w:space="0" w:color="auto"/>
      </w:divBdr>
    </w:div>
    <w:div w:id="2114400527">
      <w:bodyDiv w:val="1"/>
      <w:marLeft w:val="0"/>
      <w:marRight w:val="0"/>
      <w:marTop w:val="0"/>
      <w:marBottom w:val="0"/>
      <w:divBdr>
        <w:top w:val="none" w:sz="0" w:space="0" w:color="auto"/>
        <w:left w:val="none" w:sz="0" w:space="0" w:color="auto"/>
        <w:bottom w:val="none" w:sz="0" w:space="0" w:color="auto"/>
        <w:right w:val="none" w:sz="0" w:space="0" w:color="auto"/>
      </w:divBdr>
    </w:div>
    <w:div w:id="2123844579">
      <w:bodyDiv w:val="1"/>
      <w:marLeft w:val="0"/>
      <w:marRight w:val="0"/>
      <w:marTop w:val="0"/>
      <w:marBottom w:val="0"/>
      <w:divBdr>
        <w:top w:val="none" w:sz="0" w:space="0" w:color="auto"/>
        <w:left w:val="none" w:sz="0" w:space="0" w:color="auto"/>
        <w:bottom w:val="none" w:sz="0" w:space="0" w:color="auto"/>
        <w:right w:val="none" w:sz="0" w:space="0" w:color="auto"/>
      </w:divBdr>
    </w:div>
    <w:div w:id="2126999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6FBB5A-9563-4EB1-8ABF-8A98527E29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24</Pages>
  <Words>4550</Words>
  <Characters>37876</Characters>
  <Application>Microsoft Office Word</Application>
  <DocSecurity>0</DocSecurity>
  <Lines>315</Lines>
  <Paragraphs>84</Paragraphs>
  <ScaleCrop>false</ScaleCrop>
  <HeadingPairs>
    <vt:vector size="2" baseType="variant">
      <vt:variant>
        <vt:lpstr>Titel</vt:lpstr>
      </vt:variant>
      <vt:variant>
        <vt:i4>1</vt:i4>
      </vt:variant>
    </vt:vector>
  </HeadingPairs>
  <TitlesOfParts>
    <vt:vector size="1" baseType="lpstr">
      <vt:lpstr/>
    </vt:vector>
  </TitlesOfParts>
  <Company>Stadt Dortmund</Company>
  <LinksUpToDate>false</LinksUpToDate>
  <CharactersWithSpaces>42342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Christine Kern</dc:creator>
  <cp:keywords/>
  <dc:description/>
  <cp:lastModifiedBy>Christine Kern</cp:lastModifiedBy>
  <cp:revision>65</cp:revision>
  <cp:lastPrinted>2024-12-05T07:31:00Z</cp:lastPrinted>
  <dcterms:created xsi:type="dcterms:W3CDTF">2024-12-18T06:59:00Z</dcterms:created>
  <dcterms:modified xsi:type="dcterms:W3CDTF">2025-08-18T13:00:00Z</dcterms:modified>
</cp:coreProperties>
</file>