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9B35D9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Offenes Verfahren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9B35D9">
              <w:rPr>
                <w:rFonts w:ascii="Tahoma" w:hAnsi="Tahoma" w:cs="Tahoma"/>
                <w:sz w:val="22"/>
                <w:szCs w:val="22"/>
              </w:rPr>
            </w:r>
            <w:r w:rsidR="009B35D9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Nichtoffenes Verfahren</w:t>
            </w:r>
          </w:p>
          <w:p w:rsidR="00965514" w:rsidRPr="00E54B14" w:rsidRDefault="00965514">
            <w:pPr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9B35D9">
              <w:rPr>
                <w:rFonts w:ascii="Tahoma" w:hAnsi="Tahoma" w:cs="Tahoma"/>
                <w:sz w:val="22"/>
                <w:szCs w:val="22"/>
              </w:rPr>
            </w:r>
            <w:r w:rsidR="009B35D9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" w:name="Text43"/>
            <w:r w:rsidR="00B579DA"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5"/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9B35D9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12.09.2026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9B35D9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Beschaffung eines LKWs (Winterdienstfahrzeug) mit Absetzkipper-Aufbau</w:t>
            </w:r>
            <w:bookmarkStart w:id="6" w:name="_GoBack"/>
            <w:bookmarkEnd w:id="6"/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9B35D9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Schnellst möglich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9B35D9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D11CF0" w:rsidP="00D11CF0">
      <w:pPr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  </w:t>
      </w:r>
      <w:r w:rsidR="00965514"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CB365D">
      <w:pPr>
        <w:ind w:left="426" w:hanging="426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</w:t>
      </w:r>
      <w:r w:rsidR="00CB365D">
        <w:rPr>
          <w:rFonts w:ascii="Tahoma" w:hAnsi="Tahoma" w:cs="Tahoma"/>
          <w:sz w:val="22"/>
          <w:szCs w:val="22"/>
        </w:rPr>
        <w:t>-</w:t>
      </w:r>
      <w:r w:rsidR="009A2B4B" w:rsidRPr="00E54B14">
        <w:rPr>
          <w:rFonts w:ascii="Tahoma" w:hAnsi="Tahoma" w:cs="Tahoma"/>
          <w:sz w:val="22"/>
          <w:szCs w:val="22"/>
        </w:rPr>
        <w:t xml:space="preserve">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D11CF0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5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D11CF0">
        <w:rPr>
          <w:rFonts w:ascii="Tahoma" w:hAnsi="Tahoma" w:cs="Tahoma"/>
          <w:sz w:val="22"/>
          <w:szCs w:val="22"/>
        </w:rPr>
        <w:t xml:space="preserve">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9B35D9">
        <w:rPr>
          <w:rFonts w:ascii="Tahoma" w:hAnsi="Tahoma" w:cs="Tahoma"/>
          <w:color w:val="000000"/>
          <w:sz w:val="22"/>
          <w:szCs w:val="22"/>
        </w:rPr>
      </w:r>
      <w:r w:rsidR="009B35D9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10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1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0076E7" w:rsidRDefault="000076E7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0076E7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2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3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E54B14">
        <w:trPr>
          <w:trHeight w:hRule="exact" w:val="97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E9408D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E9408D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D9"/>
    <w:rsid w:val="000076E7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E0407"/>
    <w:rsid w:val="006F55EE"/>
    <w:rsid w:val="00763299"/>
    <w:rsid w:val="00913734"/>
    <w:rsid w:val="00965514"/>
    <w:rsid w:val="009A2B4B"/>
    <w:rsid w:val="009B35D9"/>
    <w:rsid w:val="00B0456D"/>
    <w:rsid w:val="00B579DA"/>
    <w:rsid w:val="00C14FC0"/>
    <w:rsid w:val="00C91467"/>
    <w:rsid w:val="00C938FA"/>
    <w:rsid w:val="00CB365D"/>
    <w:rsid w:val="00D06C1E"/>
    <w:rsid w:val="00D11CF0"/>
    <w:rsid w:val="00D34C71"/>
    <w:rsid w:val="00D569BE"/>
    <w:rsid w:val="00DC10C7"/>
    <w:rsid w:val="00DD0B30"/>
    <w:rsid w:val="00E54B14"/>
    <w:rsid w:val="00E874B0"/>
    <w:rsid w:val="00E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B6580"/>
  <w15:chartTrackingRefBased/>
  <w15:docId w15:val="{9B16F004-C790-4729-A01F-EE4CFC46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europaweit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D2989-6262-4F4F-A5A7-21FCD4BCE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europaweite Ausschreibungen.dotx</Template>
  <TotalTime>0</TotalTime>
  <Pages>2</Pages>
  <Words>401</Words>
  <Characters>3100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Sobotta, Nico</dc:creator>
  <cp:keywords/>
  <dc:description/>
  <cp:lastModifiedBy>Sobotta, Nico</cp:lastModifiedBy>
  <cp:revision>1</cp:revision>
  <cp:lastPrinted>2012-05-10T13:40:00Z</cp:lastPrinted>
  <dcterms:created xsi:type="dcterms:W3CDTF">2026-07-07T07:14:00Z</dcterms:created>
  <dcterms:modified xsi:type="dcterms:W3CDTF">2026-07-07T07:17:00Z</dcterms:modified>
</cp:coreProperties>
</file>