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C635D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Offenes Verfahren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C635D7">
              <w:rPr>
                <w:rFonts w:ascii="Tahoma" w:hAnsi="Tahoma" w:cs="Tahoma"/>
                <w:sz w:val="22"/>
                <w:szCs w:val="22"/>
              </w:rPr>
            </w:r>
            <w:r w:rsidR="00C635D7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Nichtoffenes Verfahren</w:t>
            </w:r>
          </w:p>
          <w:p w:rsidR="00965514" w:rsidRPr="00E54B14" w:rsidRDefault="00965514">
            <w:pPr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C635D7">
              <w:rPr>
                <w:rFonts w:ascii="Tahoma" w:hAnsi="Tahoma" w:cs="Tahoma"/>
                <w:sz w:val="22"/>
                <w:szCs w:val="22"/>
              </w:rPr>
            </w:r>
            <w:r w:rsidR="00C635D7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" w:name="Text43"/>
            <w:r w:rsidR="00B579DA"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5"/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C635D7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09.10.2026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C635D7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TV-Kanalinspektion und Reinigung im OT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Wulfen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2027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C635D7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15.01.2027 – 31.03.2028</w:t>
            </w:r>
            <w:bookmarkStart w:id="6" w:name="_GoBack"/>
            <w:bookmarkEnd w:id="6"/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7" w:name="Text41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D11CF0" w:rsidP="00D11CF0">
      <w:pPr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  </w:t>
      </w:r>
      <w:r w:rsidR="00965514"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CB365D">
      <w:pPr>
        <w:ind w:left="426" w:hanging="426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</w:t>
      </w:r>
      <w:r w:rsidR="00CB365D">
        <w:rPr>
          <w:rFonts w:ascii="Tahoma" w:hAnsi="Tahoma" w:cs="Tahoma"/>
          <w:sz w:val="22"/>
          <w:szCs w:val="22"/>
        </w:rPr>
        <w:t>-</w:t>
      </w:r>
      <w:r w:rsidR="009A2B4B" w:rsidRPr="00E54B14">
        <w:rPr>
          <w:rFonts w:ascii="Tahoma" w:hAnsi="Tahoma" w:cs="Tahoma"/>
          <w:sz w:val="22"/>
          <w:szCs w:val="22"/>
        </w:rPr>
        <w:t xml:space="preserve">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D11CF0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5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D11CF0">
        <w:rPr>
          <w:rFonts w:ascii="Tahoma" w:hAnsi="Tahoma" w:cs="Tahoma"/>
          <w:sz w:val="22"/>
          <w:szCs w:val="22"/>
        </w:rPr>
        <w:t xml:space="preserve">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9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0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0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C635D7">
        <w:rPr>
          <w:rFonts w:ascii="Tahoma" w:hAnsi="Tahoma" w:cs="Tahoma"/>
          <w:color w:val="000000"/>
          <w:sz w:val="22"/>
          <w:szCs w:val="22"/>
        </w:rPr>
      </w:r>
      <w:r w:rsidR="00C635D7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11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2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2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0076E7" w:rsidRDefault="000076E7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0076E7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3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4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E54B14">
        <w:trPr>
          <w:trHeight w:hRule="exact" w:val="97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E9408D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E9408D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D7"/>
    <w:rsid w:val="000076E7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E0407"/>
    <w:rsid w:val="006F55EE"/>
    <w:rsid w:val="00763299"/>
    <w:rsid w:val="00913734"/>
    <w:rsid w:val="00965514"/>
    <w:rsid w:val="009A2B4B"/>
    <w:rsid w:val="00B0456D"/>
    <w:rsid w:val="00B579DA"/>
    <w:rsid w:val="00C14FC0"/>
    <w:rsid w:val="00C635D7"/>
    <w:rsid w:val="00C91467"/>
    <w:rsid w:val="00C938FA"/>
    <w:rsid w:val="00CB365D"/>
    <w:rsid w:val="00D06C1E"/>
    <w:rsid w:val="00D11CF0"/>
    <w:rsid w:val="00D34C71"/>
    <w:rsid w:val="00D569BE"/>
    <w:rsid w:val="00DC10C7"/>
    <w:rsid w:val="00DD0B30"/>
    <w:rsid w:val="00E54B14"/>
    <w:rsid w:val="00E874B0"/>
    <w:rsid w:val="00E9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0012C"/>
  <w15:chartTrackingRefBased/>
  <w15:docId w15:val="{A60F455A-161A-4104-AF0B-751918F6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europaweit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20CA-909F-4A02-9ABB-B3ADE2B4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europaweite Ausschreibungen.dotx</Template>
  <TotalTime>0</TotalTime>
  <Pages>2</Pages>
  <Words>402</Words>
  <Characters>3103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Altkemper, Barbara</cp:lastModifiedBy>
  <cp:revision>1</cp:revision>
  <cp:lastPrinted>2012-05-10T13:40:00Z</cp:lastPrinted>
  <dcterms:created xsi:type="dcterms:W3CDTF">2026-08-06T06:44:00Z</dcterms:created>
  <dcterms:modified xsi:type="dcterms:W3CDTF">2026-08-06T06:45:00Z</dcterms:modified>
</cp:coreProperties>
</file>