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4617F" w14:textId="77777777" w:rsidR="00BB63CB" w:rsidRDefault="007705EB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shd w:val="clear" w:color="auto" w:fill="C0C0C0"/>
        </w:rPr>
        <w:t>Leistungsbeschreibung</w:t>
      </w:r>
    </w:p>
    <w:p w14:paraId="48BCF371" w14:textId="6FCD2537" w:rsidR="00BB63CB" w:rsidRDefault="007705EB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sz w:val="22"/>
          <w:szCs w:val="22"/>
        </w:rPr>
      </w:pPr>
      <w:r>
        <w:rPr>
          <w:sz w:val="20"/>
          <w:szCs w:val="20"/>
        </w:rPr>
        <w:t>202</w:t>
      </w:r>
      <w:r w:rsidR="00FF401F">
        <w:rPr>
          <w:sz w:val="20"/>
          <w:szCs w:val="20"/>
        </w:rPr>
        <w:t>6-07</w:t>
      </w:r>
      <w:r>
        <w:rPr>
          <w:sz w:val="20"/>
          <w:szCs w:val="20"/>
        </w:rPr>
        <w:t>-</w:t>
      </w:r>
      <w:r w:rsidR="00FF401F">
        <w:rPr>
          <w:sz w:val="20"/>
          <w:szCs w:val="20"/>
        </w:rPr>
        <w:t>2</w:t>
      </w:r>
      <w:r w:rsidR="008167F9">
        <w:rPr>
          <w:sz w:val="20"/>
          <w:szCs w:val="20"/>
        </w:rPr>
        <w:t>2</w:t>
      </w:r>
      <w:r w:rsidR="00FF401F">
        <w:rPr>
          <w:sz w:val="20"/>
          <w:szCs w:val="20"/>
        </w:rPr>
        <w:t>-</w:t>
      </w:r>
      <w:r>
        <w:rPr>
          <w:sz w:val="20"/>
          <w:szCs w:val="20"/>
        </w:rPr>
        <w:t xml:space="preserve">ITM-HAU   -   LV </w:t>
      </w:r>
      <w:r w:rsidR="00FF401F" w:rsidRPr="00FF401F">
        <w:rPr>
          <w:sz w:val="20"/>
          <w:szCs w:val="20"/>
        </w:rPr>
        <w:t>Lizenzverlängerung Softwareverwaltung</w:t>
      </w:r>
      <w:r w:rsidR="00FF401F" w:rsidRPr="00FF401F">
        <w:rPr>
          <w:sz w:val="20"/>
          <w:szCs w:val="20"/>
        </w:rPr>
        <w:tab/>
      </w:r>
      <w:r w:rsidR="00FF401F" w:rsidRPr="00FF401F">
        <w:rPr>
          <w:sz w:val="20"/>
          <w:szCs w:val="20"/>
        </w:rPr>
        <w:tab/>
      </w:r>
      <w:r w:rsidR="00FF401F" w:rsidRPr="00FF401F">
        <w:rPr>
          <w:sz w:val="20"/>
          <w:szCs w:val="20"/>
        </w:rPr>
        <w:tab/>
      </w:r>
    </w:p>
    <w:p w14:paraId="13D419A3" w14:textId="77777777" w:rsidR="00BB63CB" w:rsidRDefault="007705EB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4AE835B1" w14:textId="77777777" w:rsidR="00BB63CB" w:rsidRDefault="007705EB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496098F9" w14:textId="1355C3EE" w:rsidR="00BB63CB" w:rsidRDefault="007705EB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sz w:val="22"/>
          <w:szCs w:val="22"/>
        </w:rPr>
      </w:pPr>
      <w:r>
        <w:rPr>
          <w:b/>
          <w:bCs/>
        </w:rPr>
        <w:t xml:space="preserve">LV    01    </w:t>
      </w:r>
      <w:r w:rsidR="00604D2D" w:rsidRPr="00604D2D">
        <w:rPr>
          <w:b/>
          <w:bCs/>
        </w:rPr>
        <w:t>Lizenzverlängerung Softwareverwaltung</w:t>
      </w:r>
    </w:p>
    <w:p w14:paraId="19D961D9" w14:textId="77777777" w:rsidR="00BB63CB" w:rsidRDefault="007705EB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438B900F" w14:textId="77777777" w:rsidR="00BB63CB" w:rsidRDefault="007705EB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09C3EA66" w14:textId="77777777" w:rsidR="00574F74" w:rsidRDefault="00574F74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sz w:val="22"/>
          <w:szCs w:val="22"/>
        </w:rPr>
      </w:pPr>
    </w:p>
    <w:p w14:paraId="5C225B33" w14:textId="77777777" w:rsidR="00BB63CB" w:rsidRDefault="007705EB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Vorbemerkung </w:t>
      </w:r>
    </w:p>
    <w:p w14:paraId="2D11A5DF" w14:textId="56410255" w:rsidR="00BB63CB" w:rsidRDefault="007705EB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567"/>
          <w:tab w:val="left" w:pos="1701"/>
          <w:tab w:val="left" w:pos="2835"/>
          <w:tab w:val="left" w:pos="3969"/>
          <w:tab w:val="left" w:pos="5103"/>
          <w:tab w:val="left" w:pos="6237"/>
        </w:tabs>
        <w:ind w:right="187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Es handelt sich um eine </w:t>
      </w:r>
      <w:r w:rsidR="0064027E">
        <w:rPr>
          <w:color w:val="000000"/>
          <w:sz w:val="20"/>
          <w:szCs w:val="20"/>
        </w:rPr>
        <w:t>Lizenzverlängerung unserer bestehenden Softwarever</w:t>
      </w:r>
      <w:r w:rsidR="00BD15E4">
        <w:rPr>
          <w:color w:val="000000"/>
          <w:sz w:val="20"/>
          <w:szCs w:val="20"/>
        </w:rPr>
        <w:t>waltung.</w:t>
      </w:r>
      <w:r w:rsidR="00B80C4C">
        <w:rPr>
          <w:color w:val="000000"/>
          <w:sz w:val="20"/>
          <w:szCs w:val="20"/>
        </w:rPr>
        <w:t xml:space="preserve"> ManageEngine Endpoint Central </w:t>
      </w:r>
      <w:r w:rsidR="001D2054">
        <w:rPr>
          <w:color w:val="000000"/>
          <w:sz w:val="20"/>
          <w:szCs w:val="20"/>
        </w:rPr>
        <w:t xml:space="preserve">UEM </w:t>
      </w:r>
      <w:r w:rsidR="00B80C4C">
        <w:rPr>
          <w:color w:val="000000"/>
          <w:sz w:val="20"/>
          <w:szCs w:val="20"/>
        </w:rPr>
        <w:t>On-Prem</w:t>
      </w:r>
      <w:r w:rsidR="00301A85">
        <w:rPr>
          <w:color w:val="000000"/>
          <w:sz w:val="20"/>
          <w:szCs w:val="20"/>
        </w:rPr>
        <w:t xml:space="preserve">, dass </w:t>
      </w:r>
      <w:r>
        <w:rPr>
          <w:color w:val="000000"/>
          <w:sz w:val="20"/>
          <w:szCs w:val="20"/>
        </w:rPr>
        <w:t xml:space="preserve">Leistungsverzeichnis enthält daher produktspezifische Vorgaben des Herstellers </w:t>
      </w:r>
      <w:r w:rsidR="00301A85">
        <w:rPr>
          <w:color w:val="000000"/>
          <w:sz w:val="20"/>
          <w:szCs w:val="20"/>
        </w:rPr>
        <w:t>ManageEngine</w:t>
      </w:r>
      <w:r>
        <w:rPr>
          <w:color w:val="000000"/>
          <w:sz w:val="20"/>
          <w:szCs w:val="20"/>
        </w:rPr>
        <w:t>.</w:t>
      </w:r>
    </w:p>
    <w:p w14:paraId="19151689" w14:textId="0724ED43" w:rsidR="00BB63CB" w:rsidRDefault="007705EB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567"/>
          <w:tab w:val="left" w:pos="1701"/>
          <w:tab w:val="left" w:pos="2835"/>
          <w:tab w:val="left" w:pos="3969"/>
          <w:tab w:val="left" w:pos="5103"/>
          <w:tab w:val="left" w:pos="6237"/>
        </w:tabs>
        <w:ind w:right="187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Die Berücksichtigung anderer </w:t>
      </w:r>
      <w:r w:rsidR="00234E01">
        <w:rPr>
          <w:color w:val="000000"/>
          <w:sz w:val="20"/>
          <w:szCs w:val="20"/>
        </w:rPr>
        <w:t>Lösungen</w:t>
      </w:r>
      <w:r>
        <w:rPr>
          <w:color w:val="000000"/>
          <w:sz w:val="20"/>
          <w:szCs w:val="20"/>
        </w:rPr>
        <w:t xml:space="preserve"> ist aus technischen und wirtschaftlich-organisatorischen Gründen nicht möglich.</w:t>
      </w:r>
    </w:p>
    <w:p w14:paraId="68F0536F" w14:textId="060B5B17" w:rsidR="00BB63CB" w:rsidRDefault="00F60C17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Die Lizenz soll eine Laufzeit von 5 Jahren besitzen</w:t>
      </w:r>
      <w:r w:rsidR="008F038B">
        <w:rPr>
          <w:color w:val="000000"/>
          <w:sz w:val="20"/>
          <w:szCs w:val="20"/>
        </w:rPr>
        <w:t xml:space="preserve"> und für 1300 Endpoints und </w:t>
      </w:r>
      <w:r w:rsidR="001D2054">
        <w:rPr>
          <w:color w:val="000000"/>
          <w:sz w:val="20"/>
          <w:szCs w:val="20"/>
        </w:rPr>
        <w:t>150</w:t>
      </w:r>
      <w:r w:rsidR="008F038B">
        <w:rPr>
          <w:color w:val="000000"/>
          <w:sz w:val="20"/>
          <w:szCs w:val="20"/>
        </w:rPr>
        <w:t xml:space="preserve"> Server </w:t>
      </w:r>
      <w:r w:rsidR="007153BC">
        <w:rPr>
          <w:color w:val="000000"/>
          <w:sz w:val="20"/>
          <w:szCs w:val="20"/>
        </w:rPr>
        <w:t xml:space="preserve">und </w:t>
      </w:r>
      <w:r w:rsidR="00C27C49">
        <w:rPr>
          <w:color w:val="000000"/>
          <w:sz w:val="20"/>
          <w:szCs w:val="20"/>
        </w:rPr>
        <w:t xml:space="preserve">18 Benutzer </w:t>
      </w:r>
      <w:r w:rsidR="008F038B">
        <w:rPr>
          <w:color w:val="000000"/>
          <w:sz w:val="20"/>
          <w:szCs w:val="20"/>
        </w:rPr>
        <w:t>sein.</w:t>
      </w:r>
      <w:r w:rsidR="00C27C49">
        <w:rPr>
          <w:color w:val="000000"/>
          <w:sz w:val="20"/>
          <w:szCs w:val="20"/>
        </w:rPr>
        <w:t xml:space="preserve"> </w:t>
      </w:r>
    </w:p>
    <w:p w14:paraId="6E010B3C" w14:textId="770E0477" w:rsidR="008167F9" w:rsidRDefault="008167F9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Lieferfrist ist der </w:t>
      </w:r>
      <w:r w:rsidR="008F2917">
        <w:rPr>
          <w:color w:val="000000"/>
          <w:sz w:val="20"/>
          <w:szCs w:val="20"/>
        </w:rPr>
        <w:t>02.09.2026</w:t>
      </w:r>
      <w:r w:rsidR="0059479C">
        <w:rPr>
          <w:color w:val="000000"/>
          <w:sz w:val="20"/>
          <w:szCs w:val="20"/>
        </w:rPr>
        <w:t>.</w:t>
      </w:r>
    </w:p>
    <w:p w14:paraId="66BDA8EE" w14:textId="77777777" w:rsidR="00BB63CB" w:rsidRPr="00F60C17" w:rsidRDefault="007705EB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sz w:val="22"/>
          <w:szCs w:val="22"/>
        </w:rPr>
      </w:pPr>
      <w:r w:rsidRPr="00F60C17">
        <w:rPr>
          <w:sz w:val="22"/>
          <w:szCs w:val="22"/>
        </w:rPr>
        <w:t xml:space="preserve"> </w:t>
      </w:r>
    </w:p>
    <w:p w14:paraId="1506A9F9" w14:textId="409DF88C" w:rsidR="00BB63CB" w:rsidRPr="00BD15E4" w:rsidRDefault="007705EB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sz w:val="20"/>
          <w:szCs w:val="20"/>
        </w:rPr>
      </w:pPr>
      <w:r w:rsidRPr="00BD15E4">
        <w:rPr>
          <w:b/>
          <w:bCs/>
          <w:sz w:val="20"/>
          <w:szCs w:val="20"/>
        </w:rPr>
        <w:t xml:space="preserve">01.1    </w:t>
      </w:r>
      <w:r w:rsidR="00623FAF" w:rsidRPr="00BD15E4">
        <w:rPr>
          <w:b/>
          <w:bCs/>
          <w:sz w:val="20"/>
          <w:szCs w:val="20"/>
        </w:rPr>
        <w:t xml:space="preserve">ManageEngine </w:t>
      </w:r>
      <w:r w:rsidR="00FB1FE3" w:rsidRPr="00FB1FE3">
        <w:rPr>
          <w:b/>
          <w:bCs/>
          <w:sz w:val="20"/>
          <w:szCs w:val="20"/>
          <w:lang w:val="x-none"/>
        </w:rPr>
        <w:t>Endpoint Central UEM</w:t>
      </w:r>
    </w:p>
    <w:p w14:paraId="10EA6271" w14:textId="2319BF35" w:rsidR="00980715" w:rsidRDefault="00F17E33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color w:val="000000"/>
          <w:sz w:val="20"/>
          <w:szCs w:val="20"/>
          <w:lang w:val="x-none"/>
        </w:rPr>
      </w:pPr>
      <w:r>
        <w:rPr>
          <w:color w:val="000000"/>
          <w:sz w:val="20"/>
          <w:szCs w:val="20"/>
          <w:lang w:val="x-none"/>
        </w:rPr>
        <w:t>S</w:t>
      </w:r>
      <w:r w:rsidR="00980715" w:rsidRPr="00980715">
        <w:rPr>
          <w:color w:val="000000"/>
          <w:sz w:val="20"/>
          <w:szCs w:val="20"/>
          <w:lang w:val="x-none"/>
        </w:rPr>
        <w:t>ubscription fee for 1</w:t>
      </w:r>
      <w:r w:rsidR="0012283D">
        <w:rPr>
          <w:color w:val="000000"/>
          <w:sz w:val="20"/>
          <w:szCs w:val="20"/>
          <w:lang w:val="x-none"/>
        </w:rPr>
        <w:t>3</w:t>
      </w:r>
      <w:r w:rsidR="00980715" w:rsidRPr="00980715">
        <w:rPr>
          <w:color w:val="000000"/>
          <w:sz w:val="20"/>
          <w:szCs w:val="20"/>
          <w:lang w:val="x-none"/>
        </w:rPr>
        <w:t xml:space="preserve">00 endpoints and Single User License </w:t>
      </w:r>
      <w:r w:rsidR="00632F3B" w:rsidRPr="00632F3B">
        <w:rPr>
          <w:color w:val="000000"/>
          <w:sz w:val="20"/>
          <w:szCs w:val="20"/>
          <w:lang w:val="x-none"/>
        </w:rPr>
        <w:t xml:space="preserve">for </w:t>
      </w:r>
      <w:r w:rsidR="00632F3B">
        <w:rPr>
          <w:color w:val="000000"/>
          <w:sz w:val="20"/>
          <w:szCs w:val="20"/>
          <w:lang w:val="x-none"/>
        </w:rPr>
        <w:t xml:space="preserve">5 </w:t>
      </w:r>
      <w:r w:rsidR="00632F3B" w:rsidRPr="00632F3B">
        <w:rPr>
          <w:color w:val="000000"/>
          <w:sz w:val="20"/>
          <w:szCs w:val="20"/>
          <w:lang w:val="x-none"/>
        </w:rPr>
        <w:t>Years</w:t>
      </w:r>
    </w:p>
    <w:p w14:paraId="70EC5B08" w14:textId="193492A4" w:rsidR="00BB63CB" w:rsidRPr="00980715" w:rsidRDefault="007705EB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sz w:val="20"/>
          <w:szCs w:val="20"/>
          <w:lang w:val="en-US"/>
        </w:rPr>
      </w:pPr>
      <w:r w:rsidRPr="00980715">
        <w:rPr>
          <w:sz w:val="20"/>
          <w:szCs w:val="20"/>
          <w:lang w:val="en-US"/>
        </w:rPr>
        <w:t xml:space="preserve"> </w:t>
      </w:r>
    </w:p>
    <w:p w14:paraId="366D3167" w14:textId="73F386CE" w:rsidR="00BB63CB" w:rsidRPr="00FF401F" w:rsidRDefault="00A45760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>1</w:t>
      </w:r>
      <w:r w:rsidR="007705EB" w:rsidRPr="00FF401F">
        <w:rPr>
          <w:b/>
          <w:bCs/>
          <w:sz w:val="20"/>
          <w:szCs w:val="20"/>
          <w:lang w:val="en-US"/>
        </w:rPr>
        <w:t>,000 St</w:t>
      </w:r>
      <w:r w:rsidR="007705EB" w:rsidRPr="00FF401F">
        <w:rPr>
          <w:sz w:val="20"/>
          <w:szCs w:val="20"/>
          <w:lang w:val="en-US"/>
        </w:rPr>
        <w:t xml:space="preserve">        </w:t>
      </w:r>
      <w:r w:rsidR="007705EB" w:rsidRPr="00FF401F">
        <w:rPr>
          <w:sz w:val="20"/>
          <w:szCs w:val="20"/>
          <w:lang w:val="en-US"/>
        </w:rPr>
        <w:tab/>
        <w:t>EP _____________       GP _____________</w:t>
      </w:r>
    </w:p>
    <w:p w14:paraId="160CFAB0" w14:textId="77777777" w:rsidR="00BB63CB" w:rsidRPr="00FF401F" w:rsidRDefault="007705EB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sz w:val="20"/>
          <w:szCs w:val="20"/>
          <w:lang w:val="en-US"/>
        </w:rPr>
      </w:pPr>
      <w:r w:rsidRPr="00FF401F">
        <w:rPr>
          <w:sz w:val="20"/>
          <w:szCs w:val="20"/>
          <w:lang w:val="en-US"/>
        </w:rPr>
        <w:t xml:space="preserve"> </w:t>
      </w:r>
    </w:p>
    <w:p w14:paraId="0AF9E33E" w14:textId="77777777" w:rsidR="00BB63CB" w:rsidRPr="00FF401F" w:rsidRDefault="007705EB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sz w:val="22"/>
          <w:szCs w:val="22"/>
          <w:lang w:val="en-US"/>
        </w:rPr>
      </w:pPr>
      <w:r w:rsidRPr="00FF401F">
        <w:rPr>
          <w:sz w:val="22"/>
          <w:szCs w:val="22"/>
          <w:lang w:val="en-US"/>
        </w:rPr>
        <w:t xml:space="preserve"> </w:t>
      </w:r>
    </w:p>
    <w:p w14:paraId="2F8F88EE" w14:textId="5F2C0AA8" w:rsidR="00BB63CB" w:rsidRPr="00FF401F" w:rsidRDefault="007705EB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sz w:val="20"/>
          <w:szCs w:val="20"/>
          <w:lang w:val="en-US"/>
        </w:rPr>
      </w:pPr>
      <w:r w:rsidRPr="00FF401F">
        <w:rPr>
          <w:b/>
          <w:bCs/>
          <w:sz w:val="20"/>
          <w:szCs w:val="20"/>
          <w:lang w:val="en-US"/>
        </w:rPr>
        <w:t xml:space="preserve">01.2    </w:t>
      </w:r>
      <w:r w:rsidR="00623FAF">
        <w:rPr>
          <w:b/>
          <w:bCs/>
          <w:sz w:val="20"/>
          <w:szCs w:val="20"/>
          <w:lang w:val="en-US"/>
        </w:rPr>
        <w:t xml:space="preserve">ManageEngine </w:t>
      </w:r>
      <w:r w:rsidR="00557A51" w:rsidRPr="00557A51">
        <w:rPr>
          <w:b/>
          <w:bCs/>
          <w:sz w:val="20"/>
          <w:szCs w:val="20"/>
          <w:lang w:val="x-none"/>
        </w:rPr>
        <w:t>Endpoint Central UEM</w:t>
      </w:r>
    </w:p>
    <w:p w14:paraId="71EF2D1B" w14:textId="5744D9F8" w:rsidR="00557A51" w:rsidRPr="00557A51" w:rsidRDefault="00F17E33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lang w:val="en-US"/>
        </w:rPr>
        <w:t>S</w:t>
      </w:r>
      <w:r w:rsidR="00557A51" w:rsidRPr="00557A51">
        <w:rPr>
          <w:color w:val="000000"/>
          <w:sz w:val="20"/>
          <w:szCs w:val="20"/>
          <w:lang w:val="en-US"/>
        </w:rPr>
        <w:t xml:space="preserve">ubscription fee for </w:t>
      </w:r>
      <w:r w:rsidR="00A843BB">
        <w:rPr>
          <w:color w:val="000000"/>
          <w:sz w:val="20"/>
          <w:szCs w:val="20"/>
          <w:lang w:val="en-US"/>
        </w:rPr>
        <w:t>150</w:t>
      </w:r>
      <w:r w:rsidR="00557A51" w:rsidRPr="00557A51">
        <w:rPr>
          <w:color w:val="000000"/>
          <w:sz w:val="20"/>
          <w:szCs w:val="20"/>
          <w:lang w:val="en-US"/>
        </w:rPr>
        <w:t xml:space="preserve"> Servers and Single User License</w:t>
      </w:r>
      <w:r w:rsidR="00632F3B">
        <w:rPr>
          <w:color w:val="000000"/>
          <w:sz w:val="20"/>
          <w:szCs w:val="20"/>
          <w:lang w:val="en-US"/>
        </w:rPr>
        <w:t xml:space="preserve"> </w:t>
      </w:r>
      <w:r w:rsidR="00632F3B" w:rsidRPr="00632F3B">
        <w:rPr>
          <w:color w:val="000000"/>
          <w:sz w:val="20"/>
          <w:szCs w:val="20"/>
          <w:lang w:val="x-none"/>
        </w:rPr>
        <w:t xml:space="preserve">for </w:t>
      </w:r>
      <w:r w:rsidR="00632F3B">
        <w:rPr>
          <w:color w:val="000000"/>
          <w:sz w:val="20"/>
          <w:szCs w:val="20"/>
          <w:lang w:val="x-none"/>
        </w:rPr>
        <w:t xml:space="preserve">5 </w:t>
      </w:r>
      <w:r w:rsidR="00632F3B" w:rsidRPr="00632F3B">
        <w:rPr>
          <w:color w:val="000000"/>
          <w:sz w:val="20"/>
          <w:szCs w:val="20"/>
          <w:lang w:val="x-none"/>
        </w:rPr>
        <w:t>Years</w:t>
      </w:r>
    </w:p>
    <w:p w14:paraId="770270CA" w14:textId="7DA30476" w:rsidR="00BB63CB" w:rsidRPr="00557A51" w:rsidRDefault="007705EB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sz w:val="20"/>
          <w:szCs w:val="20"/>
          <w:lang w:val="en-US"/>
        </w:rPr>
      </w:pPr>
      <w:r w:rsidRPr="00557A51">
        <w:rPr>
          <w:sz w:val="20"/>
          <w:szCs w:val="20"/>
          <w:lang w:val="en-US"/>
        </w:rPr>
        <w:t xml:space="preserve"> </w:t>
      </w:r>
    </w:p>
    <w:p w14:paraId="33ADDA89" w14:textId="7FA269F4" w:rsidR="00BB63CB" w:rsidRPr="00FF401F" w:rsidRDefault="007705EB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sz w:val="20"/>
          <w:szCs w:val="20"/>
          <w:lang w:val="en-US"/>
        </w:rPr>
      </w:pPr>
      <w:r w:rsidRPr="00FF401F">
        <w:rPr>
          <w:b/>
          <w:bCs/>
          <w:sz w:val="20"/>
          <w:szCs w:val="20"/>
          <w:lang w:val="en-US"/>
        </w:rPr>
        <w:t>1,000 St</w:t>
      </w:r>
      <w:r w:rsidRPr="00FF401F">
        <w:rPr>
          <w:sz w:val="20"/>
          <w:szCs w:val="20"/>
          <w:lang w:val="en-US"/>
        </w:rPr>
        <w:t xml:space="preserve">        </w:t>
      </w:r>
      <w:r w:rsidRPr="00FF401F">
        <w:rPr>
          <w:sz w:val="20"/>
          <w:szCs w:val="20"/>
          <w:lang w:val="en-US"/>
        </w:rPr>
        <w:tab/>
        <w:t>EP _____________       GP _____________</w:t>
      </w:r>
    </w:p>
    <w:p w14:paraId="2FA59C00" w14:textId="77777777" w:rsidR="00BB63CB" w:rsidRPr="00FF401F" w:rsidRDefault="007705EB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sz w:val="20"/>
          <w:szCs w:val="20"/>
          <w:lang w:val="en-US"/>
        </w:rPr>
      </w:pPr>
      <w:r w:rsidRPr="00FF401F">
        <w:rPr>
          <w:sz w:val="20"/>
          <w:szCs w:val="20"/>
          <w:lang w:val="en-US"/>
        </w:rPr>
        <w:t xml:space="preserve"> </w:t>
      </w:r>
    </w:p>
    <w:p w14:paraId="7F5E8ADB" w14:textId="77777777" w:rsidR="00BB63CB" w:rsidRPr="00FF401F" w:rsidRDefault="007705EB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sz w:val="22"/>
          <w:szCs w:val="22"/>
          <w:lang w:val="en-US"/>
        </w:rPr>
      </w:pPr>
      <w:r w:rsidRPr="00FF401F">
        <w:rPr>
          <w:sz w:val="22"/>
          <w:szCs w:val="22"/>
          <w:lang w:val="en-US"/>
        </w:rPr>
        <w:t xml:space="preserve"> </w:t>
      </w:r>
    </w:p>
    <w:p w14:paraId="6901F21C" w14:textId="37A1B2D6" w:rsidR="00BB63CB" w:rsidRPr="00FF401F" w:rsidRDefault="007705EB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sz w:val="20"/>
          <w:szCs w:val="20"/>
          <w:lang w:val="en-US"/>
        </w:rPr>
      </w:pPr>
      <w:r w:rsidRPr="00FF401F">
        <w:rPr>
          <w:b/>
          <w:bCs/>
          <w:sz w:val="20"/>
          <w:szCs w:val="20"/>
          <w:lang w:val="en-US"/>
        </w:rPr>
        <w:t xml:space="preserve">01.3    </w:t>
      </w:r>
      <w:r w:rsidR="00623FAF">
        <w:rPr>
          <w:b/>
          <w:bCs/>
          <w:sz w:val="20"/>
          <w:szCs w:val="20"/>
          <w:lang w:val="en-US"/>
        </w:rPr>
        <w:t xml:space="preserve">ManageEngine </w:t>
      </w:r>
      <w:r w:rsidR="00AF0973" w:rsidRPr="00AF0973">
        <w:rPr>
          <w:b/>
          <w:bCs/>
          <w:sz w:val="20"/>
          <w:szCs w:val="20"/>
          <w:lang w:val="x-none"/>
        </w:rPr>
        <w:t>Endpoint Central UEM</w:t>
      </w:r>
    </w:p>
    <w:p w14:paraId="2509E9D9" w14:textId="3A290659" w:rsidR="00AF0973" w:rsidRPr="00AF0973" w:rsidRDefault="00F17E33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lang w:val="en-US"/>
        </w:rPr>
        <w:t>S</w:t>
      </w:r>
      <w:r w:rsidR="00AF0973" w:rsidRPr="00AF0973">
        <w:rPr>
          <w:color w:val="000000"/>
          <w:sz w:val="20"/>
          <w:szCs w:val="20"/>
          <w:lang w:val="en-US"/>
        </w:rPr>
        <w:t>ubscription fee for Additional 17 User</w:t>
      </w:r>
      <w:r w:rsidR="00632F3B">
        <w:rPr>
          <w:color w:val="000000"/>
          <w:sz w:val="20"/>
          <w:szCs w:val="20"/>
          <w:lang w:val="en-US"/>
        </w:rPr>
        <w:t xml:space="preserve"> </w:t>
      </w:r>
      <w:r w:rsidR="00632F3B" w:rsidRPr="00632F3B">
        <w:rPr>
          <w:color w:val="000000"/>
          <w:sz w:val="20"/>
          <w:szCs w:val="20"/>
          <w:lang w:val="x-none"/>
        </w:rPr>
        <w:t xml:space="preserve">for </w:t>
      </w:r>
      <w:r w:rsidR="00632F3B">
        <w:rPr>
          <w:color w:val="000000"/>
          <w:sz w:val="20"/>
          <w:szCs w:val="20"/>
          <w:lang w:val="x-none"/>
        </w:rPr>
        <w:t xml:space="preserve">5 </w:t>
      </w:r>
      <w:r w:rsidR="00632F3B" w:rsidRPr="00632F3B">
        <w:rPr>
          <w:color w:val="000000"/>
          <w:sz w:val="20"/>
          <w:szCs w:val="20"/>
          <w:lang w:val="x-none"/>
        </w:rPr>
        <w:t>Years</w:t>
      </w:r>
    </w:p>
    <w:p w14:paraId="6CC6AE41" w14:textId="21D5E048" w:rsidR="00BB63CB" w:rsidRPr="00AF0973" w:rsidRDefault="007705EB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sz w:val="20"/>
          <w:szCs w:val="20"/>
          <w:lang w:val="en-US"/>
        </w:rPr>
      </w:pPr>
      <w:r w:rsidRPr="00AF0973">
        <w:rPr>
          <w:sz w:val="20"/>
          <w:szCs w:val="20"/>
          <w:lang w:val="en-US"/>
        </w:rPr>
        <w:t xml:space="preserve"> </w:t>
      </w:r>
    </w:p>
    <w:p w14:paraId="1D17DBD7" w14:textId="330052DF" w:rsidR="00BB63CB" w:rsidRPr="00FF401F" w:rsidRDefault="007705EB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sz w:val="20"/>
          <w:szCs w:val="20"/>
          <w:lang w:val="en-US"/>
        </w:rPr>
      </w:pPr>
      <w:r w:rsidRPr="00FF401F">
        <w:rPr>
          <w:b/>
          <w:bCs/>
          <w:sz w:val="20"/>
          <w:szCs w:val="20"/>
          <w:lang w:val="en-US"/>
        </w:rPr>
        <w:t>1,000 St</w:t>
      </w:r>
      <w:r w:rsidRPr="00FF401F">
        <w:rPr>
          <w:sz w:val="20"/>
          <w:szCs w:val="20"/>
          <w:lang w:val="en-US"/>
        </w:rPr>
        <w:t xml:space="preserve">        </w:t>
      </w:r>
      <w:r w:rsidRPr="00FF401F">
        <w:rPr>
          <w:sz w:val="20"/>
          <w:szCs w:val="20"/>
          <w:lang w:val="en-US"/>
        </w:rPr>
        <w:tab/>
        <w:t>EP _____________       GP _____________</w:t>
      </w:r>
    </w:p>
    <w:p w14:paraId="3759940F" w14:textId="77777777" w:rsidR="00BB63CB" w:rsidRPr="00FF401F" w:rsidRDefault="007705EB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sz w:val="20"/>
          <w:szCs w:val="20"/>
          <w:lang w:val="en-US"/>
        </w:rPr>
      </w:pPr>
      <w:r w:rsidRPr="00FF401F">
        <w:rPr>
          <w:sz w:val="20"/>
          <w:szCs w:val="20"/>
          <w:lang w:val="en-US"/>
        </w:rPr>
        <w:t xml:space="preserve"> </w:t>
      </w:r>
    </w:p>
    <w:p w14:paraId="0291CBD6" w14:textId="77777777" w:rsidR="00BB63CB" w:rsidRPr="00FF401F" w:rsidRDefault="007705EB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sz w:val="22"/>
          <w:szCs w:val="22"/>
          <w:lang w:val="en-US"/>
        </w:rPr>
      </w:pPr>
      <w:r w:rsidRPr="00FF401F">
        <w:rPr>
          <w:sz w:val="22"/>
          <w:szCs w:val="22"/>
          <w:lang w:val="en-US"/>
        </w:rPr>
        <w:t xml:space="preserve"> </w:t>
      </w:r>
    </w:p>
    <w:p w14:paraId="2E456FB0" w14:textId="5156937C" w:rsidR="00BB63CB" w:rsidRPr="00FF401F" w:rsidRDefault="007705EB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sz w:val="20"/>
          <w:szCs w:val="20"/>
          <w:lang w:val="en-US"/>
        </w:rPr>
      </w:pPr>
      <w:r w:rsidRPr="00FF401F">
        <w:rPr>
          <w:b/>
          <w:bCs/>
          <w:sz w:val="20"/>
          <w:szCs w:val="20"/>
          <w:lang w:val="en-US"/>
        </w:rPr>
        <w:t xml:space="preserve">01.4    </w:t>
      </w:r>
      <w:r w:rsidR="00623FAF">
        <w:rPr>
          <w:b/>
          <w:bCs/>
          <w:sz w:val="20"/>
          <w:szCs w:val="20"/>
          <w:lang w:val="en-US"/>
        </w:rPr>
        <w:t xml:space="preserve">ManageEngine </w:t>
      </w:r>
      <w:r w:rsidR="00AF0973" w:rsidRPr="00AF0973">
        <w:rPr>
          <w:b/>
          <w:bCs/>
          <w:sz w:val="20"/>
          <w:szCs w:val="20"/>
          <w:lang w:val="x-none"/>
        </w:rPr>
        <w:t>Endpoint Central Addons</w:t>
      </w:r>
    </w:p>
    <w:p w14:paraId="3D681F40" w14:textId="6B17A671" w:rsidR="00CF7C45" w:rsidRDefault="00F17E33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color w:val="000000"/>
          <w:sz w:val="20"/>
          <w:szCs w:val="20"/>
          <w:lang w:val="x-none"/>
        </w:rPr>
      </w:pPr>
      <w:r>
        <w:rPr>
          <w:color w:val="000000"/>
          <w:sz w:val="20"/>
          <w:szCs w:val="20"/>
          <w:lang w:val="x-none"/>
        </w:rPr>
        <w:t>S</w:t>
      </w:r>
      <w:r w:rsidR="00CF7C45" w:rsidRPr="00CF7C45">
        <w:rPr>
          <w:color w:val="000000"/>
          <w:sz w:val="20"/>
          <w:szCs w:val="20"/>
          <w:lang w:val="x-none"/>
        </w:rPr>
        <w:t>ubscription fee for Secure Gateway Server</w:t>
      </w:r>
      <w:r w:rsidR="00632F3B">
        <w:rPr>
          <w:color w:val="000000"/>
          <w:sz w:val="20"/>
          <w:szCs w:val="20"/>
          <w:lang w:val="x-none"/>
        </w:rPr>
        <w:t xml:space="preserve"> </w:t>
      </w:r>
      <w:r w:rsidR="00632F3B" w:rsidRPr="00632F3B">
        <w:rPr>
          <w:color w:val="000000"/>
          <w:sz w:val="20"/>
          <w:szCs w:val="20"/>
          <w:lang w:val="x-none"/>
        </w:rPr>
        <w:t xml:space="preserve">for </w:t>
      </w:r>
      <w:r w:rsidR="00632F3B">
        <w:rPr>
          <w:color w:val="000000"/>
          <w:sz w:val="20"/>
          <w:szCs w:val="20"/>
          <w:lang w:val="x-none"/>
        </w:rPr>
        <w:t xml:space="preserve">5 </w:t>
      </w:r>
      <w:r w:rsidR="00632F3B" w:rsidRPr="00632F3B">
        <w:rPr>
          <w:color w:val="000000"/>
          <w:sz w:val="20"/>
          <w:szCs w:val="20"/>
          <w:lang w:val="x-none"/>
        </w:rPr>
        <w:t>Years</w:t>
      </w:r>
    </w:p>
    <w:p w14:paraId="337175CE" w14:textId="115322BB" w:rsidR="00BB63CB" w:rsidRPr="00FF401F" w:rsidRDefault="007705EB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sz w:val="20"/>
          <w:szCs w:val="20"/>
          <w:lang w:val="en-US"/>
        </w:rPr>
      </w:pPr>
      <w:r w:rsidRPr="00FF401F">
        <w:rPr>
          <w:sz w:val="20"/>
          <w:szCs w:val="20"/>
          <w:lang w:val="en-US"/>
        </w:rPr>
        <w:t xml:space="preserve"> </w:t>
      </w:r>
    </w:p>
    <w:p w14:paraId="22C1316F" w14:textId="4D0424B0" w:rsidR="00BB63CB" w:rsidRPr="00FF401F" w:rsidRDefault="00CF7C45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>1</w:t>
      </w:r>
      <w:r w:rsidR="007705EB" w:rsidRPr="00FF401F">
        <w:rPr>
          <w:b/>
          <w:bCs/>
          <w:sz w:val="20"/>
          <w:szCs w:val="20"/>
          <w:lang w:val="en-US"/>
        </w:rPr>
        <w:t>,000 St</w:t>
      </w:r>
      <w:r w:rsidR="007705EB" w:rsidRPr="00FF401F">
        <w:rPr>
          <w:sz w:val="20"/>
          <w:szCs w:val="20"/>
          <w:lang w:val="en-US"/>
        </w:rPr>
        <w:t xml:space="preserve">        </w:t>
      </w:r>
      <w:r w:rsidR="007705EB" w:rsidRPr="00FF401F">
        <w:rPr>
          <w:sz w:val="20"/>
          <w:szCs w:val="20"/>
          <w:lang w:val="en-US"/>
        </w:rPr>
        <w:tab/>
        <w:t>EP _____________       GP _____________</w:t>
      </w:r>
    </w:p>
    <w:p w14:paraId="689241BE" w14:textId="77777777" w:rsidR="00BB63CB" w:rsidRPr="00FF401F" w:rsidRDefault="007705EB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sz w:val="20"/>
          <w:szCs w:val="20"/>
          <w:lang w:val="en-US"/>
        </w:rPr>
      </w:pPr>
      <w:r w:rsidRPr="00FF401F">
        <w:rPr>
          <w:sz w:val="20"/>
          <w:szCs w:val="20"/>
          <w:lang w:val="en-US"/>
        </w:rPr>
        <w:t xml:space="preserve"> </w:t>
      </w:r>
    </w:p>
    <w:p w14:paraId="4DF10EBB" w14:textId="77777777" w:rsidR="00BB63CB" w:rsidRPr="00FF401F" w:rsidRDefault="007705EB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sz w:val="22"/>
          <w:szCs w:val="22"/>
          <w:lang w:val="en-US"/>
        </w:rPr>
      </w:pPr>
      <w:r w:rsidRPr="00FF401F">
        <w:rPr>
          <w:sz w:val="22"/>
          <w:szCs w:val="22"/>
          <w:lang w:val="en-US"/>
        </w:rPr>
        <w:t xml:space="preserve"> </w:t>
      </w:r>
    </w:p>
    <w:p w14:paraId="009D1447" w14:textId="0164CA6D" w:rsidR="00CF7C45" w:rsidRDefault="007705EB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b/>
          <w:bCs/>
          <w:sz w:val="20"/>
          <w:szCs w:val="20"/>
          <w:lang w:val="x-none"/>
        </w:rPr>
      </w:pPr>
      <w:r w:rsidRPr="00FF401F">
        <w:rPr>
          <w:b/>
          <w:bCs/>
          <w:sz w:val="20"/>
          <w:szCs w:val="20"/>
          <w:lang w:val="en-US"/>
        </w:rPr>
        <w:t xml:space="preserve">01.5   </w:t>
      </w:r>
      <w:r w:rsidR="00623FAF">
        <w:rPr>
          <w:b/>
          <w:bCs/>
          <w:sz w:val="20"/>
          <w:szCs w:val="20"/>
          <w:lang w:val="en-US"/>
        </w:rPr>
        <w:t>ManageEngine</w:t>
      </w:r>
      <w:r w:rsidRPr="00FF401F">
        <w:rPr>
          <w:b/>
          <w:bCs/>
          <w:sz w:val="20"/>
          <w:szCs w:val="20"/>
          <w:lang w:val="en-US"/>
        </w:rPr>
        <w:t xml:space="preserve"> </w:t>
      </w:r>
      <w:r w:rsidR="00CF7C45" w:rsidRPr="00CF7C45">
        <w:rPr>
          <w:b/>
          <w:bCs/>
          <w:sz w:val="20"/>
          <w:szCs w:val="20"/>
          <w:lang w:val="x-none"/>
        </w:rPr>
        <w:t xml:space="preserve">Endpoint Central Multi-Language </w:t>
      </w:r>
    </w:p>
    <w:p w14:paraId="0028AF86" w14:textId="3112724A" w:rsidR="00CF7C45" w:rsidRDefault="00F17E33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color w:val="000000"/>
          <w:sz w:val="20"/>
          <w:szCs w:val="20"/>
          <w:lang w:val="x-none"/>
        </w:rPr>
      </w:pPr>
      <w:r>
        <w:rPr>
          <w:color w:val="000000"/>
          <w:sz w:val="20"/>
          <w:szCs w:val="20"/>
          <w:lang w:val="x-none"/>
        </w:rPr>
        <w:t>S</w:t>
      </w:r>
      <w:r w:rsidR="00CF7C45" w:rsidRPr="00CF7C45">
        <w:rPr>
          <w:color w:val="000000"/>
          <w:sz w:val="20"/>
          <w:szCs w:val="20"/>
          <w:lang w:val="x-none"/>
        </w:rPr>
        <w:t>ubscription fee for Multi-Language Pack License</w:t>
      </w:r>
      <w:r w:rsidR="00632F3B">
        <w:rPr>
          <w:color w:val="000000"/>
          <w:sz w:val="20"/>
          <w:szCs w:val="20"/>
          <w:lang w:val="x-none"/>
        </w:rPr>
        <w:t xml:space="preserve"> </w:t>
      </w:r>
      <w:r w:rsidR="00632F3B" w:rsidRPr="00632F3B">
        <w:rPr>
          <w:color w:val="000000"/>
          <w:sz w:val="20"/>
          <w:szCs w:val="20"/>
          <w:lang w:val="x-none"/>
        </w:rPr>
        <w:t xml:space="preserve">for </w:t>
      </w:r>
      <w:r w:rsidR="00632F3B">
        <w:rPr>
          <w:color w:val="000000"/>
          <w:sz w:val="20"/>
          <w:szCs w:val="20"/>
          <w:lang w:val="x-none"/>
        </w:rPr>
        <w:t xml:space="preserve">5 </w:t>
      </w:r>
      <w:r w:rsidR="00632F3B" w:rsidRPr="00632F3B">
        <w:rPr>
          <w:color w:val="000000"/>
          <w:sz w:val="20"/>
          <w:szCs w:val="20"/>
          <w:lang w:val="x-none"/>
        </w:rPr>
        <w:t>Years</w:t>
      </w:r>
    </w:p>
    <w:p w14:paraId="753EA674" w14:textId="534E5BE8" w:rsidR="00BB63CB" w:rsidRPr="00FF401F" w:rsidRDefault="007705EB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sz w:val="20"/>
          <w:szCs w:val="20"/>
          <w:lang w:val="en-US"/>
        </w:rPr>
      </w:pPr>
      <w:r w:rsidRPr="00FF401F">
        <w:rPr>
          <w:sz w:val="20"/>
          <w:szCs w:val="20"/>
          <w:lang w:val="en-US"/>
        </w:rPr>
        <w:t xml:space="preserve"> </w:t>
      </w:r>
    </w:p>
    <w:p w14:paraId="7F84A925" w14:textId="2C4FEA15" w:rsidR="00BB63CB" w:rsidRPr="001D2054" w:rsidRDefault="00CF7C45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sz w:val="20"/>
          <w:szCs w:val="20"/>
        </w:rPr>
      </w:pPr>
      <w:r w:rsidRPr="001D2054">
        <w:rPr>
          <w:b/>
          <w:bCs/>
          <w:sz w:val="20"/>
          <w:szCs w:val="20"/>
        </w:rPr>
        <w:t>1</w:t>
      </w:r>
      <w:r w:rsidR="007705EB" w:rsidRPr="001D2054">
        <w:rPr>
          <w:b/>
          <w:bCs/>
          <w:sz w:val="20"/>
          <w:szCs w:val="20"/>
        </w:rPr>
        <w:t>,000 St</w:t>
      </w:r>
      <w:r w:rsidR="007705EB" w:rsidRPr="001D2054">
        <w:rPr>
          <w:sz w:val="20"/>
          <w:szCs w:val="20"/>
        </w:rPr>
        <w:t xml:space="preserve">        </w:t>
      </w:r>
      <w:r w:rsidR="007705EB" w:rsidRPr="001D2054">
        <w:rPr>
          <w:sz w:val="20"/>
          <w:szCs w:val="20"/>
        </w:rPr>
        <w:tab/>
        <w:t>EP _____________       GP _____________</w:t>
      </w:r>
    </w:p>
    <w:p w14:paraId="1F59FE22" w14:textId="77777777" w:rsidR="00BB63CB" w:rsidRPr="001D2054" w:rsidRDefault="007705EB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sz w:val="20"/>
          <w:szCs w:val="20"/>
        </w:rPr>
      </w:pPr>
      <w:r w:rsidRPr="001D2054">
        <w:rPr>
          <w:sz w:val="20"/>
          <w:szCs w:val="20"/>
        </w:rPr>
        <w:t xml:space="preserve"> </w:t>
      </w:r>
    </w:p>
    <w:p w14:paraId="5A772469" w14:textId="77777777" w:rsidR="00BB63CB" w:rsidRPr="001D2054" w:rsidRDefault="007705EB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sz w:val="22"/>
          <w:szCs w:val="22"/>
        </w:rPr>
      </w:pPr>
      <w:r w:rsidRPr="001D2054">
        <w:rPr>
          <w:sz w:val="22"/>
          <w:szCs w:val="22"/>
        </w:rPr>
        <w:t xml:space="preserve"> </w:t>
      </w:r>
    </w:p>
    <w:p w14:paraId="60A352EA" w14:textId="0C0CFC89" w:rsidR="00BB63CB" w:rsidRDefault="00BB63CB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sz w:val="20"/>
          <w:szCs w:val="20"/>
        </w:rPr>
      </w:pPr>
    </w:p>
    <w:p w14:paraId="74B0D224" w14:textId="77777777" w:rsidR="00BB63CB" w:rsidRDefault="007705EB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shd w:val="clear" w:color="auto" w:fill="C0C0C0"/>
        </w:rPr>
        <w:t>Zusammenfassung</w:t>
      </w:r>
    </w:p>
    <w:p w14:paraId="3E7AA7F0" w14:textId="77777777" w:rsidR="00BB63CB" w:rsidRDefault="007705EB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02897B95" w14:textId="77777777" w:rsidR="00BB63CB" w:rsidRDefault="007705EB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3AEC9A3B" w14:textId="2CDF68DA" w:rsidR="00574F74" w:rsidRDefault="00574F74" w:rsidP="00574F74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b/>
          <w:bCs/>
        </w:rPr>
      </w:pPr>
      <w:r>
        <w:rPr>
          <w:b/>
          <w:bCs/>
        </w:rPr>
        <w:t xml:space="preserve">Gesamtsumme:   </w:t>
      </w:r>
      <w:r>
        <w:rPr>
          <w:b/>
          <w:bCs/>
        </w:rPr>
        <w:tab/>
        <w:t>__________</w:t>
      </w:r>
    </w:p>
    <w:p w14:paraId="45BD5586" w14:textId="77777777" w:rsidR="00BB63CB" w:rsidRDefault="00BB63CB">
      <w:pPr>
        <w:pStyle w:val="Normal"/>
        <w:rPr>
          <w:b/>
          <w:bCs/>
        </w:rPr>
      </w:pPr>
    </w:p>
    <w:p w14:paraId="06CA96C5" w14:textId="57F5400A" w:rsidR="00574F74" w:rsidRDefault="00574F74" w:rsidP="00574F74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b/>
          <w:bCs/>
        </w:rPr>
      </w:pPr>
      <w:r>
        <w:rPr>
          <w:b/>
          <w:bCs/>
        </w:rPr>
        <w:t xml:space="preserve">19% MwSt.: </w:t>
      </w:r>
      <w:r>
        <w:rPr>
          <w:b/>
          <w:bCs/>
        </w:rPr>
        <w:tab/>
        <w:t>__________</w:t>
      </w:r>
    </w:p>
    <w:p w14:paraId="7FDE1B4F" w14:textId="77777777" w:rsidR="00574F74" w:rsidRDefault="00574F74">
      <w:pPr>
        <w:pStyle w:val="Normal"/>
        <w:rPr>
          <w:b/>
          <w:bCs/>
        </w:rPr>
      </w:pPr>
    </w:p>
    <w:p w14:paraId="2F33120C" w14:textId="76A69CEA" w:rsidR="00574F74" w:rsidRDefault="00574F74" w:rsidP="00574F74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b/>
          <w:bCs/>
        </w:rPr>
      </w:pPr>
      <w:r>
        <w:rPr>
          <w:b/>
          <w:bCs/>
        </w:rPr>
        <w:t xml:space="preserve">Gesamtsumme inkl. 19% MwSt.: </w:t>
      </w:r>
      <w:r>
        <w:rPr>
          <w:b/>
          <w:bCs/>
        </w:rPr>
        <w:tab/>
        <w:t>__________</w:t>
      </w:r>
    </w:p>
    <w:p w14:paraId="0E38AC34" w14:textId="77777777" w:rsidR="00574F74" w:rsidRDefault="00574F74">
      <w:pPr>
        <w:pStyle w:val="Normal"/>
        <w:rPr>
          <w:b/>
          <w:bCs/>
        </w:rPr>
      </w:pPr>
    </w:p>
    <w:sectPr w:rsidR="00574F74">
      <w:pgSz w:w="11907" w:h="16840"/>
      <w:pgMar w:top="850" w:right="850" w:bottom="850" w:left="1134" w:header="567" w:footer="567" w:gutter="0"/>
      <w:cols w:space="720"/>
      <w15:footnoteColumns w:val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Footer/>
  <w:defaultTabStop w:val="1134"/>
  <w:hyphenationZone w:val="425"/>
  <w:characterSpacingControl w:val="doNotCompress"/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3CB"/>
    <w:rsid w:val="00057C85"/>
    <w:rsid w:val="000C5669"/>
    <w:rsid w:val="0012283D"/>
    <w:rsid w:val="001D2054"/>
    <w:rsid w:val="00234E01"/>
    <w:rsid w:val="00252199"/>
    <w:rsid w:val="002E51C1"/>
    <w:rsid w:val="00301A85"/>
    <w:rsid w:val="00335AAA"/>
    <w:rsid w:val="00366935"/>
    <w:rsid w:val="0041011A"/>
    <w:rsid w:val="00557A51"/>
    <w:rsid w:val="00574F74"/>
    <w:rsid w:val="0059479C"/>
    <w:rsid w:val="00604D2D"/>
    <w:rsid w:val="00623FAF"/>
    <w:rsid w:val="00632F3B"/>
    <w:rsid w:val="0064027E"/>
    <w:rsid w:val="007153BC"/>
    <w:rsid w:val="007561C9"/>
    <w:rsid w:val="007705EB"/>
    <w:rsid w:val="007E048E"/>
    <w:rsid w:val="00805863"/>
    <w:rsid w:val="008167F9"/>
    <w:rsid w:val="008839C2"/>
    <w:rsid w:val="00884D4B"/>
    <w:rsid w:val="008D044F"/>
    <w:rsid w:val="008F038B"/>
    <w:rsid w:val="008F2917"/>
    <w:rsid w:val="00904CCF"/>
    <w:rsid w:val="00980715"/>
    <w:rsid w:val="00A45760"/>
    <w:rsid w:val="00A843BB"/>
    <w:rsid w:val="00AF0973"/>
    <w:rsid w:val="00B0487B"/>
    <w:rsid w:val="00B80C4C"/>
    <w:rsid w:val="00BB00F7"/>
    <w:rsid w:val="00BB63CB"/>
    <w:rsid w:val="00BD15E4"/>
    <w:rsid w:val="00BD6175"/>
    <w:rsid w:val="00C27C49"/>
    <w:rsid w:val="00CF7C45"/>
    <w:rsid w:val="00E94314"/>
    <w:rsid w:val="00ED3486"/>
    <w:rsid w:val="00F17E33"/>
    <w:rsid w:val="00F60C17"/>
    <w:rsid w:val="00FB1FE3"/>
    <w:rsid w:val="00FF4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6EC25"/>
  <w15:docId w15:val="{A8546876-BE95-418F-87F3-93ED083C4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de-DE" w:eastAsia="de-DE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 w:line="240" w:lineRule="auto"/>
    </w:pPr>
    <w:rPr>
      <w:rFonts w:ascii="Calibri" w:eastAsia="Calibri" w:hAnsi="Calibri"/>
      <w:sz w:val="22"/>
      <w:szCs w:val="22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ormal">
    <w:name w:val="[Normal]"/>
    <w:basedOn w:val="Standard"/>
    <w:qFormat/>
    <w:pPr>
      <w:widowControl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</w:pPr>
    <w:rPr>
      <w:rFonts w:ascii="Arial" w:eastAsia="Arial" w:hAnsi="Arial" w:cs="Arial"/>
      <w:sz w:val="24"/>
      <w:szCs w:val="24"/>
      <w:lang w:val="de-DE" w:eastAsia="de-DE" w:bidi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79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92ecc1e-130a-426c-9a52-481dda44caaa">
      <Terms xmlns="http://schemas.microsoft.com/office/infopath/2007/PartnerControls"/>
    </lcf76f155ced4ddcb4097134ff3c332f>
    <TaxCatchAll xmlns="57ede344-1606-46b2-a3a7-4ba732e9dcd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9CD6CC99C56F48A465C84170078169" ma:contentTypeVersion="12" ma:contentTypeDescription="Ein neues Dokument erstellen." ma:contentTypeScope="" ma:versionID="f8a68b0cbba960c0681bb69ce007e35b">
  <xsd:schema xmlns:xsd="http://www.w3.org/2001/XMLSchema" xmlns:xs="http://www.w3.org/2001/XMLSchema" xmlns:p="http://schemas.microsoft.com/office/2006/metadata/properties" xmlns:ns2="292ecc1e-130a-426c-9a52-481dda44caaa" xmlns:ns3="57ede344-1606-46b2-a3a7-4ba732e9dcd7" targetNamespace="http://schemas.microsoft.com/office/2006/metadata/properties" ma:root="true" ma:fieldsID="7e365f006a74595ef487ecbf411462ad" ns2:_="" ns3:_="">
    <xsd:import namespace="292ecc1e-130a-426c-9a52-481dda44caaa"/>
    <xsd:import namespace="57ede344-1606-46b2-a3a7-4ba732e9dc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2ecc1e-130a-426c-9a52-481dda44ca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3e95d452-a150-423d-8e47-701c2baf0e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ede344-1606-46b2-a3a7-4ba732e9dcd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d476d7c-63f4-4d6f-9aef-aceeb8b38cb9}" ma:internalName="TaxCatchAll" ma:showField="CatchAllData" ma:web="57ede344-1606-46b2-a3a7-4ba732e9dc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3365AC-CD23-411E-A769-CDBDCB2D01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EAFB71-013B-4372-93C6-8969A93D5974}">
  <ds:schemaRefs>
    <ds:schemaRef ds:uri="http://schemas.microsoft.com/office/2006/metadata/properties"/>
    <ds:schemaRef ds:uri="http://schemas.microsoft.com/office/infopath/2007/PartnerControls"/>
    <ds:schemaRef ds:uri="292ecc1e-130a-426c-9a52-481dda44caaa"/>
    <ds:schemaRef ds:uri="57ede344-1606-46b2-a3a7-4ba732e9dcd7"/>
  </ds:schemaRefs>
</ds:datastoreItem>
</file>

<file path=customXml/itemProps3.xml><?xml version="1.0" encoding="utf-8"?>
<ds:datastoreItem xmlns:ds="http://schemas.openxmlformats.org/officeDocument/2006/customXml" ds:itemID="{B4C3ADA1-1A7E-4257-8757-53ADD9CA2E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2ecc1e-130a-426c-9a52-481dda44caaa"/>
    <ds:schemaRef ds:uri="57ede344-1606-46b2-a3a7-4ba732e9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1395</Characters>
  <Application>Microsoft Office Word</Application>
  <DocSecurity>0</DocSecurity>
  <Lines>11</Lines>
  <Paragraphs>3</Paragraphs>
  <ScaleCrop>false</ScaleCrop>
  <Company>Stadt Dorsten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Hauke, Steve</cp:lastModifiedBy>
  <cp:revision>40</cp:revision>
  <dcterms:created xsi:type="dcterms:W3CDTF">2025-10-29T13:34:00Z</dcterms:created>
  <dcterms:modified xsi:type="dcterms:W3CDTF">2026-08-03T08:40:00Z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0x010100829CD6CC99C56F48A465C84170078169</vt:lpwstr>
  </property>
  <property fmtid="{D5CDD505-2E9C-101B-9397-08002B2CF9AE}" pid="3" name="Order">
    <vt:r8>598600</vt:r8>
  </property>
  <property fmtid="{D5CDD505-2E9C-101B-9397-08002B2CF9AE}" pid="4" name="MediaServiceImageTags">
    <vt:lpwstr/>
  </property>
</Properties>
</file>