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D594B" w14:textId="77777777" w:rsidR="003A0D71" w:rsidRDefault="007772E3" w:rsidP="005E73FF">
      <w:pPr>
        <w:pStyle w:val="Textkrper"/>
        <w:spacing w:line="240" w:lineRule="auto"/>
        <w:jc w:val="center"/>
        <w:rPr>
          <w:b/>
          <w:sz w:val="22"/>
        </w:rPr>
      </w:pPr>
      <w:r>
        <w:rPr>
          <w:b/>
          <w:sz w:val="22"/>
        </w:rPr>
        <w:t>Übernahme</w:t>
      </w:r>
      <w:r w:rsidR="003A0D71">
        <w:rPr>
          <w:b/>
          <w:sz w:val="22"/>
        </w:rPr>
        <w:t>, Transport und Entsorgung</w:t>
      </w:r>
      <w:r w:rsidR="005E73FF">
        <w:rPr>
          <w:b/>
          <w:sz w:val="22"/>
        </w:rPr>
        <w:t xml:space="preserve"> </w:t>
      </w:r>
      <w:r w:rsidR="003A0D71">
        <w:rPr>
          <w:b/>
          <w:sz w:val="22"/>
        </w:rPr>
        <w:t xml:space="preserve">von </w:t>
      </w:r>
      <w:r>
        <w:rPr>
          <w:b/>
          <w:sz w:val="22"/>
        </w:rPr>
        <w:t>schadstoffhaltigen Abfällen</w:t>
      </w:r>
    </w:p>
    <w:p w14:paraId="54674D4A" w14:textId="1EA49B79" w:rsidR="003A0D71" w:rsidRDefault="007772E3">
      <w:pPr>
        <w:jc w:val="center"/>
        <w:rPr>
          <w:b/>
          <w:sz w:val="22"/>
        </w:rPr>
      </w:pPr>
      <w:r>
        <w:rPr>
          <w:b/>
          <w:sz w:val="22"/>
        </w:rPr>
        <w:t xml:space="preserve">für den Zeitraum vom </w:t>
      </w:r>
      <w:r w:rsidR="00DB4C3A">
        <w:rPr>
          <w:b/>
          <w:sz w:val="22"/>
        </w:rPr>
        <w:t>01.01.2027</w:t>
      </w:r>
      <w:r w:rsidR="00D34787">
        <w:rPr>
          <w:b/>
          <w:sz w:val="22"/>
        </w:rPr>
        <w:t xml:space="preserve"> bis 31.12.202</w:t>
      </w:r>
      <w:r w:rsidR="00DB4C3A">
        <w:rPr>
          <w:b/>
          <w:sz w:val="22"/>
        </w:rPr>
        <w:t>9</w:t>
      </w:r>
    </w:p>
    <w:p w14:paraId="1A0CEED2" w14:textId="77777777" w:rsidR="003A0D71" w:rsidRDefault="003A0D71">
      <w:pPr>
        <w:jc w:val="center"/>
        <w:rPr>
          <w:b/>
          <w:sz w:val="22"/>
        </w:rPr>
      </w:pPr>
    </w:p>
    <w:p w14:paraId="7D32A715" w14:textId="77777777" w:rsidR="003A0D71" w:rsidRDefault="003A0D71">
      <w:pPr>
        <w:jc w:val="center"/>
        <w:rPr>
          <w:b/>
          <w:sz w:val="22"/>
        </w:rPr>
      </w:pPr>
      <w:r>
        <w:rPr>
          <w:b/>
          <w:sz w:val="22"/>
        </w:rPr>
        <w:t>Anlage zum Angebotsschreiben</w:t>
      </w:r>
    </w:p>
    <w:p w14:paraId="1B40C4B2" w14:textId="77777777" w:rsidR="0012555C" w:rsidRDefault="0012555C">
      <w:pPr>
        <w:jc w:val="center"/>
        <w:rPr>
          <w:b/>
          <w:sz w:val="22"/>
        </w:rPr>
      </w:pPr>
      <w:r>
        <w:rPr>
          <w:b/>
          <w:sz w:val="22"/>
        </w:rPr>
        <w:t>(Preisblatt)</w:t>
      </w:r>
    </w:p>
    <w:p w14:paraId="1EC6A214" w14:textId="77777777" w:rsidR="0012555C" w:rsidRDefault="0012555C">
      <w:pPr>
        <w:jc w:val="center"/>
        <w:rPr>
          <w:b/>
          <w:sz w:val="22"/>
        </w:rPr>
      </w:pPr>
    </w:p>
    <w:p w14:paraId="4544A2B2" w14:textId="77777777" w:rsidR="005E73FF" w:rsidRDefault="005E73FF">
      <w:pPr>
        <w:jc w:val="center"/>
        <w:rPr>
          <w:b/>
          <w:sz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1560"/>
        <w:gridCol w:w="2269"/>
      </w:tblGrid>
      <w:tr w:rsidR="003A0D71" w14:paraId="1EC7E6AD" w14:textId="77777777" w:rsidTr="0091261F">
        <w:trPr>
          <w:trHeight w:val="680"/>
        </w:trPr>
        <w:tc>
          <w:tcPr>
            <w:tcW w:w="5670" w:type="dxa"/>
            <w:vAlign w:val="center"/>
          </w:tcPr>
          <w:p w14:paraId="752260CD" w14:textId="77777777" w:rsidR="003A0D71" w:rsidRPr="00E32822" w:rsidRDefault="007772E3" w:rsidP="00E32822">
            <w:pPr>
              <w:pStyle w:val="berschrift1"/>
              <w:jc w:val="center"/>
              <w:rPr>
                <w:szCs w:val="22"/>
              </w:rPr>
            </w:pPr>
            <w:r w:rsidRPr="00E32822">
              <w:rPr>
                <w:szCs w:val="22"/>
              </w:rPr>
              <w:t>Abfallart</w:t>
            </w:r>
          </w:p>
        </w:tc>
        <w:tc>
          <w:tcPr>
            <w:tcW w:w="1560" w:type="dxa"/>
            <w:vAlign w:val="center"/>
          </w:tcPr>
          <w:p w14:paraId="42E88605" w14:textId="77777777" w:rsidR="003A0D71" w:rsidRPr="00E32822" w:rsidRDefault="003A0D71" w:rsidP="00E32822">
            <w:pPr>
              <w:tabs>
                <w:tab w:val="right" w:pos="8505"/>
              </w:tabs>
              <w:jc w:val="center"/>
              <w:rPr>
                <w:b/>
                <w:sz w:val="22"/>
                <w:szCs w:val="22"/>
                <w:u w:val="single"/>
              </w:rPr>
            </w:pPr>
            <w:r w:rsidRPr="00E32822">
              <w:rPr>
                <w:b/>
                <w:sz w:val="22"/>
                <w:szCs w:val="22"/>
                <w:u w:val="single"/>
              </w:rPr>
              <w:t>AVV</w:t>
            </w:r>
          </w:p>
        </w:tc>
        <w:tc>
          <w:tcPr>
            <w:tcW w:w="2269" w:type="dxa"/>
            <w:vAlign w:val="center"/>
          </w:tcPr>
          <w:p w14:paraId="6D6A36DE" w14:textId="77777777" w:rsidR="003A0D71" w:rsidRPr="00E32822" w:rsidRDefault="003A0D71" w:rsidP="00E32822">
            <w:pPr>
              <w:pStyle w:val="berschrift1"/>
              <w:jc w:val="center"/>
              <w:rPr>
                <w:szCs w:val="22"/>
              </w:rPr>
            </w:pPr>
            <w:r w:rsidRPr="00E32822">
              <w:rPr>
                <w:szCs w:val="22"/>
              </w:rPr>
              <w:t>Netto-Einheitspreis</w:t>
            </w:r>
            <w:r w:rsidRPr="00E32822">
              <w:rPr>
                <w:szCs w:val="22"/>
              </w:rPr>
              <w:br/>
              <w:t>in Euro / Mg</w:t>
            </w:r>
          </w:p>
        </w:tc>
      </w:tr>
      <w:tr w:rsidR="0091261F" w14:paraId="075AE794" w14:textId="77777777" w:rsidTr="0091261F">
        <w:trPr>
          <w:trHeight w:val="536"/>
        </w:trPr>
        <w:tc>
          <w:tcPr>
            <w:tcW w:w="5670" w:type="dxa"/>
            <w:vAlign w:val="center"/>
          </w:tcPr>
          <w:p w14:paraId="75E9306B" w14:textId="77777777" w:rsidR="0091261F" w:rsidRPr="00EA7FAD" w:rsidRDefault="0091261F" w:rsidP="00781605">
            <w:pPr>
              <w:rPr>
                <w:rFonts w:cs="Arial"/>
                <w:color w:val="000000"/>
                <w:sz w:val="20"/>
              </w:rPr>
            </w:pPr>
            <w:r w:rsidRPr="00EA7FAD">
              <w:rPr>
                <w:rFonts w:cs="Arial"/>
                <w:color w:val="000000"/>
                <w:sz w:val="20"/>
              </w:rPr>
              <w:t>Verpackungen, die Rückstände gefährlicher Stoffe enthalten oder durch gefährliche Stoffe verunreinigt sind</w:t>
            </w:r>
          </w:p>
        </w:tc>
        <w:tc>
          <w:tcPr>
            <w:tcW w:w="1560" w:type="dxa"/>
            <w:vAlign w:val="center"/>
          </w:tcPr>
          <w:p w14:paraId="0DF37435" w14:textId="77777777" w:rsidR="0091261F" w:rsidRPr="00EA7FAD" w:rsidRDefault="0091261F" w:rsidP="00781605">
            <w:pPr>
              <w:jc w:val="center"/>
              <w:rPr>
                <w:rFonts w:cs="Arial"/>
                <w:sz w:val="20"/>
              </w:rPr>
            </w:pPr>
            <w:r w:rsidRPr="00EA7FAD">
              <w:rPr>
                <w:rFonts w:cs="Arial"/>
                <w:sz w:val="20"/>
              </w:rPr>
              <w:t>150110</w:t>
            </w:r>
            <w:r w:rsidR="00F018F3">
              <w:rPr>
                <w:rFonts w:cs="Arial"/>
                <w:sz w:val="20"/>
              </w:rPr>
              <w:t>*</w:t>
            </w:r>
          </w:p>
        </w:tc>
        <w:tc>
          <w:tcPr>
            <w:tcW w:w="2269" w:type="dxa"/>
            <w:vAlign w:val="center"/>
          </w:tcPr>
          <w:p w14:paraId="4FBDC821" w14:textId="77777777" w:rsidR="0091261F" w:rsidRDefault="0091261F" w:rsidP="00E32822">
            <w:pPr>
              <w:tabs>
                <w:tab w:val="right" w:pos="8505"/>
              </w:tabs>
              <w:rPr>
                <w:sz w:val="28"/>
              </w:rPr>
            </w:pPr>
          </w:p>
          <w:p w14:paraId="3EB380A4" w14:textId="77777777" w:rsidR="0091261F" w:rsidRDefault="0091261F" w:rsidP="00E32822">
            <w:pPr>
              <w:tabs>
                <w:tab w:val="right" w:pos="8505"/>
              </w:tabs>
              <w:rPr>
                <w:sz w:val="28"/>
              </w:rPr>
            </w:pPr>
          </w:p>
        </w:tc>
      </w:tr>
      <w:tr w:rsidR="005E73FF" w14:paraId="1CF49146" w14:textId="77777777" w:rsidTr="0091261F">
        <w:trPr>
          <w:trHeight w:val="561"/>
        </w:trPr>
        <w:tc>
          <w:tcPr>
            <w:tcW w:w="5670" w:type="dxa"/>
            <w:vAlign w:val="center"/>
          </w:tcPr>
          <w:p w14:paraId="4572BDA1" w14:textId="77777777" w:rsidR="005E73FF" w:rsidRPr="00EA7FAD" w:rsidRDefault="005E73FF" w:rsidP="0078160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Metallemballagen/Kun</w:t>
            </w:r>
            <w:r w:rsidR="001378A7">
              <w:rPr>
                <w:rFonts w:cs="Arial"/>
                <w:color w:val="000000"/>
                <w:sz w:val="20"/>
              </w:rPr>
              <w:t>st</w:t>
            </w:r>
            <w:r>
              <w:rPr>
                <w:rFonts w:cs="Arial"/>
                <w:color w:val="000000"/>
                <w:sz w:val="20"/>
              </w:rPr>
              <w:t>stoffemballagen</w:t>
            </w:r>
          </w:p>
        </w:tc>
        <w:tc>
          <w:tcPr>
            <w:tcW w:w="1560" w:type="dxa"/>
            <w:vAlign w:val="center"/>
          </w:tcPr>
          <w:p w14:paraId="5DE1B16A" w14:textId="77777777" w:rsidR="005E73FF" w:rsidRPr="00EA7FAD" w:rsidRDefault="005E73FF" w:rsidP="00781605">
            <w:pPr>
              <w:jc w:val="center"/>
              <w:rPr>
                <w:rFonts w:cs="Arial"/>
                <w:sz w:val="20"/>
              </w:rPr>
            </w:pPr>
            <w:r w:rsidRPr="00EA7FAD">
              <w:rPr>
                <w:rFonts w:cs="Arial"/>
                <w:sz w:val="20"/>
              </w:rPr>
              <w:t>150110</w:t>
            </w:r>
            <w:r>
              <w:rPr>
                <w:rFonts w:cs="Arial"/>
                <w:sz w:val="20"/>
              </w:rPr>
              <w:t>*UG 6</w:t>
            </w:r>
          </w:p>
        </w:tc>
        <w:tc>
          <w:tcPr>
            <w:tcW w:w="2269" w:type="dxa"/>
            <w:vAlign w:val="center"/>
          </w:tcPr>
          <w:p w14:paraId="366006E0" w14:textId="77777777" w:rsidR="005E73FF" w:rsidRDefault="005E73FF" w:rsidP="00E32822">
            <w:pPr>
              <w:tabs>
                <w:tab w:val="right" w:pos="8505"/>
              </w:tabs>
              <w:rPr>
                <w:sz w:val="28"/>
              </w:rPr>
            </w:pPr>
          </w:p>
        </w:tc>
      </w:tr>
      <w:tr w:rsidR="0091261F" w14:paraId="5974385B" w14:textId="77777777" w:rsidTr="0091261F">
        <w:trPr>
          <w:trHeight w:val="561"/>
        </w:trPr>
        <w:tc>
          <w:tcPr>
            <w:tcW w:w="5670" w:type="dxa"/>
            <w:vAlign w:val="center"/>
          </w:tcPr>
          <w:p w14:paraId="6D75F25C" w14:textId="77777777" w:rsidR="0091261F" w:rsidRPr="00EA7FAD" w:rsidRDefault="0091261F" w:rsidP="00781605">
            <w:pPr>
              <w:rPr>
                <w:rFonts w:cs="Arial"/>
                <w:color w:val="000000"/>
                <w:sz w:val="20"/>
              </w:rPr>
            </w:pPr>
            <w:r w:rsidRPr="00EA7FAD">
              <w:rPr>
                <w:rFonts w:cs="Arial"/>
                <w:color w:val="000000"/>
                <w:sz w:val="20"/>
              </w:rPr>
              <w:t>Spraydosen</w:t>
            </w:r>
          </w:p>
        </w:tc>
        <w:tc>
          <w:tcPr>
            <w:tcW w:w="1560" w:type="dxa"/>
            <w:vAlign w:val="center"/>
          </w:tcPr>
          <w:p w14:paraId="60DF9BA5" w14:textId="77777777" w:rsidR="0091261F" w:rsidRPr="00EA7FAD" w:rsidRDefault="0091261F" w:rsidP="00781605">
            <w:pPr>
              <w:jc w:val="center"/>
              <w:rPr>
                <w:rFonts w:cs="Arial"/>
                <w:sz w:val="20"/>
              </w:rPr>
            </w:pPr>
            <w:r w:rsidRPr="00EA7FAD">
              <w:rPr>
                <w:rFonts w:cs="Arial"/>
                <w:sz w:val="20"/>
              </w:rPr>
              <w:t>150110</w:t>
            </w:r>
            <w:r w:rsidR="00152A86">
              <w:rPr>
                <w:rFonts w:cs="Arial"/>
                <w:sz w:val="20"/>
              </w:rPr>
              <w:t>*</w:t>
            </w:r>
            <w:r w:rsidRPr="00EA7FAD">
              <w:rPr>
                <w:rFonts w:cs="Arial"/>
                <w:sz w:val="20"/>
              </w:rPr>
              <w:t xml:space="preserve"> UG 62</w:t>
            </w:r>
          </w:p>
        </w:tc>
        <w:tc>
          <w:tcPr>
            <w:tcW w:w="2269" w:type="dxa"/>
            <w:vAlign w:val="center"/>
          </w:tcPr>
          <w:p w14:paraId="7D62FC41" w14:textId="77777777" w:rsidR="0091261F" w:rsidRDefault="0091261F" w:rsidP="00E32822">
            <w:pPr>
              <w:tabs>
                <w:tab w:val="right" w:pos="8505"/>
              </w:tabs>
              <w:rPr>
                <w:sz w:val="28"/>
              </w:rPr>
            </w:pPr>
          </w:p>
        </w:tc>
      </w:tr>
      <w:tr w:rsidR="0091261F" w14:paraId="2ACC44C2" w14:textId="77777777" w:rsidTr="0091261F">
        <w:trPr>
          <w:trHeight w:val="428"/>
        </w:trPr>
        <w:tc>
          <w:tcPr>
            <w:tcW w:w="5670" w:type="dxa"/>
            <w:vAlign w:val="center"/>
          </w:tcPr>
          <w:p w14:paraId="5AA2E6E1" w14:textId="77777777" w:rsidR="0091261F" w:rsidRPr="00EA7FAD" w:rsidRDefault="0091261F" w:rsidP="00781605">
            <w:pPr>
              <w:rPr>
                <w:rFonts w:cs="Arial"/>
                <w:color w:val="000000"/>
                <w:sz w:val="20"/>
              </w:rPr>
            </w:pPr>
            <w:r w:rsidRPr="00EA7FAD">
              <w:rPr>
                <w:rFonts w:cs="Arial"/>
                <w:color w:val="000000"/>
                <w:sz w:val="20"/>
              </w:rPr>
              <w:t>Aufsaug- und Filtermaterialien, Wischtücher und Schutzkleidung, die durch gefährliche Stoffe verunreinigt sind</w:t>
            </w:r>
          </w:p>
        </w:tc>
        <w:tc>
          <w:tcPr>
            <w:tcW w:w="1560" w:type="dxa"/>
            <w:vAlign w:val="center"/>
          </w:tcPr>
          <w:p w14:paraId="36802E30" w14:textId="77777777" w:rsidR="0091261F" w:rsidRPr="00EA7FAD" w:rsidRDefault="0091261F" w:rsidP="00781605">
            <w:pPr>
              <w:jc w:val="center"/>
              <w:rPr>
                <w:rFonts w:cs="Arial"/>
                <w:sz w:val="20"/>
              </w:rPr>
            </w:pPr>
            <w:r w:rsidRPr="00EA7FAD">
              <w:rPr>
                <w:rFonts w:cs="Arial"/>
                <w:sz w:val="20"/>
              </w:rPr>
              <w:t>150202</w:t>
            </w:r>
            <w:r w:rsidR="00F018F3">
              <w:rPr>
                <w:rFonts w:cs="Arial"/>
                <w:sz w:val="20"/>
              </w:rPr>
              <w:t>*</w:t>
            </w:r>
          </w:p>
        </w:tc>
        <w:tc>
          <w:tcPr>
            <w:tcW w:w="2269" w:type="dxa"/>
            <w:vAlign w:val="center"/>
          </w:tcPr>
          <w:p w14:paraId="6E78C937" w14:textId="77777777" w:rsidR="0091261F" w:rsidRDefault="0091261F" w:rsidP="00E32822">
            <w:pPr>
              <w:tabs>
                <w:tab w:val="right" w:pos="8505"/>
              </w:tabs>
              <w:rPr>
                <w:sz w:val="28"/>
              </w:rPr>
            </w:pPr>
          </w:p>
        </w:tc>
      </w:tr>
      <w:tr w:rsidR="0091261F" w14:paraId="30B67B8F" w14:textId="77777777" w:rsidTr="0091261F">
        <w:trPr>
          <w:trHeight w:val="680"/>
        </w:trPr>
        <w:tc>
          <w:tcPr>
            <w:tcW w:w="5670" w:type="dxa"/>
            <w:vAlign w:val="center"/>
          </w:tcPr>
          <w:p w14:paraId="79769107" w14:textId="77777777" w:rsidR="0091261F" w:rsidRPr="00EA7FAD" w:rsidRDefault="0091261F" w:rsidP="00781605">
            <w:pPr>
              <w:rPr>
                <w:rFonts w:cs="Arial"/>
                <w:color w:val="000000"/>
                <w:sz w:val="20"/>
              </w:rPr>
            </w:pPr>
            <w:r w:rsidRPr="00EA7FAD">
              <w:rPr>
                <w:rFonts w:cs="Arial"/>
                <w:color w:val="000000"/>
                <w:sz w:val="20"/>
              </w:rPr>
              <w:t>gebrauchte anorganische Chemikalien, die aus gefährlichen Stoffen bestehen oder solche enthalten</w:t>
            </w:r>
          </w:p>
        </w:tc>
        <w:tc>
          <w:tcPr>
            <w:tcW w:w="1560" w:type="dxa"/>
            <w:vAlign w:val="center"/>
          </w:tcPr>
          <w:p w14:paraId="54A6AF7B" w14:textId="77777777" w:rsidR="0091261F" w:rsidRPr="00EA7FAD" w:rsidRDefault="0091261F" w:rsidP="00781605">
            <w:pPr>
              <w:jc w:val="center"/>
              <w:rPr>
                <w:rFonts w:cs="Arial"/>
                <w:sz w:val="20"/>
              </w:rPr>
            </w:pPr>
            <w:r w:rsidRPr="00EA7FAD">
              <w:rPr>
                <w:rFonts w:cs="Arial"/>
                <w:sz w:val="20"/>
              </w:rPr>
              <w:t>160507</w:t>
            </w:r>
            <w:r w:rsidR="00F018F3">
              <w:rPr>
                <w:rFonts w:cs="Arial"/>
                <w:sz w:val="20"/>
              </w:rPr>
              <w:t>*</w:t>
            </w:r>
          </w:p>
        </w:tc>
        <w:tc>
          <w:tcPr>
            <w:tcW w:w="2269" w:type="dxa"/>
            <w:vAlign w:val="center"/>
          </w:tcPr>
          <w:p w14:paraId="19A6D7EE" w14:textId="77777777" w:rsidR="0091261F" w:rsidRDefault="0091261F" w:rsidP="00E32822">
            <w:pPr>
              <w:tabs>
                <w:tab w:val="right" w:pos="8505"/>
              </w:tabs>
              <w:rPr>
                <w:sz w:val="28"/>
              </w:rPr>
            </w:pPr>
          </w:p>
        </w:tc>
      </w:tr>
      <w:tr w:rsidR="0091261F" w14:paraId="4DF30C8D" w14:textId="77777777" w:rsidTr="0091261F">
        <w:trPr>
          <w:trHeight w:val="572"/>
        </w:trPr>
        <w:tc>
          <w:tcPr>
            <w:tcW w:w="5670" w:type="dxa"/>
            <w:vAlign w:val="center"/>
          </w:tcPr>
          <w:p w14:paraId="63AEFC55" w14:textId="77777777" w:rsidR="0091261F" w:rsidRPr="00EA7FAD" w:rsidRDefault="0091261F" w:rsidP="00781605">
            <w:pPr>
              <w:rPr>
                <w:rFonts w:cs="Arial"/>
                <w:color w:val="000000"/>
                <w:sz w:val="20"/>
              </w:rPr>
            </w:pPr>
            <w:r w:rsidRPr="00EA7FAD">
              <w:rPr>
                <w:rFonts w:cs="Arial"/>
                <w:color w:val="000000"/>
                <w:sz w:val="20"/>
              </w:rPr>
              <w:t>gebrauchte organische Chemikalien, die aus gefährlichen Stoffen bestehen</w:t>
            </w:r>
          </w:p>
        </w:tc>
        <w:tc>
          <w:tcPr>
            <w:tcW w:w="1560" w:type="dxa"/>
            <w:vAlign w:val="center"/>
          </w:tcPr>
          <w:p w14:paraId="4B132B7C" w14:textId="77777777" w:rsidR="0091261F" w:rsidRPr="00EA7FAD" w:rsidRDefault="0091261F" w:rsidP="00781605">
            <w:pPr>
              <w:jc w:val="center"/>
              <w:rPr>
                <w:rFonts w:cs="Arial"/>
                <w:sz w:val="20"/>
              </w:rPr>
            </w:pPr>
            <w:r w:rsidRPr="00EA7FAD">
              <w:rPr>
                <w:rFonts w:cs="Arial"/>
                <w:sz w:val="20"/>
              </w:rPr>
              <w:t>160508</w:t>
            </w:r>
            <w:r w:rsidR="00F018F3">
              <w:rPr>
                <w:rFonts w:cs="Arial"/>
                <w:sz w:val="20"/>
              </w:rPr>
              <w:t>*</w:t>
            </w:r>
          </w:p>
        </w:tc>
        <w:tc>
          <w:tcPr>
            <w:tcW w:w="2269" w:type="dxa"/>
            <w:vAlign w:val="center"/>
          </w:tcPr>
          <w:p w14:paraId="39780F63" w14:textId="77777777" w:rsidR="0091261F" w:rsidRDefault="0091261F" w:rsidP="00E32822">
            <w:pPr>
              <w:tabs>
                <w:tab w:val="right" w:pos="8505"/>
              </w:tabs>
              <w:rPr>
                <w:sz w:val="28"/>
              </w:rPr>
            </w:pPr>
          </w:p>
        </w:tc>
      </w:tr>
      <w:tr w:rsidR="0091261F" w14:paraId="76FACCA6" w14:textId="77777777" w:rsidTr="0091261F">
        <w:trPr>
          <w:trHeight w:val="552"/>
        </w:trPr>
        <w:tc>
          <w:tcPr>
            <w:tcW w:w="5670" w:type="dxa"/>
            <w:vAlign w:val="center"/>
          </w:tcPr>
          <w:p w14:paraId="003550EC" w14:textId="77777777" w:rsidR="0091261F" w:rsidRPr="00EA7FAD" w:rsidRDefault="0091261F" w:rsidP="00D34787">
            <w:pPr>
              <w:rPr>
                <w:rFonts w:cs="Arial"/>
                <w:color w:val="000000"/>
                <w:sz w:val="20"/>
              </w:rPr>
            </w:pPr>
            <w:r w:rsidRPr="00EA7FAD">
              <w:rPr>
                <w:rFonts w:cs="Arial"/>
                <w:color w:val="000000"/>
                <w:sz w:val="20"/>
              </w:rPr>
              <w:t>gebrauchte Chemikalien mi</w:t>
            </w:r>
            <w:r w:rsidR="00D34787">
              <w:rPr>
                <w:rFonts w:cs="Arial"/>
                <w:color w:val="000000"/>
                <w:sz w:val="20"/>
              </w:rPr>
              <w:t>t</w:t>
            </w:r>
            <w:r w:rsidRPr="00EA7FAD">
              <w:rPr>
                <w:rFonts w:cs="Arial"/>
                <w:color w:val="000000"/>
                <w:sz w:val="20"/>
              </w:rPr>
              <w:t xml:space="preserve"> Ausnahme derjenigen, die unter 160506, 160507 oder 160508 fallen</w:t>
            </w:r>
          </w:p>
        </w:tc>
        <w:tc>
          <w:tcPr>
            <w:tcW w:w="1560" w:type="dxa"/>
            <w:vAlign w:val="center"/>
          </w:tcPr>
          <w:p w14:paraId="186E1D18" w14:textId="77777777" w:rsidR="0091261F" w:rsidRPr="00EA7FAD" w:rsidRDefault="0091261F" w:rsidP="00781605">
            <w:pPr>
              <w:jc w:val="center"/>
              <w:rPr>
                <w:rFonts w:cs="Arial"/>
                <w:sz w:val="20"/>
              </w:rPr>
            </w:pPr>
            <w:r w:rsidRPr="00EA7FAD">
              <w:rPr>
                <w:rFonts w:cs="Arial"/>
                <w:sz w:val="20"/>
              </w:rPr>
              <w:t>160509</w:t>
            </w:r>
          </w:p>
        </w:tc>
        <w:tc>
          <w:tcPr>
            <w:tcW w:w="2269" w:type="dxa"/>
          </w:tcPr>
          <w:p w14:paraId="535ECD67" w14:textId="77777777" w:rsidR="0091261F" w:rsidRDefault="0091261F" w:rsidP="00E32822">
            <w:pPr>
              <w:tabs>
                <w:tab w:val="right" w:pos="8505"/>
              </w:tabs>
              <w:rPr>
                <w:sz w:val="28"/>
              </w:rPr>
            </w:pPr>
          </w:p>
        </w:tc>
      </w:tr>
      <w:tr w:rsidR="0091261F" w14:paraId="158216DD" w14:textId="77777777" w:rsidTr="0091261F">
        <w:trPr>
          <w:trHeight w:val="560"/>
        </w:trPr>
        <w:tc>
          <w:tcPr>
            <w:tcW w:w="5670" w:type="dxa"/>
            <w:vAlign w:val="center"/>
          </w:tcPr>
          <w:p w14:paraId="0E8A05BA" w14:textId="77777777" w:rsidR="0091261F" w:rsidRPr="00EA7FAD" w:rsidRDefault="0091261F" w:rsidP="00781605">
            <w:pPr>
              <w:rPr>
                <w:rFonts w:cs="Arial"/>
                <w:color w:val="000000"/>
                <w:sz w:val="20"/>
              </w:rPr>
            </w:pPr>
            <w:r w:rsidRPr="00EA7FAD">
              <w:rPr>
                <w:rFonts w:cs="Arial"/>
                <w:color w:val="000000"/>
                <w:sz w:val="20"/>
              </w:rPr>
              <w:t>Lösemittel</w:t>
            </w:r>
          </w:p>
        </w:tc>
        <w:tc>
          <w:tcPr>
            <w:tcW w:w="1560" w:type="dxa"/>
            <w:vAlign w:val="center"/>
          </w:tcPr>
          <w:p w14:paraId="600A6924" w14:textId="77777777" w:rsidR="0091261F" w:rsidRPr="00EA7FAD" w:rsidRDefault="0091261F" w:rsidP="00781605">
            <w:pPr>
              <w:jc w:val="center"/>
              <w:rPr>
                <w:rFonts w:cs="Arial"/>
                <w:sz w:val="20"/>
              </w:rPr>
            </w:pPr>
            <w:r w:rsidRPr="00EA7FAD">
              <w:rPr>
                <w:rFonts w:cs="Arial"/>
                <w:sz w:val="20"/>
              </w:rPr>
              <w:t>200113</w:t>
            </w:r>
            <w:r w:rsidR="00F018F3">
              <w:rPr>
                <w:rFonts w:cs="Arial"/>
                <w:sz w:val="20"/>
              </w:rPr>
              <w:t>*</w:t>
            </w:r>
          </w:p>
        </w:tc>
        <w:tc>
          <w:tcPr>
            <w:tcW w:w="2269" w:type="dxa"/>
          </w:tcPr>
          <w:p w14:paraId="0A70693E" w14:textId="77777777" w:rsidR="0091261F" w:rsidRDefault="0091261F" w:rsidP="0091261F">
            <w:pPr>
              <w:tabs>
                <w:tab w:val="right" w:pos="8505"/>
              </w:tabs>
              <w:ind w:left="73" w:hanging="73"/>
              <w:rPr>
                <w:sz w:val="28"/>
              </w:rPr>
            </w:pPr>
          </w:p>
        </w:tc>
      </w:tr>
      <w:tr w:rsidR="0091261F" w14:paraId="39DF97EC" w14:textId="77777777" w:rsidTr="0091261F">
        <w:trPr>
          <w:trHeight w:val="553"/>
        </w:trPr>
        <w:tc>
          <w:tcPr>
            <w:tcW w:w="5670" w:type="dxa"/>
            <w:vAlign w:val="center"/>
          </w:tcPr>
          <w:p w14:paraId="3AB3DDA0" w14:textId="77777777" w:rsidR="0091261F" w:rsidRPr="00EA7FAD" w:rsidRDefault="0091261F" w:rsidP="00781605">
            <w:pPr>
              <w:rPr>
                <w:rFonts w:cs="Arial"/>
                <w:color w:val="000000"/>
                <w:sz w:val="20"/>
              </w:rPr>
            </w:pPr>
            <w:r w:rsidRPr="00EA7FAD">
              <w:rPr>
                <w:rFonts w:cs="Arial"/>
                <w:color w:val="000000"/>
                <w:sz w:val="20"/>
              </w:rPr>
              <w:t>Säuren</w:t>
            </w:r>
          </w:p>
        </w:tc>
        <w:tc>
          <w:tcPr>
            <w:tcW w:w="1560" w:type="dxa"/>
            <w:vAlign w:val="center"/>
          </w:tcPr>
          <w:p w14:paraId="214A0597" w14:textId="77777777" w:rsidR="0091261F" w:rsidRPr="00EA7FAD" w:rsidRDefault="0091261F" w:rsidP="00781605">
            <w:pPr>
              <w:jc w:val="center"/>
              <w:rPr>
                <w:rFonts w:cs="Arial"/>
                <w:sz w:val="20"/>
              </w:rPr>
            </w:pPr>
            <w:r w:rsidRPr="00EA7FAD">
              <w:rPr>
                <w:rFonts w:cs="Arial"/>
                <w:sz w:val="20"/>
              </w:rPr>
              <w:t>200114</w:t>
            </w:r>
            <w:r w:rsidR="00F018F3">
              <w:rPr>
                <w:rFonts w:cs="Arial"/>
                <w:sz w:val="20"/>
              </w:rPr>
              <w:t>*</w:t>
            </w:r>
          </w:p>
        </w:tc>
        <w:tc>
          <w:tcPr>
            <w:tcW w:w="2269" w:type="dxa"/>
          </w:tcPr>
          <w:p w14:paraId="2FC529C1" w14:textId="77777777" w:rsidR="0091261F" w:rsidRDefault="0091261F" w:rsidP="00E32822">
            <w:pPr>
              <w:tabs>
                <w:tab w:val="right" w:pos="8505"/>
              </w:tabs>
              <w:rPr>
                <w:sz w:val="28"/>
              </w:rPr>
            </w:pPr>
          </w:p>
        </w:tc>
      </w:tr>
      <w:tr w:rsidR="0091261F" w14:paraId="02A15C2E" w14:textId="77777777" w:rsidTr="0091261F">
        <w:trPr>
          <w:trHeight w:val="561"/>
        </w:trPr>
        <w:tc>
          <w:tcPr>
            <w:tcW w:w="5670" w:type="dxa"/>
            <w:vAlign w:val="center"/>
          </w:tcPr>
          <w:p w14:paraId="51D40529" w14:textId="77777777" w:rsidR="0091261F" w:rsidRPr="00EA7FAD" w:rsidRDefault="0091261F" w:rsidP="00781605">
            <w:pPr>
              <w:rPr>
                <w:rFonts w:cs="Arial"/>
                <w:color w:val="000000"/>
                <w:sz w:val="20"/>
              </w:rPr>
            </w:pPr>
            <w:r w:rsidRPr="00EA7FAD">
              <w:rPr>
                <w:rFonts w:cs="Arial"/>
                <w:color w:val="000000"/>
                <w:sz w:val="20"/>
              </w:rPr>
              <w:t>Laugen</w:t>
            </w:r>
          </w:p>
        </w:tc>
        <w:tc>
          <w:tcPr>
            <w:tcW w:w="1560" w:type="dxa"/>
            <w:vAlign w:val="center"/>
          </w:tcPr>
          <w:p w14:paraId="4DD6DA39" w14:textId="77777777" w:rsidR="0091261F" w:rsidRPr="00EA7FAD" w:rsidRDefault="0091261F" w:rsidP="00781605">
            <w:pPr>
              <w:jc w:val="center"/>
              <w:rPr>
                <w:rFonts w:cs="Arial"/>
                <w:sz w:val="20"/>
              </w:rPr>
            </w:pPr>
            <w:r w:rsidRPr="00EA7FAD">
              <w:rPr>
                <w:rFonts w:cs="Arial"/>
                <w:sz w:val="20"/>
              </w:rPr>
              <w:t>200115</w:t>
            </w:r>
            <w:r w:rsidR="00F018F3">
              <w:rPr>
                <w:rFonts w:cs="Arial"/>
                <w:sz w:val="20"/>
              </w:rPr>
              <w:t>*</w:t>
            </w:r>
          </w:p>
        </w:tc>
        <w:tc>
          <w:tcPr>
            <w:tcW w:w="2269" w:type="dxa"/>
          </w:tcPr>
          <w:p w14:paraId="467E9EDD" w14:textId="77777777" w:rsidR="0091261F" w:rsidRDefault="0091261F" w:rsidP="00E32822">
            <w:pPr>
              <w:tabs>
                <w:tab w:val="right" w:pos="8505"/>
              </w:tabs>
              <w:rPr>
                <w:sz w:val="28"/>
              </w:rPr>
            </w:pPr>
          </w:p>
        </w:tc>
      </w:tr>
      <w:tr w:rsidR="0091261F" w14:paraId="5E0D438D" w14:textId="77777777" w:rsidTr="0091261F">
        <w:trPr>
          <w:trHeight w:val="680"/>
        </w:trPr>
        <w:tc>
          <w:tcPr>
            <w:tcW w:w="5670" w:type="dxa"/>
            <w:vAlign w:val="center"/>
          </w:tcPr>
          <w:p w14:paraId="035A06AA" w14:textId="77777777" w:rsidR="0091261F" w:rsidRPr="00EA7FAD" w:rsidRDefault="0091261F" w:rsidP="00781605">
            <w:pPr>
              <w:rPr>
                <w:rFonts w:cs="Arial"/>
                <w:color w:val="000000"/>
                <w:sz w:val="20"/>
              </w:rPr>
            </w:pPr>
            <w:r w:rsidRPr="00EA7FAD">
              <w:rPr>
                <w:rFonts w:cs="Arial"/>
                <w:color w:val="000000"/>
                <w:sz w:val="20"/>
              </w:rPr>
              <w:t>Pestizide</w:t>
            </w:r>
          </w:p>
        </w:tc>
        <w:tc>
          <w:tcPr>
            <w:tcW w:w="1560" w:type="dxa"/>
            <w:vAlign w:val="center"/>
          </w:tcPr>
          <w:p w14:paraId="2FBE52D8" w14:textId="77777777" w:rsidR="0091261F" w:rsidRPr="00EA7FAD" w:rsidRDefault="0091261F" w:rsidP="00781605">
            <w:pPr>
              <w:jc w:val="center"/>
              <w:rPr>
                <w:rFonts w:cs="Arial"/>
                <w:sz w:val="20"/>
              </w:rPr>
            </w:pPr>
            <w:r w:rsidRPr="00EA7FAD">
              <w:rPr>
                <w:rFonts w:cs="Arial"/>
                <w:sz w:val="20"/>
              </w:rPr>
              <w:t>200119</w:t>
            </w:r>
            <w:r w:rsidR="00F018F3">
              <w:rPr>
                <w:rFonts w:cs="Arial"/>
                <w:sz w:val="20"/>
              </w:rPr>
              <w:t>*</w:t>
            </w:r>
          </w:p>
        </w:tc>
        <w:tc>
          <w:tcPr>
            <w:tcW w:w="2269" w:type="dxa"/>
          </w:tcPr>
          <w:p w14:paraId="337D03F3" w14:textId="77777777" w:rsidR="0091261F" w:rsidRDefault="0091261F" w:rsidP="00E32822">
            <w:pPr>
              <w:tabs>
                <w:tab w:val="right" w:pos="8505"/>
              </w:tabs>
              <w:rPr>
                <w:sz w:val="28"/>
              </w:rPr>
            </w:pPr>
          </w:p>
        </w:tc>
      </w:tr>
      <w:tr w:rsidR="00C4461B" w14:paraId="2FE8F9B2" w14:textId="77777777" w:rsidTr="0091261F">
        <w:trPr>
          <w:trHeight w:val="680"/>
        </w:trPr>
        <w:tc>
          <w:tcPr>
            <w:tcW w:w="5670" w:type="dxa"/>
            <w:vAlign w:val="center"/>
          </w:tcPr>
          <w:p w14:paraId="3DE5583E" w14:textId="77777777" w:rsidR="00C4461B" w:rsidRPr="00EA7FAD" w:rsidRDefault="00C4461B" w:rsidP="0078160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Quecksilberhaltige Abfälle</w:t>
            </w:r>
          </w:p>
        </w:tc>
        <w:tc>
          <w:tcPr>
            <w:tcW w:w="1560" w:type="dxa"/>
            <w:vAlign w:val="center"/>
          </w:tcPr>
          <w:p w14:paraId="227726C8" w14:textId="77777777" w:rsidR="00C4461B" w:rsidRPr="00EA7FAD" w:rsidRDefault="00C4461B" w:rsidP="007816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200121*</w:t>
            </w:r>
          </w:p>
        </w:tc>
        <w:tc>
          <w:tcPr>
            <w:tcW w:w="2269" w:type="dxa"/>
          </w:tcPr>
          <w:p w14:paraId="50177B7B" w14:textId="77777777" w:rsidR="00C4461B" w:rsidRDefault="00C4461B" w:rsidP="00E32822">
            <w:pPr>
              <w:tabs>
                <w:tab w:val="right" w:pos="8505"/>
              </w:tabs>
              <w:rPr>
                <w:sz w:val="28"/>
              </w:rPr>
            </w:pPr>
          </w:p>
        </w:tc>
      </w:tr>
      <w:tr w:rsidR="0091261F" w14:paraId="7D15B2CB" w14:textId="77777777" w:rsidTr="0091261F">
        <w:trPr>
          <w:trHeight w:val="680"/>
        </w:trPr>
        <w:tc>
          <w:tcPr>
            <w:tcW w:w="5670" w:type="dxa"/>
            <w:vAlign w:val="center"/>
          </w:tcPr>
          <w:p w14:paraId="17BFFD9B" w14:textId="77777777" w:rsidR="0091261F" w:rsidRPr="00EA7FAD" w:rsidRDefault="0091261F" w:rsidP="00781605">
            <w:pPr>
              <w:rPr>
                <w:rFonts w:cs="Arial"/>
                <w:color w:val="000000"/>
                <w:sz w:val="20"/>
              </w:rPr>
            </w:pPr>
            <w:r w:rsidRPr="00EA7FAD">
              <w:rPr>
                <w:rFonts w:cs="Arial"/>
                <w:color w:val="000000"/>
                <w:sz w:val="20"/>
              </w:rPr>
              <w:t>Öle und Fette mit Ausnahme derjenigen, die unter 200123 fallen</w:t>
            </w:r>
          </w:p>
        </w:tc>
        <w:tc>
          <w:tcPr>
            <w:tcW w:w="1560" w:type="dxa"/>
            <w:vAlign w:val="center"/>
          </w:tcPr>
          <w:p w14:paraId="3B70D1EA" w14:textId="77777777" w:rsidR="0091261F" w:rsidRPr="00EA7FAD" w:rsidRDefault="0091261F" w:rsidP="00781605">
            <w:pPr>
              <w:jc w:val="center"/>
              <w:rPr>
                <w:rFonts w:cs="Arial"/>
                <w:sz w:val="20"/>
              </w:rPr>
            </w:pPr>
            <w:r w:rsidRPr="00EA7FAD">
              <w:rPr>
                <w:rFonts w:cs="Arial"/>
                <w:sz w:val="20"/>
              </w:rPr>
              <w:t>200126</w:t>
            </w:r>
            <w:r w:rsidR="00F018F3">
              <w:rPr>
                <w:rFonts w:cs="Arial"/>
                <w:sz w:val="20"/>
              </w:rPr>
              <w:t>*</w:t>
            </w:r>
          </w:p>
        </w:tc>
        <w:tc>
          <w:tcPr>
            <w:tcW w:w="2269" w:type="dxa"/>
          </w:tcPr>
          <w:p w14:paraId="7231D718" w14:textId="77777777" w:rsidR="0091261F" w:rsidRDefault="0091261F" w:rsidP="00E32822">
            <w:pPr>
              <w:tabs>
                <w:tab w:val="right" w:pos="8505"/>
              </w:tabs>
              <w:rPr>
                <w:sz w:val="28"/>
              </w:rPr>
            </w:pPr>
          </w:p>
        </w:tc>
      </w:tr>
      <w:tr w:rsidR="0091261F" w14:paraId="18C9F1E1" w14:textId="77777777" w:rsidTr="0091261F">
        <w:trPr>
          <w:trHeight w:val="598"/>
        </w:trPr>
        <w:tc>
          <w:tcPr>
            <w:tcW w:w="5670" w:type="dxa"/>
            <w:vAlign w:val="center"/>
          </w:tcPr>
          <w:p w14:paraId="44791859" w14:textId="77777777" w:rsidR="0091261F" w:rsidRPr="00EA7FAD" w:rsidRDefault="0091261F" w:rsidP="00781605">
            <w:pPr>
              <w:rPr>
                <w:rFonts w:cs="Arial"/>
                <w:color w:val="000000"/>
                <w:sz w:val="20"/>
              </w:rPr>
            </w:pPr>
            <w:r w:rsidRPr="00EA7FAD">
              <w:rPr>
                <w:rFonts w:cs="Arial"/>
                <w:color w:val="000000"/>
                <w:sz w:val="20"/>
              </w:rPr>
              <w:t>Farben, Druckfarben, Klebstoffe und Kunstharze, die gefährliche Stoffe enthalten</w:t>
            </w:r>
          </w:p>
        </w:tc>
        <w:tc>
          <w:tcPr>
            <w:tcW w:w="1560" w:type="dxa"/>
            <w:vAlign w:val="center"/>
          </w:tcPr>
          <w:p w14:paraId="74A7D8E2" w14:textId="77777777" w:rsidR="0091261F" w:rsidRPr="00EA7FAD" w:rsidRDefault="0091261F" w:rsidP="00781605">
            <w:pPr>
              <w:jc w:val="center"/>
              <w:rPr>
                <w:rFonts w:cs="Arial"/>
                <w:sz w:val="20"/>
              </w:rPr>
            </w:pPr>
            <w:r w:rsidRPr="00EA7FAD">
              <w:rPr>
                <w:rFonts w:cs="Arial"/>
                <w:sz w:val="20"/>
              </w:rPr>
              <w:t>200127</w:t>
            </w:r>
            <w:r w:rsidR="00F018F3">
              <w:rPr>
                <w:rFonts w:cs="Arial"/>
                <w:sz w:val="20"/>
              </w:rPr>
              <w:t>*</w:t>
            </w:r>
          </w:p>
        </w:tc>
        <w:tc>
          <w:tcPr>
            <w:tcW w:w="2269" w:type="dxa"/>
          </w:tcPr>
          <w:p w14:paraId="66384C09" w14:textId="77777777" w:rsidR="0091261F" w:rsidRDefault="0091261F" w:rsidP="00E32822">
            <w:pPr>
              <w:tabs>
                <w:tab w:val="right" w:pos="8505"/>
              </w:tabs>
              <w:rPr>
                <w:sz w:val="28"/>
              </w:rPr>
            </w:pPr>
          </w:p>
        </w:tc>
      </w:tr>
    </w:tbl>
    <w:p w14:paraId="1650FAD7" w14:textId="77777777" w:rsidR="003A0D71" w:rsidRDefault="003A0D71" w:rsidP="00E32822">
      <w:pPr>
        <w:rPr>
          <w:sz w:val="22"/>
        </w:rPr>
      </w:pPr>
    </w:p>
    <w:p w14:paraId="3BB3C320" w14:textId="77777777" w:rsidR="003A0D71" w:rsidRPr="0091261F" w:rsidRDefault="003A0D71" w:rsidP="00E32822">
      <w:pPr>
        <w:rPr>
          <w:sz w:val="22"/>
        </w:rPr>
      </w:pPr>
      <w:r w:rsidRPr="0091261F">
        <w:rPr>
          <w:sz w:val="22"/>
        </w:rPr>
        <w:t>Besondere Bemerkungen des Bieters</w:t>
      </w:r>
    </w:p>
    <w:p w14:paraId="7A51853A" w14:textId="77777777" w:rsidR="003A0D71" w:rsidRDefault="003A0D71" w:rsidP="00E32822">
      <w:pPr>
        <w:rPr>
          <w:sz w:val="22"/>
        </w:rPr>
      </w:pPr>
    </w:p>
    <w:p w14:paraId="247103C6" w14:textId="77777777" w:rsidR="003A0D71" w:rsidRDefault="003A0D71">
      <w:pPr>
        <w:rPr>
          <w:sz w:val="22"/>
        </w:rPr>
      </w:pPr>
    </w:p>
    <w:p w14:paraId="1EAA8698" w14:textId="77777777" w:rsidR="005E73FF" w:rsidRDefault="005E73FF">
      <w:pPr>
        <w:rPr>
          <w:sz w:val="22"/>
        </w:rPr>
      </w:pPr>
    </w:p>
    <w:p w14:paraId="0EFA2986" w14:textId="77777777" w:rsidR="005E73FF" w:rsidRDefault="005E73FF">
      <w:pPr>
        <w:rPr>
          <w:sz w:val="22"/>
        </w:rPr>
      </w:pPr>
    </w:p>
    <w:p w14:paraId="2E17A4EA" w14:textId="77777777" w:rsidR="005E73FF" w:rsidRDefault="005E73FF">
      <w:pPr>
        <w:rPr>
          <w:sz w:val="22"/>
        </w:rPr>
      </w:pPr>
    </w:p>
    <w:p w14:paraId="5C1E776D" w14:textId="77777777" w:rsidR="005E73FF" w:rsidRDefault="005E73FF">
      <w:pPr>
        <w:rPr>
          <w:sz w:val="22"/>
        </w:rPr>
      </w:pPr>
    </w:p>
    <w:p w14:paraId="17D8894F" w14:textId="77777777" w:rsidR="003A0D71" w:rsidRDefault="003A0D71">
      <w:pPr>
        <w:tabs>
          <w:tab w:val="left" w:pos="4536"/>
        </w:tabs>
        <w:rPr>
          <w:sz w:val="22"/>
        </w:rPr>
      </w:pPr>
      <w:r>
        <w:rPr>
          <w:sz w:val="22"/>
        </w:rPr>
        <w:tab/>
        <w:t>......................................, den ...............................</w:t>
      </w:r>
    </w:p>
    <w:p w14:paraId="69186713" w14:textId="77777777" w:rsidR="003A0D71" w:rsidRDefault="003A0D71">
      <w:pPr>
        <w:tabs>
          <w:tab w:val="left" w:pos="4536"/>
        </w:tabs>
        <w:rPr>
          <w:sz w:val="22"/>
        </w:rPr>
      </w:pPr>
    </w:p>
    <w:p w14:paraId="683739C3" w14:textId="77777777" w:rsidR="003A0D71" w:rsidRDefault="003A0D71">
      <w:pPr>
        <w:tabs>
          <w:tab w:val="left" w:pos="4536"/>
        </w:tabs>
        <w:rPr>
          <w:sz w:val="22"/>
        </w:rPr>
      </w:pPr>
    </w:p>
    <w:p w14:paraId="29AFE354" w14:textId="77777777" w:rsidR="003A0D71" w:rsidRDefault="003A0D71">
      <w:pPr>
        <w:tabs>
          <w:tab w:val="left" w:pos="4536"/>
        </w:tabs>
        <w:rPr>
          <w:sz w:val="22"/>
        </w:rPr>
      </w:pPr>
    </w:p>
    <w:p w14:paraId="5BB0E029" w14:textId="77777777" w:rsidR="003A0D71" w:rsidRDefault="003A0D71">
      <w:pPr>
        <w:tabs>
          <w:tab w:val="left" w:pos="4536"/>
        </w:tabs>
        <w:rPr>
          <w:sz w:val="22"/>
        </w:rPr>
      </w:pPr>
      <w:r>
        <w:rPr>
          <w:sz w:val="22"/>
        </w:rPr>
        <w:tab/>
        <w:t>..............................................................................</w:t>
      </w:r>
    </w:p>
    <w:p w14:paraId="2B946C26" w14:textId="77777777" w:rsidR="003A0D71" w:rsidRDefault="003A0D71">
      <w:pPr>
        <w:tabs>
          <w:tab w:val="left" w:pos="4536"/>
        </w:tabs>
        <w:rPr>
          <w:sz w:val="22"/>
        </w:rPr>
      </w:pPr>
      <w:r>
        <w:rPr>
          <w:sz w:val="22"/>
        </w:rPr>
        <w:tab/>
        <w:t>(rechtsverbindliche Unterschrift und Stempel)</w:t>
      </w:r>
    </w:p>
    <w:sectPr w:rsidR="003A0D71" w:rsidSect="00E32822">
      <w:headerReference w:type="default" r:id="rId8"/>
      <w:pgSz w:w="11906" w:h="16838"/>
      <w:pgMar w:top="1191" w:right="1134" w:bottom="1134" w:left="1134" w:header="720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73599" w14:textId="77777777" w:rsidR="00814FB8" w:rsidRDefault="00814FB8">
      <w:r>
        <w:separator/>
      </w:r>
    </w:p>
  </w:endnote>
  <w:endnote w:type="continuationSeparator" w:id="0">
    <w:p w14:paraId="525E7E2C" w14:textId="77777777" w:rsidR="00814FB8" w:rsidRDefault="00814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6B486" w14:textId="77777777" w:rsidR="00814FB8" w:rsidRDefault="00814FB8">
      <w:r>
        <w:separator/>
      </w:r>
    </w:p>
  </w:footnote>
  <w:footnote w:type="continuationSeparator" w:id="0">
    <w:p w14:paraId="6BD3CF5C" w14:textId="77777777" w:rsidR="00814FB8" w:rsidRDefault="00814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D60C" w14:textId="28EE3A35" w:rsidR="00E10B98" w:rsidRDefault="00BF0CB9">
    <w:pPr>
      <w:pStyle w:val="Kopfzeile"/>
      <w:rPr>
        <w:sz w:val="18"/>
      </w:rPr>
    </w:pPr>
    <w:r>
      <w:rPr>
        <w:sz w:val="18"/>
      </w:rPr>
      <w:t>Preisblatt</w:t>
    </w:r>
    <w:r w:rsidR="005E73FF">
      <w:rPr>
        <w:sz w:val="18"/>
      </w:rPr>
      <w:t xml:space="preserve"> gefährliche Abfälle 202</w:t>
    </w:r>
    <w:r w:rsidR="00D1553A">
      <w:rPr>
        <w:sz w:val="18"/>
      </w:rPr>
      <w:t>6</w:t>
    </w:r>
    <w:r w:rsidR="005E73FF">
      <w:rPr>
        <w:sz w:val="18"/>
      </w:rPr>
      <w:t xml:space="preserve"> Stadt Oberhausen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93087E"/>
    <w:multiLevelType w:val="singleLevel"/>
    <w:tmpl w:val="0ABAEE18"/>
    <w:lvl w:ilvl="0">
      <w:numFmt w:val="bullet"/>
      <w:lvlText w:val=""/>
      <w:lvlJc w:val="left"/>
      <w:pPr>
        <w:tabs>
          <w:tab w:val="num" w:pos="705"/>
        </w:tabs>
        <w:ind w:left="705" w:hanging="705"/>
      </w:pPr>
      <w:rPr>
        <w:rFonts w:ascii="Wingdings" w:hAnsi="Wingdings" w:hint="default"/>
        <w:sz w:val="32"/>
      </w:rPr>
    </w:lvl>
  </w:abstractNum>
  <w:abstractNum w:abstractNumId="1" w15:restartNumberingAfterBreak="0">
    <w:nsid w:val="7C760D56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num w:numId="1" w16cid:durableId="1722090693">
    <w:abstractNumId w:val="0"/>
  </w:num>
  <w:num w:numId="2" w16cid:durableId="100692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2E3"/>
    <w:rsid w:val="0012555C"/>
    <w:rsid w:val="001378A7"/>
    <w:rsid w:val="00152A86"/>
    <w:rsid w:val="001D3865"/>
    <w:rsid w:val="00274B3C"/>
    <w:rsid w:val="00321FB1"/>
    <w:rsid w:val="00322D5E"/>
    <w:rsid w:val="003A0D71"/>
    <w:rsid w:val="00420539"/>
    <w:rsid w:val="004B7154"/>
    <w:rsid w:val="004F62B1"/>
    <w:rsid w:val="00583C30"/>
    <w:rsid w:val="005E73FF"/>
    <w:rsid w:val="0060530D"/>
    <w:rsid w:val="00607A28"/>
    <w:rsid w:val="00653A03"/>
    <w:rsid w:val="006806B2"/>
    <w:rsid w:val="00683E52"/>
    <w:rsid w:val="006A033C"/>
    <w:rsid w:val="006F2D8B"/>
    <w:rsid w:val="00703D61"/>
    <w:rsid w:val="00727FD7"/>
    <w:rsid w:val="007772E3"/>
    <w:rsid w:val="00781605"/>
    <w:rsid w:val="00814FB8"/>
    <w:rsid w:val="00860EE8"/>
    <w:rsid w:val="0091261F"/>
    <w:rsid w:val="009B7297"/>
    <w:rsid w:val="00A4567F"/>
    <w:rsid w:val="00B50BB8"/>
    <w:rsid w:val="00BF0CB9"/>
    <w:rsid w:val="00C4461B"/>
    <w:rsid w:val="00CC35F9"/>
    <w:rsid w:val="00D1553A"/>
    <w:rsid w:val="00D1680B"/>
    <w:rsid w:val="00D34787"/>
    <w:rsid w:val="00DB4C3A"/>
    <w:rsid w:val="00E10B98"/>
    <w:rsid w:val="00E32822"/>
    <w:rsid w:val="00EC19AE"/>
    <w:rsid w:val="00F018F3"/>
    <w:rsid w:val="00F37331"/>
    <w:rsid w:val="00F8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71C40E"/>
  <w15:chartTrackingRefBased/>
  <w15:docId w15:val="{59F106CC-0C9A-4ACB-86F8-2897CADE3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8505"/>
      </w:tabs>
      <w:outlineLvl w:val="0"/>
    </w:pPr>
    <w:rPr>
      <w:b/>
      <w:sz w:val="22"/>
      <w:u w:val="single"/>
    </w:rPr>
  </w:style>
  <w:style w:type="paragraph" w:styleId="berschrift3">
    <w:name w:val="heading 3"/>
    <w:basedOn w:val="Standard"/>
    <w:next w:val="Standard"/>
    <w:qFormat/>
    <w:pPr>
      <w:keepNext/>
      <w:tabs>
        <w:tab w:val="right" w:pos="8505"/>
      </w:tabs>
      <w:jc w:val="center"/>
      <w:outlineLvl w:val="2"/>
    </w:pPr>
    <w:rPr>
      <w:sz w:val="28"/>
    </w:rPr>
  </w:style>
  <w:style w:type="paragraph" w:styleId="berschrift5">
    <w:name w:val="heading 5"/>
    <w:basedOn w:val="Standard"/>
    <w:next w:val="Standard"/>
    <w:qFormat/>
    <w:rsid w:val="007772E3"/>
    <w:pPr>
      <w:keepNext/>
      <w:tabs>
        <w:tab w:val="left" w:pos="426"/>
      </w:tabs>
      <w:ind w:left="851" w:hanging="851"/>
      <w:jc w:val="center"/>
      <w:outlineLvl w:val="4"/>
    </w:pPr>
    <w:rPr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spacing w:line="480" w:lineRule="auto"/>
      <w:jc w:val="both"/>
    </w:pPr>
    <w:rPr>
      <w:sz w:val="40"/>
    </w:rPr>
  </w:style>
  <w:style w:type="paragraph" w:styleId="Titel">
    <w:name w:val="Title"/>
    <w:basedOn w:val="Standard"/>
    <w:qFormat/>
    <w:pPr>
      <w:jc w:val="center"/>
    </w:pPr>
    <w:rPr>
      <w:b/>
      <w:sz w:val="22"/>
    </w:rPr>
  </w:style>
  <w:style w:type="paragraph" w:styleId="Textkrper2">
    <w:name w:val="Body Text 2"/>
    <w:basedOn w:val="Standard"/>
    <w:pPr>
      <w:jc w:val="center"/>
    </w:pPr>
    <w:rPr>
      <w:sz w:val="22"/>
    </w:rPr>
  </w:style>
  <w:style w:type="paragraph" w:styleId="Textkrper-Zeileneinzug">
    <w:name w:val="Body Text Indent"/>
    <w:basedOn w:val="Standard"/>
    <w:pPr>
      <w:ind w:left="355"/>
    </w:pPr>
    <w:rPr>
      <w:sz w:val="22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AB34F-B458-4AAD-8990-ECB8EA82B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Offenes Verfahren</vt:lpstr>
    </vt:vector>
  </TitlesOfParts>
  <Company>OGM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Offenes Verfahren</dc:title>
  <dc:subject/>
  <dc:creator>frenk</dc:creator>
  <cp:keywords/>
  <cp:lastModifiedBy>Karlisch, Detlef</cp:lastModifiedBy>
  <cp:revision>9</cp:revision>
  <cp:lastPrinted>2022-07-18T08:04:00Z</cp:lastPrinted>
  <dcterms:created xsi:type="dcterms:W3CDTF">2022-07-12T06:54:00Z</dcterms:created>
  <dcterms:modified xsi:type="dcterms:W3CDTF">2026-07-16T08:01:00Z</dcterms:modified>
</cp:coreProperties>
</file>