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13" w:type="pct"/>
        <w:jc w:val="center"/>
        <w:tblLayout w:type="fixed"/>
        <w:tblCellMar>
          <w:top w:w="85" w:type="dxa"/>
          <w:left w:w="85" w:type="dxa"/>
          <w:bottom w:w="85" w:type="dxa"/>
          <w:right w:w="85" w:type="dxa"/>
        </w:tblCellMar>
        <w:tblLook w:val="0000" w:firstRow="0" w:lastRow="0" w:firstColumn="0" w:lastColumn="0" w:noHBand="0" w:noVBand="0"/>
      </w:tblPr>
      <w:tblGrid>
        <w:gridCol w:w="5887"/>
        <w:gridCol w:w="3159"/>
      </w:tblGrid>
      <w:tr w:rsidR="00C87A56" w:rsidRPr="00EF489A" w14:paraId="07B6BA07" w14:textId="77777777" w:rsidTr="00CA0DD0">
        <w:trPr>
          <w:jc w:val="center"/>
        </w:trPr>
        <w:tc>
          <w:tcPr>
            <w:tcW w:w="5911" w:type="dxa"/>
          </w:tcPr>
          <w:p w14:paraId="5BE1A631" w14:textId="77777777" w:rsidR="00DA5F5B" w:rsidRPr="00925712" w:rsidRDefault="00DA5F5B" w:rsidP="00CA0DD0">
            <w:pPr>
              <w:spacing w:after="0" w:line="240" w:lineRule="auto"/>
              <w:rPr>
                <w:rFonts w:ascii="Arial" w:hAnsi="Arial" w:cs="Arial"/>
                <w:snapToGrid w:val="0"/>
                <w:sz w:val="20"/>
                <w:szCs w:val="20"/>
                <w:lang w:val="en-GB"/>
              </w:rPr>
            </w:pPr>
          </w:p>
        </w:tc>
        <w:tc>
          <w:tcPr>
            <w:tcW w:w="3171" w:type="dxa"/>
            <w:tcBorders>
              <w:top w:val="single" w:sz="6" w:space="0" w:color="auto"/>
              <w:left w:val="single" w:sz="6" w:space="0" w:color="auto"/>
              <w:bottom w:val="single" w:sz="6" w:space="0" w:color="auto"/>
              <w:right w:val="single" w:sz="6" w:space="0" w:color="auto"/>
            </w:tcBorders>
          </w:tcPr>
          <w:p w14:paraId="7AB187E1" w14:textId="77777777" w:rsidR="00DA5F5B" w:rsidRPr="00EF489A" w:rsidRDefault="00DA5F5B" w:rsidP="00CA0DD0">
            <w:pPr>
              <w:spacing w:after="0" w:line="240" w:lineRule="auto"/>
              <w:rPr>
                <w:rFonts w:ascii="Arial" w:hAnsi="Arial" w:cs="Arial"/>
                <w:sz w:val="20"/>
                <w:szCs w:val="20"/>
              </w:rPr>
            </w:pPr>
            <w:r w:rsidRPr="00EF489A">
              <w:rPr>
                <w:rFonts w:ascii="Arial" w:hAnsi="Arial" w:cs="Arial"/>
                <w:sz w:val="20"/>
                <w:szCs w:val="20"/>
              </w:rPr>
              <w:t>Vertrags-Nr.:</w:t>
            </w:r>
            <w:r w:rsidRPr="00EF489A">
              <w:rPr>
                <w:rFonts w:ascii="Arial" w:hAnsi="Arial" w:cs="Arial"/>
                <w:sz w:val="20"/>
                <w:szCs w:val="20"/>
              </w:rPr>
              <w:tab/>
              <w:t>……………</w:t>
            </w:r>
            <w:proofErr w:type="gramStart"/>
            <w:r w:rsidRPr="00EF489A">
              <w:rPr>
                <w:rFonts w:ascii="Arial" w:hAnsi="Arial" w:cs="Arial"/>
                <w:sz w:val="20"/>
                <w:szCs w:val="20"/>
              </w:rPr>
              <w:t>…….</w:t>
            </w:r>
            <w:proofErr w:type="gramEnd"/>
            <w:r w:rsidRPr="00EF489A">
              <w:rPr>
                <w:rFonts w:ascii="Arial" w:hAnsi="Arial" w:cs="Arial"/>
                <w:sz w:val="20"/>
                <w:szCs w:val="20"/>
              </w:rPr>
              <w:t>.</w:t>
            </w:r>
          </w:p>
        </w:tc>
      </w:tr>
      <w:tr w:rsidR="00DA5F5B" w:rsidRPr="00EF489A" w14:paraId="35350A2E" w14:textId="77777777" w:rsidTr="00CA0DD0">
        <w:trPr>
          <w:jc w:val="center"/>
        </w:trPr>
        <w:tc>
          <w:tcPr>
            <w:tcW w:w="5911" w:type="dxa"/>
          </w:tcPr>
          <w:p w14:paraId="080B589E" w14:textId="77777777" w:rsidR="00DA5F5B" w:rsidRPr="00EF489A" w:rsidRDefault="00DA5F5B" w:rsidP="00CA0DD0">
            <w:pPr>
              <w:spacing w:after="0" w:line="240" w:lineRule="auto"/>
              <w:rPr>
                <w:rFonts w:ascii="Arial" w:hAnsi="Arial" w:cs="Arial"/>
                <w:snapToGrid w:val="0"/>
                <w:sz w:val="20"/>
                <w:szCs w:val="20"/>
              </w:rPr>
            </w:pPr>
          </w:p>
        </w:tc>
        <w:tc>
          <w:tcPr>
            <w:tcW w:w="3171" w:type="dxa"/>
            <w:tcBorders>
              <w:top w:val="single" w:sz="6" w:space="0" w:color="auto"/>
              <w:left w:val="single" w:sz="6" w:space="0" w:color="auto"/>
              <w:bottom w:val="single" w:sz="6" w:space="0" w:color="auto"/>
              <w:right w:val="single" w:sz="6" w:space="0" w:color="auto"/>
            </w:tcBorders>
          </w:tcPr>
          <w:p w14:paraId="3653501C" w14:textId="77777777" w:rsidR="00DA5F5B" w:rsidRPr="00EF489A" w:rsidRDefault="00DA5F5B" w:rsidP="00CA0DD0">
            <w:pPr>
              <w:spacing w:after="0" w:line="240" w:lineRule="auto"/>
              <w:rPr>
                <w:rFonts w:ascii="Arial" w:hAnsi="Arial" w:cs="Arial"/>
                <w:sz w:val="20"/>
                <w:szCs w:val="20"/>
              </w:rPr>
            </w:pPr>
            <w:r w:rsidRPr="00EF489A">
              <w:rPr>
                <w:rFonts w:ascii="Arial" w:hAnsi="Arial" w:cs="Arial"/>
                <w:sz w:val="20"/>
                <w:szCs w:val="20"/>
              </w:rPr>
              <w:t xml:space="preserve">Aktenzeichen: </w:t>
            </w:r>
            <w:r w:rsidRPr="00EF489A">
              <w:rPr>
                <w:rFonts w:ascii="Arial" w:hAnsi="Arial" w:cs="Arial"/>
                <w:sz w:val="20"/>
                <w:szCs w:val="20"/>
              </w:rPr>
              <w:tab/>
              <w:t>……………</w:t>
            </w:r>
            <w:proofErr w:type="gramStart"/>
            <w:r w:rsidRPr="00EF489A">
              <w:rPr>
                <w:rFonts w:ascii="Arial" w:hAnsi="Arial" w:cs="Arial"/>
                <w:sz w:val="20"/>
                <w:szCs w:val="20"/>
              </w:rPr>
              <w:t>…….</w:t>
            </w:r>
            <w:proofErr w:type="gramEnd"/>
            <w:r w:rsidRPr="00EF489A">
              <w:rPr>
                <w:rFonts w:ascii="Arial" w:hAnsi="Arial" w:cs="Arial"/>
                <w:sz w:val="20"/>
                <w:szCs w:val="20"/>
              </w:rPr>
              <w:t>.</w:t>
            </w:r>
          </w:p>
        </w:tc>
      </w:tr>
    </w:tbl>
    <w:p w14:paraId="4ED44F8A" w14:textId="77777777" w:rsidR="00DA5F5B" w:rsidRPr="00EF489A" w:rsidRDefault="00DA5F5B" w:rsidP="00DA5F5B">
      <w:pPr>
        <w:rPr>
          <w:rFonts w:ascii="Arial" w:hAnsi="Arial" w:cs="Arial"/>
          <w:sz w:val="20"/>
          <w:szCs w:val="20"/>
        </w:rPr>
      </w:pPr>
    </w:p>
    <w:tbl>
      <w:tblPr>
        <w:tblW w:w="4908" w:type="pct"/>
        <w:tblInd w:w="8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544"/>
        <w:gridCol w:w="7491"/>
      </w:tblGrid>
      <w:tr w:rsidR="00384E37" w:rsidRPr="00E90B3F" w14:paraId="17C61ED5" w14:textId="77777777" w:rsidTr="00384E37">
        <w:trPr>
          <w:trHeight w:val="586"/>
        </w:trPr>
        <w:tc>
          <w:tcPr>
            <w:tcW w:w="1544" w:type="dxa"/>
            <w:tcBorders>
              <w:top w:val="single" w:sz="4" w:space="0" w:color="auto"/>
              <w:left w:val="single" w:sz="4" w:space="0" w:color="auto"/>
              <w:bottom w:val="single" w:sz="4" w:space="0" w:color="auto"/>
              <w:right w:val="single" w:sz="4" w:space="0" w:color="auto"/>
            </w:tcBorders>
          </w:tcPr>
          <w:p w14:paraId="08756F48" w14:textId="77777777" w:rsidR="00384E37" w:rsidRPr="00384E37" w:rsidRDefault="00384E37" w:rsidP="00384E37">
            <w:pPr>
              <w:spacing w:before="60" w:after="60" w:line="240" w:lineRule="auto"/>
              <w:rPr>
                <w:rFonts w:ascii="Arial" w:hAnsi="Arial" w:cs="Arial"/>
                <w:sz w:val="20"/>
                <w:szCs w:val="20"/>
              </w:rPr>
            </w:pPr>
            <w:r w:rsidRPr="00384E37">
              <w:rPr>
                <w:rFonts w:ascii="Arial" w:hAnsi="Arial" w:cs="Arial"/>
                <w:sz w:val="20"/>
                <w:szCs w:val="20"/>
              </w:rPr>
              <w:t>Projekt/</w:t>
            </w:r>
            <w:r w:rsidRPr="00384E37">
              <w:rPr>
                <w:rFonts w:ascii="Arial" w:hAnsi="Arial" w:cs="Arial"/>
                <w:sz w:val="20"/>
                <w:szCs w:val="20"/>
              </w:rPr>
              <w:br/>
              <w:t>Maßnahme</w:t>
            </w:r>
          </w:p>
        </w:tc>
        <w:tc>
          <w:tcPr>
            <w:tcW w:w="7491" w:type="dxa"/>
            <w:tcBorders>
              <w:top w:val="single" w:sz="4" w:space="0" w:color="auto"/>
              <w:bottom w:val="single" w:sz="4" w:space="0" w:color="auto"/>
              <w:right w:val="single" w:sz="4" w:space="0" w:color="auto"/>
            </w:tcBorders>
          </w:tcPr>
          <w:p w14:paraId="1C3AC685" w14:textId="77777777" w:rsidR="00384E37" w:rsidRPr="00384E37" w:rsidRDefault="00384E37" w:rsidP="00384E37">
            <w:pPr>
              <w:spacing w:before="60" w:after="60"/>
              <w:rPr>
                <w:rFonts w:ascii="Arial" w:hAnsi="Arial" w:cs="Arial"/>
                <w:sz w:val="20"/>
                <w:szCs w:val="20"/>
              </w:rPr>
            </w:pPr>
            <w:r w:rsidRPr="00384E37">
              <w:rPr>
                <w:rFonts w:ascii="Arial" w:hAnsi="Arial" w:cs="Arial"/>
                <w:sz w:val="20"/>
                <w:szCs w:val="20"/>
              </w:rPr>
              <w:t>Deichsanierung/-</w:t>
            </w:r>
            <w:proofErr w:type="spellStart"/>
            <w:r w:rsidRPr="00384E37">
              <w:rPr>
                <w:rFonts w:ascii="Arial" w:hAnsi="Arial" w:cs="Arial"/>
                <w:sz w:val="20"/>
                <w:szCs w:val="20"/>
              </w:rPr>
              <w:t>rückverlegung</w:t>
            </w:r>
            <w:proofErr w:type="spellEnd"/>
            <w:r w:rsidRPr="00384E37">
              <w:rPr>
                <w:rFonts w:ascii="Arial" w:hAnsi="Arial" w:cs="Arial"/>
                <w:sz w:val="20"/>
                <w:szCs w:val="20"/>
              </w:rPr>
              <w:t xml:space="preserve"> im Rheinbogen Duisburg Mündelheim</w:t>
            </w:r>
          </w:p>
          <w:p w14:paraId="15DE99FC" w14:textId="77777777" w:rsidR="00384E37" w:rsidRPr="00384E37" w:rsidRDefault="00384E37" w:rsidP="00384E37">
            <w:pPr>
              <w:spacing w:before="60" w:after="60" w:line="240" w:lineRule="auto"/>
              <w:rPr>
                <w:rFonts w:ascii="Arial" w:hAnsi="Arial" w:cs="Arial"/>
                <w:sz w:val="20"/>
                <w:szCs w:val="20"/>
              </w:rPr>
            </w:pPr>
            <w:r w:rsidRPr="00384E37">
              <w:rPr>
                <w:rFonts w:ascii="Arial" w:hAnsi="Arial" w:cs="Arial"/>
                <w:sz w:val="20"/>
                <w:szCs w:val="20"/>
              </w:rPr>
              <w:t>Leistungen zur Ökologie</w:t>
            </w:r>
          </w:p>
        </w:tc>
      </w:tr>
      <w:tr w:rsidR="00384E37" w:rsidRPr="00E90B3F" w14:paraId="4B4DB34A" w14:textId="77777777" w:rsidTr="00384E37">
        <w:trPr>
          <w:trHeight w:val="586"/>
        </w:trPr>
        <w:tc>
          <w:tcPr>
            <w:tcW w:w="1544" w:type="dxa"/>
            <w:tcBorders>
              <w:top w:val="single" w:sz="4" w:space="0" w:color="auto"/>
              <w:left w:val="single" w:sz="4" w:space="0" w:color="auto"/>
              <w:bottom w:val="single" w:sz="4" w:space="0" w:color="auto"/>
              <w:right w:val="single" w:sz="4" w:space="0" w:color="auto"/>
            </w:tcBorders>
          </w:tcPr>
          <w:p w14:paraId="26999365" w14:textId="77777777" w:rsidR="00384E37" w:rsidRPr="00384E37" w:rsidRDefault="00384E37" w:rsidP="00384E37">
            <w:pPr>
              <w:spacing w:before="60" w:after="60" w:line="240" w:lineRule="auto"/>
              <w:rPr>
                <w:rFonts w:ascii="Arial" w:hAnsi="Arial" w:cs="Arial"/>
                <w:sz w:val="20"/>
                <w:szCs w:val="20"/>
              </w:rPr>
            </w:pPr>
            <w:r w:rsidRPr="00384E37">
              <w:rPr>
                <w:rFonts w:ascii="Arial" w:hAnsi="Arial" w:cs="Arial"/>
                <w:sz w:val="20"/>
                <w:szCs w:val="20"/>
              </w:rPr>
              <w:t>Leistung</w:t>
            </w:r>
          </w:p>
        </w:tc>
        <w:tc>
          <w:tcPr>
            <w:tcW w:w="7491" w:type="dxa"/>
            <w:tcBorders>
              <w:top w:val="single" w:sz="4" w:space="0" w:color="auto"/>
              <w:bottom w:val="single" w:sz="4" w:space="0" w:color="auto"/>
              <w:right w:val="single" w:sz="4" w:space="0" w:color="auto"/>
            </w:tcBorders>
          </w:tcPr>
          <w:p w14:paraId="7334CA9C" w14:textId="1395A2C6" w:rsidR="00384E37" w:rsidRPr="00384E37" w:rsidRDefault="00384E37" w:rsidP="00384E37">
            <w:pPr>
              <w:spacing w:before="60" w:after="60" w:line="240" w:lineRule="auto"/>
              <w:rPr>
                <w:rFonts w:ascii="Arial" w:hAnsi="Arial" w:cs="Arial"/>
                <w:sz w:val="20"/>
                <w:szCs w:val="20"/>
              </w:rPr>
            </w:pPr>
            <w:r w:rsidRPr="00384E37">
              <w:rPr>
                <w:rFonts w:ascii="Arial" w:hAnsi="Arial" w:cs="Arial"/>
                <w:sz w:val="20"/>
                <w:szCs w:val="20"/>
              </w:rPr>
              <w:t xml:space="preserve">Los </w:t>
            </w:r>
            <w:r w:rsidR="00AC5624">
              <w:rPr>
                <w:rFonts w:ascii="Arial" w:hAnsi="Arial" w:cs="Arial"/>
                <w:sz w:val="20"/>
                <w:szCs w:val="20"/>
              </w:rPr>
              <w:t>2</w:t>
            </w:r>
            <w:r w:rsidRPr="00384E37">
              <w:rPr>
                <w:rFonts w:ascii="Arial" w:hAnsi="Arial" w:cs="Arial"/>
                <w:sz w:val="20"/>
                <w:szCs w:val="20"/>
              </w:rPr>
              <w:t xml:space="preserve">: </w:t>
            </w:r>
            <w:r w:rsidR="00AC5624">
              <w:rPr>
                <w:rFonts w:ascii="Arial" w:hAnsi="Arial" w:cs="Arial"/>
                <w:sz w:val="20"/>
                <w:szCs w:val="20"/>
              </w:rPr>
              <w:t>Aufständerung der B288</w:t>
            </w:r>
          </w:p>
        </w:tc>
      </w:tr>
    </w:tbl>
    <w:p w14:paraId="3CB7B0FE" w14:textId="77777777" w:rsidR="00DA5F5B" w:rsidRPr="00EF489A" w:rsidRDefault="00DA5F5B" w:rsidP="00DA5F5B">
      <w:pPr>
        <w:rPr>
          <w:rFonts w:ascii="Arial" w:hAnsi="Arial" w:cs="Arial"/>
          <w:sz w:val="20"/>
          <w:szCs w:val="20"/>
        </w:rPr>
      </w:pPr>
    </w:p>
    <w:p w14:paraId="6E0DE19A" w14:textId="77777777" w:rsidR="00DA5F5B" w:rsidRPr="00EF489A" w:rsidRDefault="00DA5F5B" w:rsidP="00DA5F5B">
      <w:pPr>
        <w:rPr>
          <w:rFonts w:ascii="Arial" w:hAnsi="Arial" w:cs="Arial"/>
          <w:snapToGrid w:val="0"/>
          <w:sz w:val="20"/>
          <w:szCs w:val="20"/>
        </w:rPr>
      </w:pPr>
      <w:r w:rsidRPr="00EF489A">
        <w:rPr>
          <w:rFonts w:ascii="Arial" w:hAnsi="Arial" w:cs="Arial"/>
          <w:snapToGrid w:val="0"/>
          <w:sz w:val="20"/>
          <w:szCs w:val="20"/>
        </w:rPr>
        <w:t>Zwischen</w:t>
      </w:r>
    </w:p>
    <w:tbl>
      <w:tblPr>
        <w:tblW w:w="4927" w:type="pct"/>
        <w:jc w:val="center"/>
        <w:tblLayout w:type="fixed"/>
        <w:tblCellMar>
          <w:top w:w="85" w:type="dxa"/>
          <w:left w:w="85" w:type="dxa"/>
          <w:bottom w:w="85" w:type="dxa"/>
          <w:right w:w="85" w:type="dxa"/>
        </w:tblCellMar>
        <w:tblLook w:val="0000" w:firstRow="0" w:lastRow="0" w:firstColumn="0" w:lastColumn="0" w:noHBand="0" w:noVBand="0"/>
      </w:tblPr>
      <w:tblGrid>
        <w:gridCol w:w="9064"/>
      </w:tblGrid>
      <w:tr w:rsidR="00D3322E" w:rsidRPr="00EF489A" w14:paraId="3DCE16E9" w14:textId="77777777" w:rsidTr="00D3322E">
        <w:trPr>
          <w:trHeight w:val="1158"/>
          <w:jc w:val="center"/>
        </w:trPr>
        <w:tc>
          <w:tcPr>
            <w:tcW w:w="9064" w:type="dxa"/>
            <w:tcBorders>
              <w:top w:val="single" w:sz="6" w:space="0" w:color="auto"/>
              <w:left w:val="single" w:sz="6" w:space="0" w:color="auto"/>
              <w:right w:val="single" w:sz="6" w:space="0" w:color="auto"/>
            </w:tcBorders>
            <w:vAlign w:val="center"/>
          </w:tcPr>
          <w:p w14:paraId="51CD1C25" w14:textId="77777777" w:rsidR="00D3322E" w:rsidRPr="00EF489A" w:rsidRDefault="00D3322E" w:rsidP="00393FC1">
            <w:pPr>
              <w:spacing w:after="0" w:line="240" w:lineRule="auto"/>
              <w:rPr>
                <w:rFonts w:ascii="Arial" w:hAnsi="Arial" w:cs="Arial"/>
                <w:sz w:val="20"/>
                <w:szCs w:val="20"/>
              </w:rPr>
            </w:pPr>
            <w:r w:rsidRPr="00EF489A">
              <w:rPr>
                <w:rFonts w:ascii="Arial" w:hAnsi="Arial" w:cs="Arial"/>
                <w:sz w:val="20"/>
                <w:szCs w:val="20"/>
              </w:rPr>
              <w:t>Stadt Duisburg</w:t>
            </w:r>
          </w:p>
          <w:p w14:paraId="44BD927B" w14:textId="77777777" w:rsidR="00D3322E" w:rsidRDefault="00D3322E" w:rsidP="00393FC1">
            <w:pPr>
              <w:spacing w:after="0" w:line="240" w:lineRule="auto"/>
              <w:rPr>
                <w:rFonts w:ascii="Arial" w:hAnsi="Arial" w:cs="Arial"/>
                <w:sz w:val="20"/>
                <w:szCs w:val="20"/>
              </w:rPr>
            </w:pPr>
            <w:r w:rsidRPr="00EF489A">
              <w:rPr>
                <w:rFonts w:ascii="Arial" w:hAnsi="Arial" w:cs="Arial"/>
                <w:sz w:val="20"/>
                <w:szCs w:val="20"/>
              </w:rPr>
              <w:t>Der Oberbürgermeister</w:t>
            </w:r>
            <w:r w:rsidRPr="00EF489A">
              <w:rPr>
                <w:rFonts w:ascii="Arial" w:hAnsi="Arial" w:cs="Arial"/>
                <w:sz w:val="20"/>
                <w:szCs w:val="20"/>
              </w:rPr>
              <w:tab/>
            </w:r>
            <w:r w:rsidRPr="00EF489A">
              <w:rPr>
                <w:rFonts w:ascii="Arial" w:hAnsi="Arial" w:cs="Arial"/>
                <w:sz w:val="20"/>
                <w:szCs w:val="20"/>
              </w:rPr>
              <w:tab/>
            </w:r>
          </w:p>
          <w:p w14:paraId="37A946C2" w14:textId="77777777" w:rsidR="00D3322E" w:rsidRDefault="00D3322E" w:rsidP="00393FC1">
            <w:pPr>
              <w:spacing w:after="0" w:line="240" w:lineRule="auto"/>
              <w:rPr>
                <w:rFonts w:ascii="Arial" w:hAnsi="Arial" w:cs="Arial"/>
                <w:sz w:val="20"/>
                <w:szCs w:val="20"/>
              </w:rPr>
            </w:pPr>
            <w:r w:rsidRPr="00EF489A">
              <w:rPr>
                <w:rFonts w:ascii="Arial" w:hAnsi="Arial" w:cs="Arial"/>
                <w:sz w:val="20"/>
                <w:szCs w:val="20"/>
              </w:rPr>
              <w:t>Burgplatz 19</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p>
          <w:p w14:paraId="58EFAC2E" w14:textId="65071F86" w:rsidR="00D3322E" w:rsidRPr="00EF489A" w:rsidRDefault="00D3322E" w:rsidP="00CA0DD0">
            <w:pPr>
              <w:spacing w:after="0" w:line="240" w:lineRule="auto"/>
              <w:rPr>
                <w:rFonts w:ascii="Arial" w:hAnsi="Arial" w:cs="Arial"/>
                <w:sz w:val="20"/>
                <w:szCs w:val="20"/>
              </w:rPr>
            </w:pPr>
            <w:r w:rsidRPr="00EF489A">
              <w:rPr>
                <w:rFonts w:ascii="Arial" w:hAnsi="Arial" w:cs="Arial"/>
                <w:sz w:val="20"/>
                <w:szCs w:val="20"/>
              </w:rPr>
              <w:t>47051 Duisburg</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p>
        </w:tc>
      </w:tr>
      <w:tr w:rsidR="00D3322E" w:rsidRPr="00EF489A" w14:paraId="0A5046F0" w14:textId="77777777" w:rsidTr="00D3322E">
        <w:trPr>
          <w:trHeight w:val="1220"/>
          <w:jc w:val="center"/>
        </w:trPr>
        <w:tc>
          <w:tcPr>
            <w:tcW w:w="9064" w:type="dxa"/>
            <w:tcBorders>
              <w:left w:val="single" w:sz="6" w:space="0" w:color="auto"/>
              <w:right w:val="single" w:sz="6" w:space="0" w:color="auto"/>
            </w:tcBorders>
          </w:tcPr>
          <w:p w14:paraId="2651ACC2" w14:textId="77777777" w:rsidR="00D3322E" w:rsidRPr="00EF489A" w:rsidRDefault="00D3322E" w:rsidP="00CA0DD0">
            <w:pPr>
              <w:pStyle w:val="Standard9"/>
              <w:spacing w:before="0" w:after="0" w:line="240" w:lineRule="auto"/>
              <w:rPr>
                <w:rFonts w:ascii="Arial" w:hAnsi="Arial" w:cs="Arial"/>
                <w:snapToGrid w:val="0"/>
                <w:sz w:val="20"/>
              </w:rPr>
            </w:pPr>
            <w:r w:rsidRPr="00EF489A">
              <w:rPr>
                <w:rFonts w:ascii="Arial" w:hAnsi="Arial" w:cs="Arial"/>
                <w:snapToGrid w:val="0"/>
                <w:sz w:val="20"/>
              </w:rPr>
              <w:t xml:space="preserve">vertreten durch </w:t>
            </w:r>
          </w:p>
          <w:p w14:paraId="472B2552" w14:textId="77777777" w:rsidR="00D3322E" w:rsidRDefault="00D3322E" w:rsidP="00CA0DD0">
            <w:pPr>
              <w:spacing w:after="0" w:line="240" w:lineRule="auto"/>
              <w:rPr>
                <w:rFonts w:ascii="Arial" w:hAnsi="Arial" w:cs="Arial"/>
                <w:sz w:val="20"/>
                <w:szCs w:val="20"/>
              </w:rPr>
            </w:pP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p>
          <w:p w14:paraId="265D463A" w14:textId="5A108780" w:rsidR="00D3322E" w:rsidRPr="00EF489A" w:rsidRDefault="00D3322E" w:rsidP="00CA0DD0">
            <w:pPr>
              <w:spacing w:after="0" w:line="240" w:lineRule="auto"/>
              <w:rPr>
                <w:rFonts w:ascii="Arial" w:hAnsi="Arial" w:cs="Arial"/>
                <w:sz w:val="20"/>
                <w:szCs w:val="20"/>
              </w:rPr>
            </w:pPr>
            <w:r w:rsidRPr="00EF489A">
              <w:rPr>
                <w:rFonts w:ascii="Arial" w:hAnsi="Arial" w:cs="Arial"/>
                <w:sz w:val="20"/>
                <w:szCs w:val="20"/>
              </w:rPr>
              <w:t xml:space="preserve">Wirtschaftsbetriebe Duisburg – AöR </w:t>
            </w:r>
          </w:p>
          <w:p w14:paraId="48400EB1" w14:textId="7418BF9C" w:rsidR="00D3322E" w:rsidRPr="00EF489A" w:rsidRDefault="00D3322E" w:rsidP="00393FC1">
            <w:pPr>
              <w:spacing w:after="0" w:line="240" w:lineRule="auto"/>
              <w:rPr>
                <w:rFonts w:ascii="Arial" w:hAnsi="Arial" w:cs="Arial"/>
                <w:sz w:val="20"/>
                <w:szCs w:val="20"/>
              </w:rPr>
            </w:pPr>
            <w:r w:rsidRPr="00EF489A">
              <w:rPr>
                <w:rFonts w:ascii="Arial" w:hAnsi="Arial" w:cs="Arial"/>
                <w:sz w:val="20"/>
                <w:szCs w:val="20"/>
              </w:rPr>
              <w:t>Schifferstr. 190</w:t>
            </w:r>
          </w:p>
          <w:p w14:paraId="63522A94" w14:textId="3C127CCB" w:rsidR="00D3322E" w:rsidRPr="00EF489A" w:rsidRDefault="00D3322E" w:rsidP="00393FC1">
            <w:pPr>
              <w:pStyle w:val="Standard9"/>
              <w:spacing w:before="0" w:after="0" w:line="240" w:lineRule="auto"/>
              <w:rPr>
                <w:rFonts w:ascii="Arial" w:hAnsi="Arial" w:cs="Arial"/>
                <w:snapToGrid w:val="0"/>
                <w:sz w:val="20"/>
                <w:lang w:val="it-IT"/>
              </w:rPr>
            </w:pPr>
            <w:r w:rsidRPr="00EF489A">
              <w:rPr>
                <w:rFonts w:ascii="Arial" w:hAnsi="Arial" w:cs="Arial"/>
                <w:sz w:val="20"/>
              </w:rPr>
              <w:t>47059 Duisburg</w:t>
            </w:r>
          </w:p>
        </w:tc>
      </w:tr>
      <w:tr w:rsidR="00DA5F5B" w:rsidRPr="00EF489A" w14:paraId="4BE781E1" w14:textId="77777777" w:rsidTr="00D3322E">
        <w:trPr>
          <w:trHeight w:val="20"/>
          <w:jc w:val="center"/>
        </w:trPr>
        <w:tc>
          <w:tcPr>
            <w:tcW w:w="9064" w:type="dxa"/>
            <w:tcBorders>
              <w:left w:val="single" w:sz="6" w:space="0" w:color="auto"/>
              <w:bottom w:val="single" w:sz="6" w:space="0" w:color="auto"/>
              <w:right w:val="single" w:sz="6" w:space="0" w:color="auto"/>
            </w:tcBorders>
          </w:tcPr>
          <w:p w14:paraId="44BE1990" w14:textId="4A7E7B2C" w:rsidR="00DA5F5B" w:rsidRPr="00EF489A" w:rsidRDefault="00DA5F5B" w:rsidP="00393FC1">
            <w:pPr>
              <w:pStyle w:val="Standard9"/>
              <w:spacing w:before="0" w:after="0" w:line="240" w:lineRule="auto"/>
              <w:jc w:val="center"/>
              <w:rPr>
                <w:rFonts w:ascii="Arial" w:hAnsi="Arial" w:cs="Arial"/>
                <w:snapToGrid w:val="0"/>
                <w:sz w:val="20"/>
              </w:rPr>
            </w:pPr>
            <w:r w:rsidRPr="00EF489A">
              <w:rPr>
                <w:rFonts w:ascii="Arial" w:hAnsi="Arial" w:cs="Arial"/>
                <w:snapToGrid w:val="0"/>
                <w:sz w:val="20"/>
              </w:rPr>
              <w:t xml:space="preserve">- nachstehend Auftraggeber/-in </w:t>
            </w:r>
            <w:r w:rsidR="008A13E0" w:rsidRPr="00EF489A">
              <w:rPr>
                <w:rFonts w:ascii="Arial" w:hAnsi="Arial" w:cs="Arial"/>
                <w:snapToGrid w:val="0"/>
                <w:sz w:val="20"/>
              </w:rPr>
              <w:t xml:space="preserve">(AG) </w:t>
            </w:r>
            <w:r w:rsidRPr="00EF489A">
              <w:rPr>
                <w:rFonts w:ascii="Arial" w:hAnsi="Arial" w:cs="Arial"/>
                <w:snapToGrid w:val="0"/>
                <w:sz w:val="20"/>
              </w:rPr>
              <w:t>genannt -</w:t>
            </w:r>
          </w:p>
        </w:tc>
      </w:tr>
    </w:tbl>
    <w:p w14:paraId="0B6E630B" w14:textId="77777777" w:rsidR="00DA5F5B" w:rsidRPr="00EF489A" w:rsidRDefault="00DA5F5B" w:rsidP="00DA5F5B">
      <w:pPr>
        <w:rPr>
          <w:rFonts w:ascii="Arial" w:hAnsi="Arial" w:cs="Arial"/>
          <w:snapToGrid w:val="0"/>
          <w:sz w:val="20"/>
          <w:szCs w:val="20"/>
        </w:rPr>
      </w:pPr>
    </w:p>
    <w:p w14:paraId="24DA495B" w14:textId="77777777" w:rsidR="00DA5F5B" w:rsidRPr="00EF489A" w:rsidRDefault="00DA5F5B" w:rsidP="00DA5F5B">
      <w:pPr>
        <w:rPr>
          <w:rFonts w:ascii="Arial" w:hAnsi="Arial" w:cs="Arial"/>
          <w:sz w:val="20"/>
          <w:szCs w:val="20"/>
        </w:rPr>
      </w:pPr>
      <w:r w:rsidRPr="00EF489A">
        <w:rPr>
          <w:rFonts w:ascii="Arial" w:hAnsi="Arial" w:cs="Arial"/>
          <w:sz w:val="20"/>
          <w:szCs w:val="20"/>
        </w:rPr>
        <w:t>und</w:t>
      </w:r>
    </w:p>
    <w:tbl>
      <w:tblPr>
        <w:tblW w:w="4907" w:type="pct"/>
        <w:jc w:val="center"/>
        <w:tblLayout w:type="fixed"/>
        <w:tblCellMar>
          <w:top w:w="85" w:type="dxa"/>
          <w:left w:w="85" w:type="dxa"/>
          <w:bottom w:w="85" w:type="dxa"/>
          <w:right w:w="85" w:type="dxa"/>
        </w:tblCellMar>
        <w:tblLook w:val="0000" w:firstRow="0" w:lastRow="0" w:firstColumn="0" w:lastColumn="0" w:noHBand="0" w:noVBand="0"/>
      </w:tblPr>
      <w:tblGrid>
        <w:gridCol w:w="9027"/>
      </w:tblGrid>
      <w:tr w:rsidR="00C87A56" w:rsidRPr="00EF489A" w14:paraId="04A942D8" w14:textId="77777777" w:rsidTr="003A4F2A">
        <w:trPr>
          <w:trHeight w:val="20"/>
          <w:jc w:val="center"/>
        </w:trPr>
        <w:tc>
          <w:tcPr>
            <w:tcW w:w="9209" w:type="dxa"/>
            <w:tcBorders>
              <w:top w:val="single" w:sz="6" w:space="0" w:color="auto"/>
              <w:left w:val="single" w:sz="6" w:space="0" w:color="auto"/>
              <w:right w:val="single" w:sz="6" w:space="0" w:color="auto"/>
            </w:tcBorders>
          </w:tcPr>
          <w:p w14:paraId="6DCCC543" w14:textId="77777777" w:rsidR="00DA5F5B" w:rsidRPr="00EF489A" w:rsidRDefault="00DA5F5B" w:rsidP="00CA0DD0">
            <w:pPr>
              <w:spacing w:after="0" w:line="240" w:lineRule="auto"/>
              <w:rPr>
                <w:rFonts w:ascii="Arial" w:hAnsi="Arial" w:cs="Arial"/>
                <w:sz w:val="20"/>
                <w:szCs w:val="20"/>
              </w:rPr>
            </w:pP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p>
          <w:p w14:paraId="3AE0C481" w14:textId="27060DE5" w:rsidR="00DA5F5B" w:rsidRPr="00EF489A" w:rsidRDefault="00DA5F5B" w:rsidP="003A4F2A">
            <w:pPr>
              <w:spacing w:after="0" w:line="240" w:lineRule="auto"/>
              <w:rPr>
                <w:rFonts w:ascii="Arial" w:hAnsi="Arial" w:cs="Arial"/>
                <w:sz w:val="20"/>
                <w:szCs w:val="20"/>
              </w:rPr>
            </w:pP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sdt>
              <w:sdtPr>
                <w:rPr>
                  <w:rFonts w:ascii="Arial" w:hAnsi="Arial" w:cs="Arial"/>
                  <w:sz w:val="20"/>
                  <w:szCs w:val="20"/>
                </w:rPr>
                <w:id w:val="1602678413"/>
                <w:placeholder>
                  <w:docPart w:val="DefaultPlaceholder_-1854013440"/>
                </w:placeholder>
                <w:showingPlcHdr/>
              </w:sdtPr>
              <w:sdtEndPr/>
              <w:sdtContent>
                <w:r w:rsidR="00A05956" w:rsidRPr="00EF489A">
                  <w:rPr>
                    <w:rFonts w:ascii="Arial" w:hAnsi="Arial" w:cs="Arial"/>
                    <w:sz w:val="20"/>
                    <w:szCs w:val="20"/>
                  </w:rPr>
                  <w:t>Klicken oder tippen Sie hier, um Text einzugeben.</w:t>
                </w:r>
              </w:sdtContent>
            </w:sdt>
            <w:r w:rsidRPr="00EF489A">
              <w:rPr>
                <w:rFonts w:ascii="Arial" w:hAnsi="Arial" w:cs="Arial"/>
                <w:sz w:val="20"/>
                <w:szCs w:val="20"/>
              </w:rPr>
              <w:br/>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sdt>
              <w:sdtPr>
                <w:rPr>
                  <w:rFonts w:ascii="Arial" w:hAnsi="Arial" w:cs="Arial"/>
                  <w:sz w:val="20"/>
                  <w:szCs w:val="20"/>
                </w:rPr>
                <w:id w:val="773290049"/>
                <w:placeholder>
                  <w:docPart w:val="4659D62854F74F2AA4645F6C5D6C8F04"/>
                </w:placeholder>
                <w:showingPlcHdr/>
              </w:sdtPr>
              <w:sdtEndPr/>
              <w:sdtContent>
                <w:r w:rsidR="00A05956" w:rsidRPr="00EF489A">
                  <w:rPr>
                    <w:rFonts w:ascii="Arial" w:hAnsi="Arial" w:cs="Arial"/>
                    <w:sz w:val="20"/>
                    <w:szCs w:val="20"/>
                  </w:rPr>
                  <w:t>Klicken oder tippen Sie hier, um Text einzugeben.</w:t>
                </w:r>
              </w:sdtContent>
            </w:sdt>
            <w:r w:rsidR="00A05956" w:rsidRPr="00EF489A">
              <w:rPr>
                <w:rFonts w:ascii="Arial" w:hAnsi="Arial" w:cs="Arial"/>
                <w:sz w:val="20"/>
                <w:szCs w:val="20"/>
              </w:rPr>
              <w:br/>
            </w:r>
            <w:r w:rsidRPr="00EF489A">
              <w:rPr>
                <w:rFonts w:ascii="Arial" w:hAnsi="Arial" w:cs="Arial"/>
                <w:sz w:val="20"/>
                <w:szCs w:val="20"/>
              </w:rPr>
              <w:t>in [Straße, Ort]</w:t>
            </w:r>
            <w:r w:rsidRPr="00EF489A">
              <w:rPr>
                <w:rFonts w:ascii="Arial" w:hAnsi="Arial" w:cs="Arial"/>
                <w:sz w:val="20"/>
                <w:szCs w:val="20"/>
              </w:rPr>
              <w:tab/>
            </w:r>
            <w:r w:rsidRPr="00EF489A">
              <w:rPr>
                <w:rFonts w:ascii="Arial" w:hAnsi="Arial" w:cs="Arial"/>
                <w:sz w:val="20"/>
                <w:szCs w:val="20"/>
              </w:rPr>
              <w:tab/>
            </w:r>
          </w:p>
          <w:p w14:paraId="22F74F48" w14:textId="661A90E8" w:rsidR="00DA5F5B" w:rsidRPr="00EF489A" w:rsidRDefault="00DA5F5B" w:rsidP="00706A19">
            <w:pPr>
              <w:spacing w:after="0" w:line="240" w:lineRule="auto"/>
              <w:rPr>
                <w:rFonts w:ascii="Arial" w:hAnsi="Arial" w:cs="Arial"/>
                <w:sz w:val="20"/>
                <w:szCs w:val="20"/>
              </w:rPr>
            </w:pP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sdt>
              <w:sdtPr>
                <w:rPr>
                  <w:rFonts w:ascii="Arial" w:hAnsi="Arial" w:cs="Arial"/>
                  <w:sz w:val="20"/>
                  <w:szCs w:val="20"/>
                </w:rPr>
                <w:id w:val="806363698"/>
                <w:placeholder>
                  <w:docPart w:val="DF1B883B120543FB8C90DE6E94CADD20"/>
                </w:placeholder>
                <w:showingPlcHdr/>
              </w:sdtPr>
              <w:sdtEndPr/>
              <w:sdtContent>
                <w:r w:rsidR="00A05956" w:rsidRPr="00EF489A">
                  <w:rPr>
                    <w:rFonts w:ascii="Arial" w:hAnsi="Arial" w:cs="Arial"/>
                    <w:sz w:val="20"/>
                    <w:szCs w:val="20"/>
                  </w:rPr>
                  <w:t>Klicken oder tippen Sie hier, um Text einzugeben.</w:t>
                </w:r>
              </w:sdtContent>
            </w:sdt>
            <w:r w:rsidR="00A05956" w:rsidRPr="00EF489A">
              <w:rPr>
                <w:rFonts w:ascii="Arial" w:hAnsi="Arial" w:cs="Arial"/>
                <w:sz w:val="20"/>
                <w:szCs w:val="20"/>
              </w:rPr>
              <w:br/>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p>
        </w:tc>
      </w:tr>
      <w:tr w:rsidR="00DA5F5B" w:rsidRPr="00EF489A" w14:paraId="0747D981" w14:textId="77777777" w:rsidTr="003A4F2A">
        <w:trPr>
          <w:trHeight w:val="20"/>
          <w:jc w:val="center"/>
        </w:trPr>
        <w:tc>
          <w:tcPr>
            <w:tcW w:w="9209" w:type="dxa"/>
            <w:tcBorders>
              <w:left w:val="single" w:sz="6" w:space="0" w:color="auto"/>
              <w:bottom w:val="single" w:sz="6" w:space="0" w:color="auto"/>
              <w:right w:val="single" w:sz="6" w:space="0" w:color="auto"/>
            </w:tcBorders>
          </w:tcPr>
          <w:p w14:paraId="6C760918" w14:textId="52A7B1ED" w:rsidR="00DA5F5B" w:rsidRPr="00EF489A" w:rsidRDefault="00DA5F5B" w:rsidP="00393FC1">
            <w:pPr>
              <w:pStyle w:val="Standard9"/>
              <w:jc w:val="center"/>
              <w:rPr>
                <w:rFonts w:ascii="Arial" w:hAnsi="Arial" w:cs="Arial"/>
                <w:snapToGrid w:val="0"/>
                <w:sz w:val="20"/>
              </w:rPr>
            </w:pPr>
            <w:r w:rsidRPr="00EF489A">
              <w:rPr>
                <w:rFonts w:ascii="Arial" w:hAnsi="Arial" w:cs="Arial"/>
                <w:snapToGrid w:val="0"/>
                <w:sz w:val="20"/>
              </w:rPr>
              <w:t>- nachstehend Auftragnehmer/-in</w:t>
            </w:r>
            <w:r w:rsidR="008A13E0" w:rsidRPr="00EF489A">
              <w:rPr>
                <w:rFonts w:ascii="Arial" w:hAnsi="Arial" w:cs="Arial"/>
                <w:snapToGrid w:val="0"/>
                <w:sz w:val="20"/>
              </w:rPr>
              <w:t xml:space="preserve"> (AN)</w:t>
            </w:r>
            <w:r w:rsidRPr="00EF489A">
              <w:rPr>
                <w:rFonts w:ascii="Arial" w:hAnsi="Arial" w:cs="Arial"/>
                <w:snapToGrid w:val="0"/>
                <w:sz w:val="20"/>
              </w:rPr>
              <w:t xml:space="preserve"> genannt -</w:t>
            </w:r>
          </w:p>
        </w:tc>
      </w:tr>
    </w:tbl>
    <w:p w14:paraId="6A6FE009" w14:textId="77777777" w:rsidR="00DA5F5B" w:rsidRPr="00EF489A" w:rsidRDefault="00DA5F5B" w:rsidP="00DA5F5B">
      <w:pPr>
        <w:rPr>
          <w:rFonts w:ascii="Arial" w:hAnsi="Arial" w:cs="Arial"/>
          <w:snapToGrid w:val="0"/>
          <w:sz w:val="20"/>
          <w:szCs w:val="20"/>
        </w:rPr>
      </w:pPr>
    </w:p>
    <w:p w14:paraId="60F29F9F" w14:textId="77777777" w:rsidR="00DA5F5B" w:rsidRPr="00EF489A" w:rsidRDefault="00DA5F5B" w:rsidP="00DA5F5B">
      <w:pPr>
        <w:rPr>
          <w:rFonts w:ascii="Arial" w:hAnsi="Arial" w:cs="Arial"/>
          <w:snapToGrid w:val="0"/>
          <w:sz w:val="20"/>
          <w:szCs w:val="20"/>
        </w:rPr>
      </w:pPr>
      <w:r w:rsidRPr="00EF489A">
        <w:rPr>
          <w:rFonts w:ascii="Arial" w:hAnsi="Arial" w:cs="Arial"/>
          <w:snapToGrid w:val="0"/>
          <w:sz w:val="20"/>
          <w:szCs w:val="20"/>
        </w:rPr>
        <w:t>wird folgender</w:t>
      </w:r>
    </w:p>
    <w:p w14:paraId="56E2753F" w14:textId="77777777" w:rsidR="00DA5F5B" w:rsidRPr="00EF489A" w:rsidRDefault="00DA5F5B" w:rsidP="00DA5F5B">
      <w:pPr>
        <w:rPr>
          <w:rFonts w:ascii="Arial" w:hAnsi="Arial" w:cs="Arial"/>
          <w:sz w:val="20"/>
          <w:szCs w:val="20"/>
        </w:rPr>
      </w:pPr>
    </w:p>
    <w:p w14:paraId="48B8CD99" w14:textId="77777777" w:rsidR="00DA5F5B" w:rsidRPr="00EF489A" w:rsidRDefault="00DA5F5B" w:rsidP="00DA5F5B">
      <w:pPr>
        <w:pStyle w:val="Titel"/>
        <w:rPr>
          <w:rFonts w:cs="Arial"/>
          <w:sz w:val="40"/>
        </w:rPr>
      </w:pPr>
      <w:r w:rsidRPr="00EF489A">
        <w:rPr>
          <w:rFonts w:cs="Arial"/>
          <w:sz w:val="40"/>
        </w:rPr>
        <w:t>Vertrag</w:t>
      </w:r>
    </w:p>
    <w:p w14:paraId="74B44D02" w14:textId="77777777" w:rsidR="00DA5F5B" w:rsidRPr="00EF489A" w:rsidRDefault="00DA5F5B" w:rsidP="00DA5F5B">
      <w:pPr>
        <w:rPr>
          <w:rFonts w:ascii="Arial" w:hAnsi="Arial" w:cs="Arial"/>
          <w:sz w:val="20"/>
          <w:szCs w:val="20"/>
        </w:rPr>
      </w:pPr>
    </w:p>
    <w:p w14:paraId="34149DAE" w14:textId="5DFA829A" w:rsidR="00923253" w:rsidRPr="00EF489A" w:rsidRDefault="00DA5F5B">
      <w:pPr>
        <w:rPr>
          <w:rFonts w:ascii="Arial" w:hAnsi="Arial" w:cs="Arial"/>
          <w:sz w:val="20"/>
          <w:szCs w:val="20"/>
        </w:rPr>
      </w:pPr>
      <w:r w:rsidRPr="00EF489A">
        <w:rPr>
          <w:rFonts w:ascii="Arial" w:hAnsi="Arial" w:cs="Arial"/>
          <w:sz w:val="20"/>
          <w:szCs w:val="20"/>
        </w:rPr>
        <w:t>geschlossen.</w:t>
      </w:r>
      <w:r w:rsidR="00923253" w:rsidRPr="00EF489A">
        <w:rPr>
          <w:rFonts w:ascii="Arial" w:hAnsi="Arial" w:cs="Arial"/>
          <w:sz w:val="20"/>
          <w:szCs w:val="20"/>
        </w:rPr>
        <w:br w:type="page"/>
      </w:r>
    </w:p>
    <w:p w14:paraId="1660A905" w14:textId="77777777" w:rsidR="005F4DC2" w:rsidRPr="00EF489A" w:rsidRDefault="005F4DC2" w:rsidP="005F4DC2">
      <w:pPr>
        <w:pStyle w:val="Titel"/>
        <w:rPr>
          <w:rFonts w:cs="Arial"/>
          <w:sz w:val="40"/>
        </w:rPr>
      </w:pPr>
      <w:r w:rsidRPr="00EF489A">
        <w:rPr>
          <w:rFonts w:cs="Arial"/>
        </w:rPr>
        <w:lastRenderedPageBreak/>
        <w:t>Inhalt</w:t>
      </w:r>
    </w:p>
    <w:sdt>
      <w:sdtPr>
        <w:rPr>
          <w:rFonts w:ascii="Arial" w:eastAsiaTheme="minorHAnsi" w:hAnsi="Arial" w:cs="Arial"/>
          <w:color w:val="auto"/>
          <w:sz w:val="22"/>
          <w:szCs w:val="22"/>
          <w:lang w:eastAsia="en-US"/>
        </w:rPr>
        <w:id w:val="-1960560526"/>
        <w:docPartObj>
          <w:docPartGallery w:val="Table of Contents"/>
          <w:docPartUnique/>
        </w:docPartObj>
      </w:sdtPr>
      <w:sdtEndPr>
        <w:rPr>
          <w:b/>
          <w:bCs/>
        </w:rPr>
      </w:sdtEndPr>
      <w:sdtContent>
        <w:p w14:paraId="3FD219D4" w14:textId="5480D2DC" w:rsidR="004A6E55" w:rsidRPr="00EF489A" w:rsidRDefault="004A6E55">
          <w:pPr>
            <w:pStyle w:val="Inhaltsverzeichnisberschrift"/>
            <w:rPr>
              <w:rFonts w:ascii="Arial" w:hAnsi="Arial" w:cs="Arial"/>
              <w:color w:val="auto"/>
            </w:rPr>
          </w:pPr>
          <w:r w:rsidRPr="00EF489A">
            <w:rPr>
              <w:rFonts w:ascii="Arial" w:hAnsi="Arial" w:cs="Arial"/>
              <w:color w:val="auto"/>
            </w:rPr>
            <w:t>Inhalt</w:t>
          </w:r>
        </w:p>
        <w:p w14:paraId="080E9BB4" w14:textId="2C36EAFA" w:rsidR="00BF2436" w:rsidRDefault="004A6E55">
          <w:pPr>
            <w:pStyle w:val="Verzeichnis1"/>
            <w:tabs>
              <w:tab w:val="right" w:leader="dot" w:pos="9204"/>
            </w:tabs>
            <w:rPr>
              <w:rFonts w:eastAsiaTheme="minorEastAsia"/>
              <w:noProof/>
              <w:lang w:eastAsia="de-DE"/>
            </w:rPr>
          </w:pPr>
          <w:r w:rsidRPr="00EF489A">
            <w:rPr>
              <w:rFonts w:ascii="Arial" w:hAnsi="Arial" w:cs="Arial"/>
            </w:rPr>
            <w:fldChar w:fldCharType="begin"/>
          </w:r>
          <w:r w:rsidRPr="00EF489A">
            <w:rPr>
              <w:rFonts w:ascii="Arial" w:hAnsi="Arial" w:cs="Arial"/>
            </w:rPr>
            <w:instrText xml:space="preserve"> TOC \o "1-3" \h \z \u </w:instrText>
          </w:r>
          <w:r w:rsidRPr="00EF489A">
            <w:rPr>
              <w:rFonts w:ascii="Arial" w:hAnsi="Arial" w:cs="Arial"/>
            </w:rPr>
            <w:fldChar w:fldCharType="separate"/>
          </w:r>
          <w:hyperlink w:anchor="_Toc208309468" w:history="1">
            <w:r w:rsidR="00BF2436" w:rsidRPr="00FF2448">
              <w:rPr>
                <w:rStyle w:val="Hyperlink"/>
                <w:rFonts w:cs="Arial"/>
                <w:noProof/>
              </w:rPr>
              <w:t>Teil 1: Allgemeiner Teil</w:t>
            </w:r>
            <w:r w:rsidR="00BF2436">
              <w:rPr>
                <w:noProof/>
                <w:webHidden/>
              </w:rPr>
              <w:tab/>
            </w:r>
            <w:r w:rsidR="00BF2436">
              <w:rPr>
                <w:noProof/>
                <w:webHidden/>
              </w:rPr>
              <w:fldChar w:fldCharType="begin"/>
            </w:r>
            <w:r w:rsidR="00BF2436">
              <w:rPr>
                <w:noProof/>
                <w:webHidden/>
              </w:rPr>
              <w:instrText xml:space="preserve"> PAGEREF _Toc208309468 \h </w:instrText>
            </w:r>
            <w:r w:rsidR="00BF2436">
              <w:rPr>
                <w:noProof/>
                <w:webHidden/>
              </w:rPr>
            </w:r>
            <w:r w:rsidR="00BF2436">
              <w:rPr>
                <w:noProof/>
                <w:webHidden/>
              </w:rPr>
              <w:fldChar w:fldCharType="separate"/>
            </w:r>
            <w:r w:rsidR="00BF2436">
              <w:rPr>
                <w:noProof/>
                <w:webHidden/>
              </w:rPr>
              <w:t>3</w:t>
            </w:r>
            <w:r w:rsidR="00BF2436">
              <w:rPr>
                <w:noProof/>
                <w:webHidden/>
              </w:rPr>
              <w:fldChar w:fldCharType="end"/>
            </w:r>
          </w:hyperlink>
        </w:p>
        <w:p w14:paraId="3378010A" w14:textId="449BD50C" w:rsidR="00BF2436" w:rsidRDefault="00BF2436">
          <w:pPr>
            <w:pStyle w:val="Verzeichnis2"/>
            <w:tabs>
              <w:tab w:val="right" w:leader="dot" w:pos="9204"/>
            </w:tabs>
            <w:rPr>
              <w:rFonts w:eastAsiaTheme="minorEastAsia"/>
              <w:noProof/>
              <w:lang w:eastAsia="de-DE"/>
            </w:rPr>
          </w:pPr>
          <w:hyperlink w:anchor="_Toc208309469" w:history="1">
            <w:r w:rsidRPr="00FF2448">
              <w:rPr>
                <w:rStyle w:val="Hyperlink"/>
                <w:rFonts w:cs="Arial"/>
                <w:b/>
                <w:noProof/>
              </w:rPr>
              <w:t>§ 1 Gegenstand des Vertrages</w:t>
            </w:r>
            <w:r>
              <w:rPr>
                <w:noProof/>
                <w:webHidden/>
              </w:rPr>
              <w:tab/>
            </w:r>
            <w:r>
              <w:rPr>
                <w:noProof/>
                <w:webHidden/>
              </w:rPr>
              <w:fldChar w:fldCharType="begin"/>
            </w:r>
            <w:r>
              <w:rPr>
                <w:noProof/>
                <w:webHidden/>
              </w:rPr>
              <w:instrText xml:space="preserve"> PAGEREF _Toc208309469 \h </w:instrText>
            </w:r>
            <w:r>
              <w:rPr>
                <w:noProof/>
                <w:webHidden/>
              </w:rPr>
            </w:r>
            <w:r>
              <w:rPr>
                <w:noProof/>
                <w:webHidden/>
              </w:rPr>
              <w:fldChar w:fldCharType="separate"/>
            </w:r>
            <w:r>
              <w:rPr>
                <w:noProof/>
                <w:webHidden/>
              </w:rPr>
              <w:t>3</w:t>
            </w:r>
            <w:r>
              <w:rPr>
                <w:noProof/>
                <w:webHidden/>
              </w:rPr>
              <w:fldChar w:fldCharType="end"/>
            </w:r>
          </w:hyperlink>
        </w:p>
        <w:p w14:paraId="1DCCA7E7" w14:textId="3AD1120F" w:rsidR="00BF2436" w:rsidRDefault="00BF2436">
          <w:pPr>
            <w:pStyle w:val="Verzeichnis2"/>
            <w:tabs>
              <w:tab w:val="right" w:leader="dot" w:pos="9204"/>
            </w:tabs>
            <w:rPr>
              <w:rFonts w:eastAsiaTheme="minorEastAsia"/>
              <w:noProof/>
              <w:lang w:eastAsia="de-DE"/>
            </w:rPr>
          </w:pPr>
          <w:hyperlink w:anchor="_Toc208309470" w:history="1">
            <w:r w:rsidRPr="00FF2448">
              <w:rPr>
                <w:rStyle w:val="Hyperlink"/>
                <w:rFonts w:cs="Arial"/>
                <w:b/>
                <w:noProof/>
              </w:rPr>
              <w:t>§ 2 Grundlagen des Vertrages</w:t>
            </w:r>
            <w:r>
              <w:rPr>
                <w:noProof/>
                <w:webHidden/>
              </w:rPr>
              <w:tab/>
            </w:r>
            <w:r>
              <w:rPr>
                <w:noProof/>
                <w:webHidden/>
              </w:rPr>
              <w:fldChar w:fldCharType="begin"/>
            </w:r>
            <w:r>
              <w:rPr>
                <w:noProof/>
                <w:webHidden/>
              </w:rPr>
              <w:instrText xml:space="preserve"> PAGEREF _Toc208309470 \h </w:instrText>
            </w:r>
            <w:r>
              <w:rPr>
                <w:noProof/>
                <w:webHidden/>
              </w:rPr>
            </w:r>
            <w:r>
              <w:rPr>
                <w:noProof/>
                <w:webHidden/>
              </w:rPr>
              <w:fldChar w:fldCharType="separate"/>
            </w:r>
            <w:r>
              <w:rPr>
                <w:noProof/>
                <w:webHidden/>
              </w:rPr>
              <w:t>3</w:t>
            </w:r>
            <w:r>
              <w:rPr>
                <w:noProof/>
                <w:webHidden/>
              </w:rPr>
              <w:fldChar w:fldCharType="end"/>
            </w:r>
          </w:hyperlink>
        </w:p>
        <w:p w14:paraId="4F51FAC8" w14:textId="29771CBB" w:rsidR="00BF2436" w:rsidRDefault="00BF2436">
          <w:pPr>
            <w:pStyle w:val="Verzeichnis1"/>
            <w:tabs>
              <w:tab w:val="right" w:leader="dot" w:pos="9204"/>
            </w:tabs>
            <w:rPr>
              <w:rFonts w:eastAsiaTheme="minorEastAsia"/>
              <w:noProof/>
              <w:lang w:eastAsia="de-DE"/>
            </w:rPr>
          </w:pPr>
          <w:hyperlink w:anchor="_Toc208309471" w:history="1">
            <w:r w:rsidRPr="00FF2448">
              <w:rPr>
                <w:rStyle w:val="Hyperlink"/>
                <w:rFonts w:cs="Arial"/>
                <w:noProof/>
              </w:rPr>
              <w:t>Teil 2: Beschreibung der Aufgabenstellung</w:t>
            </w:r>
            <w:r>
              <w:rPr>
                <w:noProof/>
                <w:webHidden/>
              </w:rPr>
              <w:tab/>
            </w:r>
            <w:r>
              <w:rPr>
                <w:noProof/>
                <w:webHidden/>
              </w:rPr>
              <w:fldChar w:fldCharType="begin"/>
            </w:r>
            <w:r>
              <w:rPr>
                <w:noProof/>
                <w:webHidden/>
              </w:rPr>
              <w:instrText xml:space="preserve"> PAGEREF _Toc208309471 \h </w:instrText>
            </w:r>
            <w:r>
              <w:rPr>
                <w:noProof/>
                <w:webHidden/>
              </w:rPr>
            </w:r>
            <w:r>
              <w:rPr>
                <w:noProof/>
                <w:webHidden/>
              </w:rPr>
              <w:fldChar w:fldCharType="separate"/>
            </w:r>
            <w:r>
              <w:rPr>
                <w:noProof/>
                <w:webHidden/>
              </w:rPr>
              <w:t>4</w:t>
            </w:r>
            <w:r>
              <w:rPr>
                <w:noProof/>
                <w:webHidden/>
              </w:rPr>
              <w:fldChar w:fldCharType="end"/>
            </w:r>
          </w:hyperlink>
        </w:p>
        <w:p w14:paraId="170EB326" w14:textId="5214429A" w:rsidR="00BF2436" w:rsidRDefault="00BF2436">
          <w:pPr>
            <w:pStyle w:val="Verzeichnis2"/>
            <w:tabs>
              <w:tab w:val="right" w:leader="dot" w:pos="9204"/>
            </w:tabs>
            <w:rPr>
              <w:rFonts w:eastAsiaTheme="minorEastAsia"/>
              <w:noProof/>
              <w:lang w:eastAsia="de-DE"/>
            </w:rPr>
          </w:pPr>
          <w:hyperlink w:anchor="_Toc208309472" w:history="1">
            <w:r w:rsidRPr="00FF2448">
              <w:rPr>
                <w:rStyle w:val="Hyperlink"/>
                <w:rFonts w:cs="Arial"/>
                <w:b/>
                <w:noProof/>
              </w:rPr>
              <w:t>§ 3 Beauftragter Leistungsumfang</w:t>
            </w:r>
            <w:r>
              <w:rPr>
                <w:noProof/>
                <w:webHidden/>
              </w:rPr>
              <w:tab/>
            </w:r>
            <w:r>
              <w:rPr>
                <w:noProof/>
                <w:webHidden/>
              </w:rPr>
              <w:fldChar w:fldCharType="begin"/>
            </w:r>
            <w:r>
              <w:rPr>
                <w:noProof/>
                <w:webHidden/>
              </w:rPr>
              <w:instrText xml:space="preserve"> PAGEREF _Toc208309472 \h </w:instrText>
            </w:r>
            <w:r>
              <w:rPr>
                <w:noProof/>
                <w:webHidden/>
              </w:rPr>
            </w:r>
            <w:r>
              <w:rPr>
                <w:noProof/>
                <w:webHidden/>
              </w:rPr>
              <w:fldChar w:fldCharType="separate"/>
            </w:r>
            <w:r>
              <w:rPr>
                <w:noProof/>
                <w:webHidden/>
              </w:rPr>
              <w:t>4</w:t>
            </w:r>
            <w:r>
              <w:rPr>
                <w:noProof/>
                <w:webHidden/>
              </w:rPr>
              <w:fldChar w:fldCharType="end"/>
            </w:r>
          </w:hyperlink>
        </w:p>
        <w:p w14:paraId="29FB6491" w14:textId="27BDDCA0" w:rsidR="00BF2436" w:rsidRDefault="00BF2436">
          <w:pPr>
            <w:pStyle w:val="Verzeichnis2"/>
            <w:tabs>
              <w:tab w:val="right" w:leader="dot" w:pos="9204"/>
            </w:tabs>
            <w:rPr>
              <w:rFonts w:eastAsiaTheme="minorEastAsia"/>
              <w:noProof/>
              <w:lang w:eastAsia="de-DE"/>
            </w:rPr>
          </w:pPr>
          <w:hyperlink w:anchor="_Toc208309473" w:history="1">
            <w:r w:rsidRPr="00FF2448">
              <w:rPr>
                <w:rStyle w:val="Hyperlink"/>
                <w:rFonts w:cs="Arial"/>
                <w:b/>
                <w:noProof/>
              </w:rPr>
              <w:t>§ 4 Rechte und Pflichten der AN</w:t>
            </w:r>
            <w:r>
              <w:rPr>
                <w:noProof/>
                <w:webHidden/>
              </w:rPr>
              <w:tab/>
            </w:r>
            <w:r>
              <w:rPr>
                <w:noProof/>
                <w:webHidden/>
              </w:rPr>
              <w:fldChar w:fldCharType="begin"/>
            </w:r>
            <w:r>
              <w:rPr>
                <w:noProof/>
                <w:webHidden/>
              </w:rPr>
              <w:instrText xml:space="preserve"> PAGEREF _Toc208309473 \h </w:instrText>
            </w:r>
            <w:r>
              <w:rPr>
                <w:noProof/>
                <w:webHidden/>
              </w:rPr>
            </w:r>
            <w:r>
              <w:rPr>
                <w:noProof/>
                <w:webHidden/>
              </w:rPr>
              <w:fldChar w:fldCharType="separate"/>
            </w:r>
            <w:r>
              <w:rPr>
                <w:noProof/>
                <w:webHidden/>
              </w:rPr>
              <w:t>5</w:t>
            </w:r>
            <w:r>
              <w:rPr>
                <w:noProof/>
                <w:webHidden/>
              </w:rPr>
              <w:fldChar w:fldCharType="end"/>
            </w:r>
          </w:hyperlink>
        </w:p>
        <w:p w14:paraId="2C4DC526" w14:textId="4E6AA437" w:rsidR="00BF2436" w:rsidRDefault="00BF2436">
          <w:pPr>
            <w:pStyle w:val="Verzeichnis2"/>
            <w:tabs>
              <w:tab w:val="right" w:leader="dot" w:pos="9204"/>
            </w:tabs>
            <w:rPr>
              <w:rFonts w:eastAsiaTheme="minorEastAsia"/>
              <w:noProof/>
              <w:lang w:eastAsia="de-DE"/>
            </w:rPr>
          </w:pPr>
          <w:hyperlink w:anchor="_Toc208309474" w:history="1">
            <w:r w:rsidRPr="00FF2448">
              <w:rPr>
                <w:rStyle w:val="Hyperlink"/>
                <w:rFonts w:cs="Arial"/>
                <w:b/>
                <w:noProof/>
              </w:rPr>
              <w:t>§ 4a Dokumentation</w:t>
            </w:r>
            <w:r>
              <w:rPr>
                <w:noProof/>
                <w:webHidden/>
              </w:rPr>
              <w:tab/>
            </w:r>
            <w:r>
              <w:rPr>
                <w:noProof/>
                <w:webHidden/>
              </w:rPr>
              <w:fldChar w:fldCharType="begin"/>
            </w:r>
            <w:r>
              <w:rPr>
                <w:noProof/>
                <w:webHidden/>
              </w:rPr>
              <w:instrText xml:space="preserve"> PAGEREF _Toc208309474 \h </w:instrText>
            </w:r>
            <w:r>
              <w:rPr>
                <w:noProof/>
                <w:webHidden/>
              </w:rPr>
            </w:r>
            <w:r>
              <w:rPr>
                <w:noProof/>
                <w:webHidden/>
              </w:rPr>
              <w:fldChar w:fldCharType="separate"/>
            </w:r>
            <w:r>
              <w:rPr>
                <w:noProof/>
                <w:webHidden/>
              </w:rPr>
              <w:t>8</w:t>
            </w:r>
            <w:r>
              <w:rPr>
                <w:noProof/>
                <w:webHidden/>
              </w:rPr>
              <w:fldChar w:fldCharType="end"/>
            </w:r>
          </w:hyperlink>
        </w:p>
        <w:p w14:paraId="3E911EAB" w14:textId="074B4128" w:rsidR="00BF2436" w:rsidRDefault="00BF2436">
          <w:pPr>
            <w:pStyle w:val="Verzeichnis2"/>
            <w:tabs>
              <w:tab w:val="right" w:leader="dot" w:pos="9204"/>
            </w:tabs>
            <w:rPr>
              <w:rFonts w:eastAsiaTheme="minorEastAsia"/>
              <w:noProof/>
              <w:lang w:eastAsia="de-DE"/>
            </w:rPr>
          </w:pPr>
          <w:hyperlink w:anchor="_Toc208309475" w:history="1">
            <w:r w:rsidRPr="00FF2448">
              <w:rPr>
                <w:rStyle w:val="Hyperlink"/>
                <w:rFonts w:cs="Arial"/>
                <w:b/>
                <w:noProof/>
              </w:rPr>
              <w:t>§ 5 Leistungsänderungen</w:t>
            </w:r>
            <w:r>
              <w:rPr>
                <w:noProof/>
                <w:webHidden/>
              </w:rPr>
              <w:tab/>
            </w:r>
            <w:r>
              <w:rPr>
                <w:noProof/>
                <w:webHidden/>
              </w:rPr>
              <w:fldChar w:fldCharType="begin"/>
            </w:r>
            <w:r>
              <w:rPr>
                <w:noProof/>
                <w:webHidden/>
              </w:rPr>
              <w:instrText xml:space="preserve"> PAGEREF _Toc208309475 \h </w:instrText>
            </w:r>
            <w:r>
              <w:rPr>
                <w:noProof/>
                <w:webHidden/>
              </w:rPr>
            </w:r>
            <w:r>
              <w:rPr>
                <w:noProof/>
                <w:webHidden/>
              </w:rPr>
              <w:fldChar w:fldCharType="separate"/>
            </w:r>
            <w:r>
              <w:rPr>
                <w:noProof/>
                <w:webHidden/>
              </w:rPr>
              <w:t>9</w:t>
            </w:r>
            <w:r>
              <w:rPr>
                <w:noProof/>
                <w:webHidden/>
              </w:rPr>
              <w:fldChar w:fldCharType="end"/>
            </w:r>
          </w:hyperlink>
        </w:p>
        <w:p w14:paraId="6052541F" w14:textId="25475017" w:rsidR="00BF2436" w:rsidRDefault="00BF2436">
          <w:pPr>
            <w:pStyle w:val="Verzeichnis2"/>
            <w:tabs>
              <w:tab w:val="right" w:leader="dot" w:pos="9204"/>
            </w:tabs>
            <w:rPr>
              <w:rFonts w:eastAsiaTheme="minorEastAsia"/>
              <w:noProof/>
              <w:lang w:eastAsia="de-DE"/>
            </w:rPr>
          </w:pPr>
          <w:hyperlink w:anchor="_Toc208309476" w:history="1">
            <w:r w:rsidRPr="00FF2448">
              <w:rPr>
                <w:rStyle w:val="Hyperlink"/>
                <w:rFonts w:cs="Arial"/>
                <w:b/>
                <w:noProof/>
              </w:rPr>
              <w:t>§ 6 Ausschreibung, Vergabe, Abwicklung der Bauaufträge</w:t>
            </w:r>
            <w:r>
              <w:rPr>
                <w:noProof/>
                <w:webHidden/>
              </w:rPr>
              <w:tab/>
            </w:r>
            <w:r>
              <w:rPr>
                <w:noProof/>
                <w:webHidden/>
              </w:rPr>
              <w:fldChar w:fldCharType="begin"/>
            </w:r>
            <w:r>
              <w:rPr>
                <w:noProof/>
                <w:webHidden/>
              </w:rPr>
              <w:instrText xml:space="preserve"> PAGEREF _Toc208309476 \h </w:instrText>
            </w:r>
            <w:r>
              <w:rPr>
                <w:noProof/>
                <w:webHidden/>
              </w:rPr>
            </w:r>
            <w:r>
              <w:rPr>
                <w:noProof/>
                <w:webHidden/>
              </w:rPr>
              <w:fldChar w:fldCharType="separate"/>
            </w:r>
            <w:r>
              <w:rPr>
                <w:noProof/>
                <w:webHidden/>
              </w:rPr>
              <w:t>10</w:t>
            </w:r>
            <w:r>
              <w:rPr>
                <w:noProof/>
                <w:webHidden/>
              </w:rPr>
              <w:fldChar w:fldCharType="end"/>
            </w:r>
          </w:hyperlink>
        </w:p>
        <w:p w14:paraId="51720679" w14:textId="402C0E49" w:rsidR="00BF2436" w:rsidRDefault="00BF2436">
          <w:pPr>
            <w:pStyle w:val="Verzeichnis2"/>
            <w:tabs>
              <w:tab w:val="right" w:leader="dot" w:pos="9204"/>
            </w:tabs>
            <w:rPr>
              <w:rFonts w:eastAsiaTheme="minorEastAsia"/>
              <w:noProof/>
              <w:lang w:eastAsia="de-DE"/>
            </w:rPr>
          </w:pPr>
          <w:hyperlink w:anchor="_Toc208309477" w:history="1">
            <w:r w:rsidRPr="00FF2448">
              <w:rPr>
                <w:rStyle w:val="Hyperlink"/>
                <w:rFonts w:cs="Arial"/>
                <w:b/>
                <w:noProof/>
              </w:rPr>
              <w:t>§ 7 Kostenrahmen</w:t>
            </w:r>
            <w:r>
              <w:rPr>
                <w:noProof/>
                <w:webHidden/>
              </w:rPr>
              <w:tab/>
            </w:r>
            <w:r>
              <w:rPr>
                <w:noProof/>
                <w:webHidden/>
              </w:rPr>
              <w:fldChar w:fldCharType="begin"/>
            </w:r>
            <w:r>
              <w:rPr>
                <w:noProof/>
                <w:webHidden/>
              </w:rPr>
              <w:instrText xml:space="preserve"> PAGEREF _Toc208309477 \h </w:instrText>
            </w:r>
            <w:r>
              <w:rPr>
                <w:noProof/>
                <w:webHidden/>
              </w:rPr>
            </w:r>
            <w:r>
              <w:rPr>
                <w:noProof/>
                <w:webHidden/>
              </w:rPr>
              <w:fldChar w:fldCharType="separate"/>
            </w:r>
            <w:r>
              <w:rPr>
                <w:noProof/>
                <w:webHidden/>
              </w:rPr>
              <w:t>10</w:t>
            </w:r>
            <w:r>
              <w:rPr>
                <w:noProof/>
                <w:webHidden/>
              </w:rPr>
              <w:fldChar w:fldCharType="end"/>
            </w:r>
          </w:hyperlink>
        </w:p>
        <w:p w14:paraId="1E6F284D" w14:textId="34FAEEFC" w:rsidR="00BF2436" w:rsidRDefault="00BF2436">
          <w:pPr>
            <w:pStyle w:val="Verzeichnis2"/>
            <w:tabs>
              <w:tab w:val="right" w:leader="dot" w:pos="9204"/>
            </w:tabs>
            <w:rPr>
              <w:rFonts w:eastAsiaTheme="minorEastAsia"/>
              <w:noProof/>
              <w:lang w:eastAsia="de-DE"/>
            </w:rPr>
          </w:pPr>
          <w:hyperlink w:anchor="_Toc208309478" w:history="1">
            <w:r w:rsidRPr="00FF2448">
              <w:rPr>
                <w:rStyle w:val="Hyperlink"/>
                <w:rFonts w:cs="Arial"/>
                <w:b/>
                <w:noProof/>
              </w:rPr>
              <w:t>§ 8 Mitwirkung durch den Auftraggeber; Pflichten der AG</w:t>
            </w:r>
            <w:r>
              <w:rPr>
                <w:noProof/>
                <w:webHidden/>
              </w:rPr>
              <w:tab/>
            </w:r>
            <w:r>
              <w:rPr>
                <w:noProof/>
                <w:webHidden/>
              </w:rPr>
              <w:fldChar w:fldCharType="begin"/>
            </w:r>
            <w:r>
              <w:rPr>
                <w:noProof/>
                <w:webHidden/>
              </w:rPr>
              <w:instrText xml:space="preserve"> PAGEREF _Toc208309478 \h </w:instrText>
            </w:r>
            <w:r>
              <w:rPr>
                <w:noProof/>
                <w:webHidden/>
              </w:rPr>
            </w:r>
            <w:r>
              <w:rPr>
                <w:noProof/>
                <w:webHidden/>
              </w:rPr>
              <w:fldChar w:fldCharType="separate"/>
            </w:r>
            <w:r>
              <w:rPr>
                <w:noProof/>
                <w:webHidden/>
              </w:rPr>
              <w:t>10</w:t>
            </w:r>
            <w:r>
              <w:rPr>
                <w:noProof/>
                <w:webHidden/>
              </w:rPr>
              <w:fldChar w:fldCharType="end"/>
            </w:r>
          </w:hyperlink>
        </w:p>
        <w:p w14:paraId="2969CB5F" w14:textId="639A57C1" w:rsidR="00BF2436" w:rsidRDefault="00BF2436">
          <w:pPr>
            <w:pStyle w:val="Verzeichnis2"/>
            <w:tabs>
              <w:tab w:val="right" w:leader="dot" w:pos="9204"/>
            </w:tabs>
            <w:rPr>
              <w:rFonts w:eastAsiaTheme="minorEastAsia"/>
              <w:noProof/>
              <w:lang w:eastAsia="de-DE"/>
            </w:rPr>
          </w:pPr>
          <w:hyperlink w:anchor="_Toc208309479" w:history="1">
            <w:r w:rsidRPr="00FF2448">
              <w:rPr>
                <w:rStyle w:val="Hyperlink"/>
                <w:rFonts w:cs="Arial"/>
                <w:b/>
                <w:noProof/>
              </w:rPr>
              <w:t>§ 9 Termine; Fristen</w:t>
            </w:r>
            <w:r>
              <w:rPr>
                <w:noProof/>
                <w:webHidden/>
              </w:rPr>
              <w:tab/>
            </w:r>
            <w:r>
              <w:rPr>
                <w:noProof/>
                <w:webHidden/>
              </w:rPr>
              <w:fldChar w:fldCharType="begin"/>
            </w:r>
            <w:r>
              <w:rPr>
                <w:noProof/>
                <w:webHidden/>
              </w:rPr>
              <w:instrText xml:space="preserve"> PAGEREF _Toc208309479 \h </w:instrText>
            </w:r>
            <w:r>
              <w:rPr>
                <w:noProof/>
                <w:webHidden/>
              </w:rPr>
            </w:r>
            <w:r>
              <w:rPr>
                <w:noProof/>
                <w:webHidden/>
              </w:rPr>
              <w:fldChar w:fldCharType="separate"/>
            </w:r>
            <w:r>
              <w:rPr>
                <w:noProof/>
                <w:webHidden/>
              </w:rPr>
              <w:t>11</w:t>
            </w:r>
            <w:r>
              <w:rPr>
                <w:noProof/>
                <w:webHidden/>
              </w:rPr>
              <w:fldChar w:fldCharType="end"/>
            </w:r>
          </w:hyperlink>
        </w:p>
        <w:p w14:paraId="5AABB43B" w14:textId="60AB6553" w:rsidR="00BF2436" w:rsidRDefault="00BF2436">
          <w:pPr>
            <w:pStyle w:val="Verzeichnis1"/>
            <w:tabs>
              <w:tab w:val="right" w:leader="dot" w:pos="9204"/>
            </w:tabs>
            <w:rPr>
              <w:rFonts w:eastAsiaTheme="minorEastAsia"/>
              <w:noProof/>
              <w:lang w:eastAsia="de-DE"/>
            </w:rPr>
          </w:pPr>
          <w:hyperlink w:anchor="_Toc208309480" w:history="1">
            <w:r w:rsidRPr="00FF2448">
              <w:rPr>
                <w:rStyle w:val="Hyperlink"/>
                <w:rFonts w:cs="Arial"/>
                <w:noProof/>
              </w:rPr>
              <w:t>Teil 3: Vergütungsrechtlicher Teil</w:t>
            </w:r>
            <w:r>
              <w:rPr>
                <w:noProof/>
                <w:webHidden/>
              </w:rPr>
              <w:tab/>
            </w:r>
            <w:r>
              <w:rPr>
                <w:noProof/>
                <w:webHidden/>
              </w:rPr>
              <w:fldChar w:fldCharType="begin"/>
            </w:r>
            <w:r>
              <w:rPr>
                <w:noProof/>
                <w:webHidden/>
              </w:rPr>
              <w:instrText xml:space="preserve"> PAGEREF _Toc208309480 \h </w:instrText>
            </w:r>
            <w:r>
              <w:rPr>
                <w:noProof/>
                <w:webHidden/>
              </w:rPr>
            </w:r>
            <w:r>
              <w:rPr>
                <w:noProof/>
                <w:webHidden/>
              </w:rPr>
              <w:fldChar w:fldCharType="separate"/>
            </w:r>
            <w:r>
              <w:rPr>
                <w:noProof/>
                <w:webHidden/>
              </w:rPr>
              <w:t>11</w:t>
            </w:r>
            <w:r>
              <w:rPr>
                <w:noProof/>
                <w:webHidden/>
              </w:rPr>
              <w:fldChar w:fldCharType="end"/>
            </w:r>
          </w:hyperlink>
        </w:p>
        <w:p w14:paraId="082E2888" w14:textId="00D83976" w:rsidR="00BF2436" w:rsidRDefault="00BF2436">
          <w:pPr>
            <w:pStyle w:val="Verzeichnis2"/>
            <w:tabs>
              <w:tab w:val="right" w:leader="dot" w:pos="9204"/>
            </w:tabs>
            <w:rPr>
              <w:rFonts w:eastAsiaTheme="minorEastAsia"/>
              <w:noProof/>
              <w:lang w:eastAsia="de-DE"/>
            </w:rPr>
          </w:pPr>
          <w:hyperlink w:anchor="_Toc208309481" w:history="1">
            <w:r w:rsidRPr="00FF2448">
              <w:rPr>
                <w:rStyle w:val="Hyperlink"/>
                <w:rFonts w:cs="Arial"/>
                <w:b/>
                <w:noProof/>
              </w:rPr>
              <w:t>§ 10 Honorar</w:t>
            </w:r>
            <w:r>
              <w:rPr>
                <w:noProof/>
                <w:webHidden/>
              </w:rPr>
              <w:tab/>
            </w:r>
            <w:r>
              <w:rPr>
                <w:noProof/>
                <w:webHidden/>
              </w:rPr>
              <w:fldChar w:fldCharType="begin"/>
            </w:r>
            <w:r>
              <w:rPr>
                <w:noProof/>
                <w:webHidden/>
              </w:rPr>
              <w:instrText xml:space="preserve"> PAGEREF _Toc208309481 \h </w:instrText>
            </w:r>
            <w:r>
              <w:rPr>
                <w:noProof/>
                <w:webHidden/>
              </w:rPr>
            </w:r>
            <w:r>
              <w:rPr>
                <w:noProof/>
                <w:webHidden/>
              </w:rPr>
              <w:fldChar w:fldCharType="separate"/>
            </w:r>
            <w:r>
              <w:rPr>
                <w:noProof/>
                <w:webHidden/>
              </w:rPr>
              <w:t>11</w:t>
            </w:r>
            <w:r>
              <w:rPr>
                <w:noProof/>
                <w:webHidden/>
              </w:rPr>
              <w:fldChar w:fldCharType="end"/>
            </w:r>
          </w:hyperlink>
        </w:p>
        <w:p w14:paraId="6DD5AEDD" w14:textId="093F4F1A" w:rsidR="00BF2436" w:rsidRDefault="00BF2436">
          <w:pPr>
            <w:pStyle w:val="Verzeichnis2"/>
            <w:tabs>
              <w:tab w:val="right" w:leader="dot" w:pos="9204"/>
            </w:tabs>
            <w:rPr>
              <w:rFonts w:eastAsiaTheme="minorEastAsia"/>
              <w:noProof/>
              <w:lang w:eastAsia="de-DE"/>
            </w:rPr>
          </w:pPr>
          <w:hyperlink w:anchor="_Toc208309482" w:history="1">
            <w:r w:rsidRPr="00FF2448">
              <w:rPr>
                <w:rStyle w:val="Hyperlink"/>
                <w:rFonts w:cs="Arial"/>
                <w:b/>
                <w:noProof/>
              </w:rPr>
              <w:t>§ 10a Sicherheitsleistung</w:t>
            </w:r>
            <w:r>
              <w:rPr>
                <w:noProof/>
                <w:webHidden/>
              </w:rPr>
              <w:tab/>
            </w:r>
            <w:r>
              <w:rPr>
                <w:noProof/>
                <w:webHidden/>
              </w:rPr>
              <w:fldChar w:fldCharType="begin"/>
            </w:r>
            <w:r>
              <w:rPr>
                <w:noProof/>
                <w:webHidden/>
              </w:rPr>
              <w:instrText xml:space="preserve"> PAGEREF _Toc208309482 \h </w:instrText>
            </w:r>
            <w:r>
              <w:rPr>
                <w:noProof/>
                <w:webHidden/>
              </w:rPr>
            </w:r>
            <w:r>
              <w:rPr>
                <w:noProof/>
                <w:webHidden/>
              </w:rPr>
              <w:fldChar w:fldCharType="separate"/>
            </w:r>
            <w:r>
              <w:rPr>
                <w:noProof/>
                <w:webHidden/>
              </w:rPr>
              <w:t>12</w:t>
            </w:r>
            <w:r>
              <w:rPr>
                <w:noProof/>
                <w:webHidden/>
              </w:rPr>
              <w:fldChar w:fldCharType="end"/>
            </w:r>
          </w:hyperlink>
        </w:p>
        <w:p w14:paraId="39A23CBC" w14:textId="2FB32E2B" w:rsidR="00BF2436" w:rsidRDefault="00BF2436">
          <w:pPr>
            <w:pStyle w:val="Verzeichnis2"/>
            <w:tabs>
              <w:tab w:val="right" w:leader="dot" w:pos="9204"/>
            </w:tabs>
            <w:rPr>
              <w:rFonts w:eastAsiaTheme="minorEastAsia"/>
              <w:noProof/>
              <w:lang w:eastAsia="de-DE"/>
            </w:rPr>
          </w:pPr>
          <w:hyperlink w:anchor="_Toc208309483" w:history="1">
            <w:r w:rsidRPr="00FF2448">
              <w:rPr>
                <w:rStyle w:val="Hyperlink"/>
                <w:rFonts w:cs="Arial"/>
                <w:b/>
                <w:noProof/>
              </w:rPr>
              <w:t>§ 11 Zahlung nach Projektfortschritt</w:t>
            </w:r>
            <w:r>
              <w:rPr>
                <w:noProof/>
                <w:webHidden/>
              </w:rPr>
              <w:tab/>
            </w:r>
            <w:r>
              <w:rPr>
                <w:noProof/>
                <w:webHidden/>
              </w:rPr>
              <w:fldChar w:fldCharType="begin"/>
            </w:r>
            <w:r>
              <w:rPr>
                <w:noProof/>
                <w:webHidden/>
              </w:rPr>
              <w:instrText xml:space="preserve"> PAGEREF _Toc208309483 \h </w:instrText>
            </w:r>
            <w:r>
              <w:rPr>
                <w:noProof/>
                <w:webHidden/>
              </w:rPr>
            </w:r>
            <w:r>
              <w:rPr>
                <w:noProof/>
                <w:webHidden/>
              </w:rPr>
              <w:fldChar w:fldCharType="separate"/>
            </w:r>
            <w:r>
              <w:rPr>
                <w:noProof/>
                <w:webHidden/>
              </w:rPr>
              <w:t>12</w:t>
            </w:r>
            <w:r>
              <w:rPr>
                <w:noProof/>
                <w:webHidden/>
              </w:rPr>
              <w:fldChar w:fldCharType="end"/>
            </w:r>
          </w:hyperlink>
        </w:p>
        <w:p w14:paraId="2000DA3B" w14:textId="2C46E918" w:rsidR="00BF2436" w:rsidRDefault="00BF2436">
          <w:pPr>
            <w:pStyle w:val="Verzeichnis1"/>
            <w:tabs>
              <w:tab w:val="right" w:leader="dot" w:pos="9204"/>
            </w:tabs>
            <w:rPr>
              <w:rFonts w:eastAsiaTheme="minorEastAsia"/>
              <w:noProof/>
              <w:lang w:eastAsia="de-DE"/>
            </w:rPr>
          </w:pPr>
          <w:hyperlink w:anchor="_Toc208309484" w:history="1">
            <w:r w:rsidRPr="00FF2448">
              <w:rPr>
                <w:rStyle w:val="Hyperlink"/>
                <w:rFonts w:cs="Arial"/>
                <w:noProof/>
              </w:rPr>
              <w:t>Teil 4: Ergänzende Vereinbarungen</w:t>
            </w:r>
            <w:r>
              <w:rPr>
                <w:noProof/>
                <w:webHidden/>
              </w:rPr>
              <w:tab/>
            </w:r>
            <w:r>
              <w:rPr>
                <w:noProof/>
                <w:webHidden/>
              </w:rPr>
              <w:fldChar w:fldCharType="begin"/>
            </w:r>
            <w:r>
              <w:rPr>
                <w:noProof/>
                <w:webHidden/>
              </w:rPr>
              <w:instrText xml:space="preserve"> PAGEREF _Toc208309484 \h </w:instrText>
            </w:r>
            <w:r>
              <w:rPr>
                <w:noProof/>
                <w:webHidden/>
              </w:rPr>
            </w:r>
            <w:r>
              <w:rPr>
                <w:noProof/>
                <w:webHidden/>
              </w:rPr>
              <w:fldChar w:fldCharType="separate"/>
            </w:r>
            <w:r>
              <w:rPr>
                <w:noProof/>
                <w:webHidden/>
              </w:rPr>
              <w:t>13</w:t>
            </w:r>
            <w:r>
              <w:rPr>
                <w:noProof/>
                <w:webHidden/>
              </w:rPr>
              <w:fldChar w:fldCharType="end"/>
            </w:r>
          </w:hyperlink>
        </w:p>
        <w:p w14:paraId="5BC0CC6B" w14:textId="45F5879F" w:rsidR="00BF2436" w:rsidRDefault="00BF2436">
          <w:pPr>
            <w:pStyle w:val="Verzeichnis2"/>
            <w:tabs>
              <w:tab w:val="right" w:leader="dot" w:pos="9204"/>
            </w:tabs>
            <w:rPr>
              <w:rFonts w:eastAsiaTheme="minorEastAsia"/>
              <w:noProof/>
              <w:lang w:eastAsia="de-DE"/>
            </w:rPr>
          </w:pPr>
          <w:hyperlink w:anchor="_Toc208309485" w:history="1">
            <w:r w:rsidRPr="00FF2448">
              <w:rPr>
                <w:rStyle w:val="Hyperlink"/>
                <w:rFonts w:cs="Arial"/>
                <w:b/>
                <w:noProof/>
              </w:rPr>
              <w:t>§ 12 Übertragung von Nutzungsrechten</w:t>
            </w:r>
            <w:r>
              <w:rPr>
                <w:noProof/>
                <w:webHidden/>
              </w:rPr>
              <w:tab/>
            </w:r>
            <w:r>
              <w:rPr>
                <w:noProof/>
                <w:webHidden/>
              </w:rPr>
              <w:fldChar w:fldCharType="begin"/>
            </w:r>
            <w:r>
              <w:rPr>
                <w:noProof/>
                <w:webHidden/>
              </w:rPr>
              <w:instrText xml:space="preserve"> PAGEREF _Toc208309485 \h </w:instrText>
            </w:r>
            <w:r>
              <w:rPr>
                <w:noProof/>
                <w:webHidden/>
              </w:rPr>
            </w:r>
            <w:r>
              <w:rPr>
                <w:noProof/>
                <w:webHidden/>
              </w:rPr>
              <w:fldChar w:fldCharType="separate"/>
            </w:r>
            <w:r>
              <w:rPr>
                <w:noProof/>
                <w:webHidden/>
              </w:rPr>
              <w:t>13</w:t>
            </w:r>
            <w:r>
              <w:rPr>
                <w:noProof/>
                <w:webHidden/>
              </w:rPr>
              <w:fldChar w:fldCharType="end"/>
            </w:r>
          </w:hyperlink>
        </w:p>
        <w:p w14:paraId="0E6F0D8D" w14:textId="1FEA4774" w:rsidR="00BF2436" w:rsidRDefault="00BF2436">
          <w:pPr>
            <w:pStyle w:val="Verzeichnis2"/>
            <w:tabs>
              <w:tab w:val="right" w:leader="dot" w:pos="9204"/>
            </w:tabs>
            <w:rPr>
              <w:rFonts w:eastAsiaTheme="minorEastAsia"/>
              <w:noProof/>
              <w:lang w:eastAsia="de-DE"/>
            </w:rPr>
          </w:pPr>
          <w:hyperlink w:anchor="_Toc208309486" w:history="1">
            <w:r w:rsidRPr="00FF2448">
              <w:rPr>
                <w:rStyle w:val="Hyperlink"/>
                <w:rFonts w:cs="Arial"/>
                <w:b/>
                <w:noProof/>
              </w:rPr>
              <w:t>§ 13 Kündigung</w:t>
            </w:r>
            <w:r>
              <w:rPr>
                <w:noProof/>
                <w:webHidden/>
              </w:rPr>
              <w:tab/>
            </w:r>
            <w:r>
              <w:rPr>
                <w:noProof/>
                <w:webHidden/>
              </w:rPr>
              <w:fldChar w:fldCharType="begin"/>
            </w:r>
            <w:r>
              <w:rPr>
                <w:noProof/>
                <w:webHidden/>
              </w:rPr>
              <w:instrText xml:space="preserve"> PAGEREF _Toc208309486 \h </w:instrText>
            </w:r>
            <w:r>
              <w:rPr>
                <w:noProof/>
                <w:webHidden/>
              </w:rPr>
            </w:r>
            <w:r>
              <w:rPr>
                <w:noProof/>
                <w:webHidden/>
              </w:rPr>
              <w:fldChar w:fldCharType="separate"/>
            </w:r>
            <w:r>
              <w:rPr>
                <w:noProof/>
                <w:webHidden/>
              </w:rPr>
              <w:t>14</w:t>
            </w:r>
            <w:r>
              <w:rPr>
                <w:noProof/>
                <w:webHidden/>
              </w:rPr>
              <w:fldChar w:fldCharType="end"/>
            </w:r>
          </w:hyperlink>
        </w:p>
        <w:p w14:paraId="5567842E" w14:textId="71A70BFA" w:rsidR="00BF2436" w:rsidRDefault="00BF2436">
          <w:pPr>
            <w:pStyle w:val="Verzeichnis2"/>
            <w:tabs>
              <w:tab w:val="right" w:leader="dot" w:pos="9204"/>
            </w:tabs>
            <w:rPr>
              <w:rFonts w:eastAsiaTheme="minorEastAsia"/>
              <w:noProof/>
              <w:lang w:eastAsia="de-DE"/>
            </w:rPr>
          </w:pPr>
          <w:hyperlink w:anchor="_Toc208309487" w:history="1">
            <w:r w:rsidRPr="00FF2448">
              <w:rPr>
                <w:rStyle w:val="Hyperlink"/>
                <w:rFonts w:cs="Arial"/>
                <w:b/>
                <w:noProof/>
              </w:rPr>
              <w:t>§ 14 Weitere Vereinbarungen</w:t>
            </w:r>
            <w:r>
              <w:rPr>
                <w:noProof/>
                <w:webHidden/>
              </w:rPr>
              <w:tab/>
            </w:r>
            <w:r>
              <w:rPr>
                <w:noProof/>
                <w:webHidden/>
              </w:rPr>
              <w:fldChar w:fldCharType="begin"/>
            </w:r>
            <w:r>
              <w:rPr>
                <w:noProof/>
                <w:webHidden/>
              </w:rPr>
              <w:instrText xml:space="preserve"> PAGEREF _Toc208309487 \h </w:instrText>
            </w:r>
            <w:r>
              <w:rPr>
                <w:noProof/>
                <w:webHidden/>
              </w:rPr>
            </w:r>
            <w:r>
              <w:rPr>
                <w:noProof/>
                <w:webHidden/>
              </w:rPr>
              <w:fldChar w:fldCharType="separate"/>
            </w:r>
            <w:r>
              <w:rPr>
                <w:noProof/>
                <w:webHidden/>
              </w:rPr>
              <w:t>15</w:t>
            </w:r>
            <w:r>
              <w:rPr>
                <w:noProof/>
                <w:webHidden/>
              </w:rPr>
              <w:fldChar w:fldCharType="end"/>
            </w:r>
          </w:hyperlink>
        </w:p>
        <w:p w14:paraId="7F46CE1F" w14:textId="1DFDC339" w:rsidR="00BF2436" w:rsidRDefault="00BF2436">
          <w:pPr>
            <w:pStyle w:val="Verzeichnis2"/>
            <w:tabs>
              <w:tab w:val="right" w:leader="dot" w:pos="9204"/>
            </w:tabs>
            <w:rPr>
              <w:rFonts w:eastAsiaTheme="minorEastAsia"/>
              <w:noProof/>
              <w:lang w:eastAsia="de-DE"/>
            </w:rPr>
          </w:pPr>
          <w:hyperlink w:anchor="_Toc208309488" w:history="1">
            <w:r w:rsidRPr="00FF2448">
              <w:rPr>
                <w:rStyle w:val="Hyperlink"/>
                <w:rFonts w:cs="Arial"/>
                <w:b/>
                <w:noProof/>
              </w:rPr>
              <w:t>§ 16 Haftpflichtversicherung der AN</w:t>
            </w:r>
            <w:r>
              <w:rPr>
                <w:noProof/>
                <w:webHidden/>
              </w:rPr>
              <w:tab/>
            </w:r>
            <w:r>
              <w:rPr>
                <w:noProof/>
                <w:webHidden/>
              </w:rPr>
              <w:fldChar w:fldCharType="begin"/>
            </w:r>
            <w:r>
              <w:rPr>
                <w:noProof/>
                <w:webHidden/>
              </w:rPr>
              <w:instrText xml:space="preserve"> PAGEREF _Toc208309488 \h </w:instrText>
            </w:r>
            <w:r>
              <w:rPr>
                <w:noProof/>
                <w:webHidden/>
              </w:rPr>
            </w:r>
            <w:r>
              <w:rPr>
                <w:noProof/>
                <w:webHidden/>
              </w:rPr>
              <w:fldChar w:fldCharType="separate"/>
            </w:r>
            <w:r>
              <w:rPr>
                <w:noProof/>
                <w:webHidden/>
              </w:rPr>
              <w:t>15</w:t>
            </w:r>
            <w:r>
              <w:rPr>
                <w:noProof/>
                <w:webHidden/>
              </w:rPr>
              <w:fldChar w:fldCharType="end"/>
            </w:r>
          </w:hyperlink>
        </w:p>
        <w:p w14:paraId="5A5E6D4D" w14:textId="681C15FC" w:rsidR="00BF2436" w:rsidRDefault="00BF2436">
          <w:pPr>
            <w:pStyle w:val="Verzeichnis2"/>
            <w:tabs>
              <w:tab w:val="right" w:leader="dot" w:pos="9204"/>
            </w:tabs>
            <w:rPr>
              <w:rFonts w:eastAsiaTheme="minorEastAsia"/>
              <w:noProof/>
              <w:lang w:eastAsia="de-DE"/>
            </w:rPr>
          </w:pPr>
          <w:hyperlink w:anchor="_Toc208309489" w:history="1">
            <w:r w:rsidRPr="00FF2448">
              <w:rPr>
                <w:rStyle w:val="Hyperlink"/>
                <w:rFonts w:cs="Arial"/>
                <w:b/>
                <w:noProof/>
              </w:rPr>
              <w:t>§ 17 Datenschutz; Vertraulichkeit</w:t>
            </w:r>
            <w:r>
              <w:rPr>
                <w:noProof/>
                <w:webHidden/>
              </w:rPr>
              <w:tab/>
            </w:r>
            <w:r>
              <w:rPr>
                <w:noProof/>
                <w:webHidden/>
              </w:rPr>
              <w:fldChar w:fldCharType="begin"/>
            </w:r>
            <w:r>
              <w:rPr>
                <w:noProof/>
                <w:webHidden/>
              </w:rPr>
              <w:instrText xml:space="preserve"> PAGEREF _Toc208309489 \h </w:instrText>
            </w:r>
            <w:r>
              <w:rPr>
                <w:noProof/>
                <w:webHidden/>
              </w:rPr>
            </w:r>
            <w:r>
              <w:rPr>
                <w:noProof/>
                <w:webHidden/>
              </w:rPr>
              <w:fldChar w:fldCharType="separate"/>
            </w:r>
            <w:r>
              <w:rPr>
                <w:noProof/>
                <w:webHidden/>
              </w:rPr>
              <w:t>16</w:t>
            </w:r>
            <w:r>
              <w:rPr>
                <w:noProof/>
                <w:webHidden/>
              </w:rPr>
              <w:fldChar w:fldCharType="end"/>
            </w:r>
          </w:hyperlink>
        </w:p>
        <w:p w14:paraId="73940E7E" w14:textId="7B772CEC" w:rsidR="00BF2436" w:rsidRDefault="00BF2436">
          <w:pPr>
            <w:pStyle w:val="Verzeichnis2"/>
            <w:tabs>
              <w:tab w:val="right" w:leader="dot" w:pos="9204"/>
            </w:tabs>
            <w:rPr>
              <w:rFonts w:eastAsiaTheme="minorEastAsia"/>
              <w:noProof/>
              <w:lang w:eastAsia="de-DE"/>
            </w:rPr>
          </w:pPr>
          <w:hyperlink w:anchor="_Toc208309490" w:history="1">
            <w:r w:rsidRPr="00FF2448">
              <w:rPr>
                <w:rStyle w:val="Hyperlink"/>
                <w:rFonts w:cs="Arial"/>
                <w:b/>
                <w:noProof/>
              </w:rPr>
              <w:t>§ 18 Schriftform; Schlussbestimmungen; Gerichtsstand</w:t>
            </w:r>
            <w:r>
              <w:rPr>
                <w:noProof/>
                <w:webHidden/>
              </w:rPr>
              <w:tab/>
            </w:r>
            <w:r>
              <w:rPr>
                <w:noProof/>
                <w:webHidden/>
              </w:rPr>
              <w:fldChar w:fldCharType="begin"/>
            </w:r>
            <w:r>
              <w:rPr>
                <w:noProof/>
                <w:webHidden/>
              </w:rPr>
              <w:instrText xml:space="preserve"> PAGEREF _Toc208309490 \h </w:instrText>
            </w:r>
            <w:r>
              <w:rPr>
                <w:noProof/>
                <w:webHidden/>
              </w:rPr>
            </w:r>
            <w:r>
              <w:rPr>
                <w:noProof/>
                <w:webHidden/>
              </w:rPr>
              <w:fldChar w:fldCharType="separate"/>
            </w:r>
            <w:r>
              <w:rPr>
                <w:noProof/>
                <w:webHidden/>
              </w:rPr>
              <w:t>16</w:t>
            </w:r>
            <w:r>
              <w:rPr>
                <w:noProof/>
                <w:webHidden/>
              </w:rPr>
              <w:fldChar w:fldCharType="end"/>
            </w:r>
          </w:hyperlink>
        </w:p>
        <w:p w14:paraId="7A35BCEB" w14:textId="008EF9B7" w:rsidR="004A6E55" w:rsidRPr="00EF489A" w:rsidRDefault="004A6E55">
          <w:pPr>
            <w:rPr>
              <w:rFonts w:ascii="Arial" w:hAnsi="Arial" w:cs="Arial"/>
            </w:rPr>
          </w:pPr>
          <w:r w:rsidRPr="00EF489A">
            <w:rPr>
              <w:rFonts w:ascii="Arial" w:hAnsi="Arial" w:cs="Arial"/>
              <w:b/>
              <w:bCs/>
            </w:rPr>
            <w:fldChar w:fldCharType="end"/>
          </w:r>
        </w:p>
      </w:sdtContent>
    </w:sdt>
    <w:p w14:paraId="6068629D" w14:textId="1CD40CB1" w:rsidR="005F4DC2" w:rsidRPr="00EF489A" w:rsidRDefault="005F4DC2">
      <w:pPr>
        <w:rPr>
          <w:rFonts w:ascii="Arial" w:hAnsi="Arial" w:cs="Arial"/>
          <w:sz w:val="20"/>
          <w:szCs w:val="20"/>
        </w:rPr>
      </w:pPr>
    </w:p>
    <w:p w14:paraId="69D131BC" w14:textId="77777777" w:rsidR="005F4DC2" w:rsidRPr="00EF489A" w:rsidRDefault="005F4DC2">
      <w:pPr>
        <w:rPr>
          <w:rFonts w:ascii="Arial" w:hAnsi="Arial" w:cs="Arial"/>
          <w:sz w:val="20"/>
          <w:szCs w:val="20"/>
        </w:rPr>
      </w:pPr>
    </w:p>
    <w:p w14:paraId="063C14C2" w14:textId="3AFC2AD6" w:rsidR="005F4DC2" w:rsidRPr="00EF489A" w:rsidRDefault="005F4DC2">
      <w:pPr>
        <w:rPr>
          <w:rFonts w:ascii="Arial" w:hAnsi="Arial" w:cs="Arial"/>
          <w:sz w:val="20"/>
          <w:szCs w:val="20"/>
        </w:rPr>
      </w:pPr>
      <w:r w:rsidRPr="00EF489A">
        <w:rPr>
          <w:rFonts w:ascii="Arial" w:hAnsi="Arial" w:cs="Arial"/>
          <w:sz w:val="20"/>
          <w:szCs w:val="20"/>
        </w:rPr>
        <w:br w:type="page"/>
      </w:r>
    </w:p>
    <w:p w14:paraId="62ED62C5" w14:textId="7F11CC32" w:rsidR="005F4DC2" w:rsidRPr="00EF489A" w:rsidRDefault="005F4DC2" w:rsidP="003A4F2A">
      <w:pPr>
        <w:pStyle w:val="berschrift1"/>
        <w:rPr>
          <w:rFonts w:cs="Arial"/>
        </w:rPr>
      </w:pPr>
      <w:bookmarkStart w:id="0" w:name="_Toc208309468"/>
      <w:r w:rsidRPr="00EF489A">
        <w:rPr>
          <w:rFonts w:cs="Arial"/>
        </w:rPr>
        <w:lastRenderedPageBreak/>
        <w:t>Teil 1: Allgemeiner Teil</w:t>
      </w:r>
      <w:bookmarkEnd w:id="0"/>
    </w:p>
    <w:p w14:paraId="4ADC978E" w14:textId="77777777" w:rsidR="00F5034F" w:rsidRPr="00EF489A" w:rsidRDefault="00F5034F" w:rsidP="003A4F2A">
      <w:pPr>
        <w:pStyle w:val="berschrift2"/>
        <w:rPr>
          <w:rFonts w:cs="Arial"/>
          <w:b/>
        </w:rPr>
      </w:pPr>
      <w:bookmarkStart w:id="1" w:name="_Ref30578713"/>
      <w:bookmarkStart w:id="2" w:name="_Toc208309469"/>
      <w:r w:rsidRPr="00EF489A">
        <w:rPr>
          <w:rFonts w:cs="Arial"/>
          <w:b/>
        </w:rPr>
        <w:t xml:space="preserve">§ 1 </w:t>
      </w:r>
      <w:r w:rsidR="007867FB" w:rsidRPr="00EF489A">
        <w:rPr>
          <w:rFonts w:cs="Arial"/>
          <w:b/>
        </w:rPr>
        <w:t>Gegenstand des Vertrages</w:t>
      </w:r>
      <w:bookmarkEnd w:id="1"/>
      <w:bookmarkEnd w:id="2"/>
    </w:p>
    <w:p w14:paraId="4461E5A2" w14:textId="14B6243D" w:rsidR="009449B0" w:rsidRPr="00EF489A" w:rsidRDefault="009449B0" w:rsidP="00270843">
      <w:pPr>
        <w:pStyle w:val="Listenabsatz"/>
        <w:numPr>
          <w:ilvl w:val="0"/>
          <w:numId w:val="17"/>
        </w:numPr>
        <w:spacing w:before="120" w:after="120"/>
        <w:ind w:left="419" w:hanging="357"/>
        <w:contextualSpacing w:val="0"/>
        <w:jc w:val="both"/>
        <w:rPr>
          <w:rFonts w:ascii="Arial" w:hAnsi="Arial" w:cs="Arial"/>
          <w:sz w:val="20"/>
          <w:szCs w:val="20"/>
        </w:rPr>
      </w:pPr>
      <w:bookmarkStart w:id="3" w:name="_Ref34131564"/>
      <w:r w:rsidRPr="00EF489A">
        <w:rPr>
          <w:rFonts w:ascii="Arial" w:hAnsi="Arial" w:cs="Arial"/>
          <w:sz w:val="20"/>
          <w:szCs w:val="20"/>
        </w:rPr>
        <w:t>Gegenstand dieses Vertrages ist die Zusammenarbeit der Vertragsparteien bei der Erbringung von Ingenieurleistungen durch d</w:t>
      </w:r>
      <w:r w:rsidR="00F577D8">
        <w:rPr>
          <w:rFonts w:ascii="Arial" w:hAnsi="Arial" w:cs="Arial"/>
          <w:sz w:val="20"/>
          <w:szCs w:val="20"/>
        </w:rPr>
        <w:t>ie</w:t>
      </w:r>
      <w:r w:rsidRPr="00EF489A">
        <w:rPr>
          <w:rFonts w:ascii="Arial" w:hAnsi="Arial" w:cs="Arial"/>
          <w:sz w:val="20"/>
          <w:szCs w:val="20"/>
        </w:rPr>
        <w:t xml:space="preserve"> Auftragnehmer</w:t>
      </w:r>
      <w:r w:rsidR="00F577D8">
        <w:rPr>
          <w:rFonts w:ascii="Arial" w:hAnsi="Arial" w:cs="Arial"/>
          <w:sz w:val="20"/>
          <w:szCs w:val="20"/>
        </w:rPr>
        <w:t>in</w:t>
      </w:r>
      <w:r w:rsidRPr="00EF489A">
        <w:rPr>
          <w:rFonts w:ascii="Arial" w:hAnsi="Arial" w:cs="Arial"/>
          <w:sz w:val="20"/>
          <w:szCs w:val="20"/>
        </w:rPr>
        <w:t xml:space="preserve"> für folgende Maßnahme des Auftraggebers:</w:t>
      </w:r>
      <w:bookmarkEnd w:id="3"/>
    </w:p>
    <w:p w14:paraId="652098A7" w14:textId="7B57D4F3" w:rsidR="009449B0" w:rsidRPr="00EF489A" w:rsidRDefault="009449B0" w:rsidP="00270843">
      <w:pPr>
        <w:pStyle w:val="Listenabsatz"/>
        <w:numPr>
          <w:ilvl w:val="0"/>
          <w:numId w:val="8"/>
        </w:numPr>
        <w:spacing w:before="120" w:after="120"/>
        <w:contextualSpacing w:val="0"/>
        <w:jc w:val="both"/>
        <w:rPr>
          <w:rFonts w:ascii="Arial" w:hAnsi="Arial" w:cs="Arial"/>
          <w:sz w:val="20"/>
          <w:szCs w:val="20"/>
        </w:rPr>
      </w:pPr>
      <w:r w:rsidRPr="00EF489A">
        <w:rPr>
          <w:rFonts w:ascii="Arial" w:hAnsi="Arial" w:cs="Arial"/>
          <w:sz w:val="20"/>
          <w:szCs w:val="20"/>
        </w:rPr>
        <w:t>Deichsanierung</w:t>
      </w:r>
      <w:r w:rsidR="00384E37">
        <w:rPr>
          <w:rFonts w:ascii="Arial" w:hAnsi="Arial" w:cs="Arial"/>
          <w:sz w:val="20"/>
          <w:szCs w:val="20"/>
        </w:rPr>
        <w:t>/-</w:t>
      </w:r>
      <w:proofErr w:type="spellStart"/>
      <w:r w:rsidR="00384E37">
        <w:rPr>
          <w:rFonts w:ascii="Arial" w:hAnsi="Arial" w:cs="Arial"/>
          <w:sz w:val="20"/>
          <w:szCs w:val="20"/>
        </w:rPr>
        <w:t>rückverlegung</w:t>
      </w:r>
      <w:proofErr w:type="spellEnd"/>
      <w:r w:rsidR="00384E37">
        <w:rPr>
          <w:rFonts w:ascii="Arial" w:hAnsi="Arial" w:cs="Arial"/>
          <w:sz w:val="20"/>
          <w:szCs w:val="20"/>
        </w:rPr>
        <w:t xml:space="preserve"> im Rheinbogen </w:t>
      </w:r>
      <w:r w:rsidR="00353516">
        <w:rPr>
          <w:rFonts w:ascii="Arial" w:hAnsi="Arial" w:cs="Arial"/>
          <w:sz w:val="20"/>
          <w:szCs w:val="20"/>
        </w:rPr>
        <w:t>Duisburg</w:t>
      </w:r>
      <w:r w:rsidR="00384E37">
        <w:rPr>
          <w:rFonts w:ascii="Arial" w:hAnsi="Arial" w:cs="Arial"/>
          <w:sz w:val="20"/>
          <w:szCs w:val="20"/>
        </w:rPr>
        <w:t xml:space="preserve"> Mündelheim</w:t>
      </w:r>
      <w:r w:rsidR="00353516">
        <w:rPr>
          <w:rFonts w:ascii="Arial" w:hAnsi="Arial" w:cs="Arial"/>
          <w:sz w:val="20"/>
          <w:szCs w:val="20"/>
        </w:rPr>
        <w:t xml:space="preserve"> </w:t>
      </w:r>
      <w:r w:rsidRPr="00EF489A">
        <w:rPr>
          <w:rFonts w:ascii="Arial" w:hAnsi="Arial" w:cs="Arial"/>
          <w:sz w:val="20"/>
          <w:szCs w:val="20"/>
        </w:rPr>
        <w:t xml:space="preserve">– </w:t>
      </w:r>
      <w:r w:rsidR="00353516" w:rsidRPr="00353516">
        <w:rPr>
          <w:rFonts w:ascii="Arial" w:hAnsi="Arial" w:cs="Arial"/>
          <w:sz w:val="20"/>
          <w:szCs w:val="20"/>
        </w:rPr>
        <w:t>Leistungen zu</w:t>
      </w:r>
      <w:r w:rsidR="0031116C">
        <w:rPr>
          <w:rFonts w:ascii="Arial" w:hAnsi="Arial" w:cs="Arial"/>
          <w:sz w:val="20"/>
          <w:szCs w:val="20"/>
        </w:rPr>
        <w:t>r Ökologie</w:t>
      </w:r>
      <w:r w:rsidR="00384E37">
        <w:rPr>
          <w:rFonts w:ascii="Arial" w:hAnsi="Arial" w:cs="Arial"/>
          <w:sz w:val="20"/>
          <w:szCs w:val="20"/>
        </w:rPr>
        <w:t xml:space="preserve"> – Los </w:t>
      </w:r>
      <w:r w:rsidR="00AC5624">
        <w:rPr>
          <w:rFonts w:ascii="Arial" w:hAnsi="Arial" w:cs="Arial"/>
          <w:sz w:val="20"/>
          <w:szCs w:val="20"/>
        </w:rPr>
        <w:t>2</w:t>
      </w:r>
    </w:p>
    <w:p w14:paraId="2C64A17E" w14:textId="3748DF65" w:rsidR="00353516" w:rsidRPr="00EF489A" w:rsidRDefault="00CA0DD0" w:rsidP="00270843">
      <w:pPr>
        <w:pStyle w:val="Listenabsatz"/>
        <w:numPr>
          <w:ilvl w:val="0"/>
          <w:numId w:val="17"/>
        </w:numPr>
        <w:spacing w:before="120" w:after="120"/>
        <w:ind w:left="419" w:hanging="357"/>
        <w:contextualSpacing w:val="0"/>
        <w:jc w:val="both"/>
        <w:rPr>
          <w:rFonts w:ascii="Arial" w:hAnsi="Arial" w:cs="Arial"/>
          <w:sz w:val="20"/>
          <w:szCs w:val="20"/>
        </w:rPr>
      </w:pPr>
      <w:bookmarkStart w:id="4" w:name="_Ref30576344"/>
      <w:r w:rsidRPr="00EF489A">
        <w:rPr>
          <w:rFonts w:ascii="Arial" w:hAnsi="Arial" w:cs="Arial"/>
          <w:sz w:val="20"/>
          <w:szCs w:val="20"/>
        </w:rPr>
        <w:t xml:space="preserve">Die Leistungen umfassen ausgewählte Beratungsleistungen (einschl. </w:t>
      </w:r>
      <w:r w:rsidR="00353516">
        <w:rPr>
          <w:rFonts w:ascii="Arial" w:hAnsi="Arial" w:cs="Arial"/>
          <w:sz w:val="20"/>
          <w:szCs w:val="20"/>
        </w:rPr>
        <w:t>Fachbauleitung/ -</w:t>
      </w:r>
      <w:proofErr w:type="spellStart"/>
      <w:r w:rsidR="00353516">
        <w:rPr>
          <w:rFonts w:ascii="Arial" w:hAnsi="Arial" w:cs="Arial"/>
          <w:sz w:val="20"/>
          <w:szCs w:val="20"/>
        </w:rPr>
        <w:t>baubegleitung</w:t>
      </w:r>
      <w:proofErr w:type="spellEnd"/>
      <w:r w:rsidRPr="00EF489A">
        <w:rPr>
          <w:rFonts w:ascii="Arial" w:hAnsi="Arial" w:cs="Arial"/>
          <w:sz w:val="20"/>
          <w:szCs w:val="20"/>
        </w:rPr>
        <w:t xml:space="preserve">) in </w:t>
      </w:r>
      <w:r w:rsidR="00353516">
        <w:rPr>
          <w:rFonts w:ascii="Arial" w:hAnsi="Arial" w:cs="Arial"/>
          <w:sz w:val="20"/>
          <w:szCs w:val="20"/>
        </w:rPr>
        <w:t xml:space="preserve">den Fachgebieten </w:t>
      </w:r>
      <w:bookmarkEnd w:id="4"/>
    </w:p>
    <w:p w14:paraId="2ED04BD3" w14:textId="15B8AA7F" w:rsidR="00CA0DD0" w:rsidRPr="00EF489A" w:rsidRDefault="0031116C" w:rsidP="00270843">
      <w:pPr>
        <w:pStyle w:val="Listenabsatz"/>
        <w:numPr>
          <w:ilvl w:val="1"/>
          <w:numId w:val="8"/>
        </w:numPr>
        <w:spacing w:before="120" w:after="120"/>
        <w:ind w:left="1797" w:hanging="357"/>
        <w:jc w:val="both"/>
        <w:rPr>
          <w:rFonts w:ascii="Arial" w:hAnsi="Arial" w:cs="Arial"/>
          <w:sz w:val="20"/>
          <w:szCs w:val="20"/>
        </w:rPr>
      </w:pPr>
      <w:r>
        <w:rPr>
          <w:rFonts w:ascii="Arial" w:hAnsi="Arial" w:cs="Arial"/>
          <w:sz w:val="20"/>
          <w:szCs w:val="20"/>
        </w:rPr>
        <w:t>Ökologische Baubegleitung (ÖBB)</w:t>
      </w:r>
    </w:p>
    <w:p w14:paraId="738E7377" w14:textId="0C28CD10" w:rsidR="00CA0DD0" w:rsidRPr="00033AF9" w:rsidRDefault="00CA0DD0" w:rsidP="003A4F2A">
      <w:pPr>
        <w:pStyle w:val="Listenabsatz"/>
        <w:spacing w:before="240" w:after="120"/>
        <w:ind w:left="1077"/>
        <w:contextualSpacing w:val="0"/>
        <w:jc w:val="both"/>
        <w:rPr>
          <w:rFonts w:ascii="Arial" w:hAnsi="Arial" w:cs="Arial"/>
          <w:sz w:val="20"/>
          <w:szCs w:val="20"/>
        </w:rPr>
      </w:pPr>
      <w:r w:rsidRPr="00033AF9">
        <w:rPr>
          <w:rFonts w:ascii="Arial" w:hAnsi="Arial" w:cs="Arial"/>
          <w:sz w:val="20"/>
          <w:szCs w:val="20"/>
        </w:rPr>
        <w:t>einschl. Terminteilnahmen</w:t>
      </w:r>
      <w:r w:rsidR="00A65B8A" w:rsidRPr="00033AF9">
        <w:rPr>
          <w:rFonts w:ascii="Arial" w:hAnsi="Arial" w:cs="Arial"/>
          <w:sz w:val="20"/>
          <w:szCs w:val="20"/>
        </w:rPr>
        <w:t>.</w:t>
      </w:r>
    </w:p>
    <w:p w14:paraId="1AF2442C" w14:textId="5F07EC9F" w:rsidR="00CA0DD0" w:rsidRPr="00033AF9" w:rsidRDefault="00CA0DD0" w:rsidP="003A4F2A">
      <w:pPr>
        <w:spacing w:before="120" w:after="120"/>
        <w:ind w:left="709"/>
        <w:jc w:val="both"/>
        <w:rPr>
          <w:rFonts w:ascii="Arial" w:hAnsi="Arial" w:cs="Arial"/>
          <w:sz w:val="20"/>
          <w:szCs w:val="20"/>
        </w:rPr>
      </w:pPr>
      <w:r w:rsidRPr="00033AF9">
        <w:rPr>
          <w:rFonts w:ascii="Arial" w:hAnsi="Arial" w:cs="Arial"/>
          <w:sz w:val="20"/>
          <w:szCs w:val="20"/>
        </w:rPr>
        <w:t xml:space="preserve">Detaillierte Angaben zum </w:t>
      </w:r>
      <w:r w:rsidR="00B53364" w:rsidRPr="00033AF9">
        <w:rPr>
          <w:rFonts w:ascii="Arial" w:hAnsi="Arial" w:cs="Arial"/>
          <w:sz w:val="20"/>
          <w:szCs w:val="20"/>
        </w:rPr>
        <w:t>Leistungsumfang enthält das Formblatt</w:t>
      </w:r>
      <w:r w:rsidR="00353516" w:rsidRPr="00033AF9">
        <w:rPr>
          <w:rFonts w:ascii="Arial" w:hAnsi="Arial" w:cs="Arial"/>
          <w:sz w:val="20"/>
          <w:szCs w:val="20"/>
        </w:rPr>
        <w:t xml:space="preserve"> 2002</w:t>
      </w:r>
      <w:r w:rsidR="00384E37">
        <w:rPr>
          <w:rFonts w:ascii="Arial" w:hAnsi="Arial" w:cs="Arial"/>
          <w:sz w:val="20"/>
          <w:szCs w:val="20"/>
        </w:rPr>
        <w:t>-L</w:t>
      </w:r>
      <w:r w:rsidR="00AC5624">
        <w:rPr>
          <w:rFonts w:ascii="Arial" w:hAnsi="Arial" w:cs="Arial"/>
          <w:sz w:val="20"/>
          <w:szCs w:val="20"/>
        </w:rPr>
        <w:t>2</w:t>
      </w:r>
      <w:r w:rsidR="00353516" w:rsidRPr="00033AF9">
        <w:rPr>
          <w:rFonts w:ascii="Arial" w:hAnsi="Arial" w:cs="Arial"/>
          <w:sz w:val="20"/>
          <w:szCs w:val="20"/>
        </w:rPr>
        <w:t xml:space="preserve"> „Leistungs</w:t>
      </w:r>
      <w:r w:rsidR="00B53364" w:rsidRPr="00033AF9">
        <w:rPr>
          <w:rFonts w:ascii="Arial" w:hAnsi="Arial" w:cs="Arial"/>
          <w:sz w:val="20"/>
          <w:szCs w:val="20"/>
        </w:rPr>
        <w:t>beschreibung“ (</w:t>
      </w:r>
      <w:r w:rsidR="00A65B8A" w:rsidRPr="00033AF9">
        <w:rPr>
          <w:rFonts w:ascii="Arial" w:hAnsi="Arial" w:cs="Arial"/>
          <w:sz w:val="20"/>
          <w:szCs w:val="20"/>
        </w:rPr>
        <w:t xml:space="preserve">Anlage </w:t>
      </w:r>
      <w:r w:rsidR="00353516" w:rsidRPr="00033AF9">
        <w:rPr>
          <w:rFonts w:ascii="Arial" w:hAnsi="Arial" w:cs="Arial"/>
          <w:sz w:val="20"/>
          <w:szCs w:val="20"/>
        </w:rPr>
        <w:t xml:space="preserve">Nr. </w:t>
      </w:r>
      <w:r w:rsidR="00384E37">
        <w:rPr>
          <w:rFonts w:ascii="Arial" w:hAnsi="Arial" w:cs="Arial"/>
          <w:sz w:val="20"/>
          <w:szCs w:val="20"/>
        </w:rPr>
        <w:t>1</w:t>
      </w:r>
      <w:r w:rsidR="00B53364" w:rsidRPr="00033AF9">
        <w:rPr>
          <w:rFonts w:ascii="Arial" w:hAnsi="Arial" w:cs="Arial"/>
          <w:sz w:val="20"/>
          <w:szCs w:val="20"/>
        </w:rPr>
        <w:t>)</w:t>
      </w:r>
      <w:r w:rsidR="00353516" w:rsidRPr="00033AF9">
        <w:rPr>
          <w:rFonts w:ascii="Arial" w:hAnsi="Arial" w:cs="Arial"/>
          <w:sz w:val="20"/>
          <w:szCs w:val="20"/>
        </w:rPr>
        <w:t xml:space="preserve"> sowie</w:t>
      </w:r>
      <w:r w:rsidR="00BF3FC1" w:rsidRPr="00033AF9">
        <w:rPr>
          <w:rFonts w:ascii="Arial" w:hAnsi="Arial" w:cs="Arial"/>
          <w:sz w:val="20"/>
          <w:szCs w:val="20"/>
        </w:rPr>
        <w:t xml:space="preserve"> </w:t>
      </w:r>
      <w:r w:rsidR="00384E37">
        <w:rPr>
          <w:rFonts w:ascii="Arial" w:hAnsi="Arial" w:cs="Arial"/>
          <w:sz w:val="20"/>
          <w:szCs w:val="20"/>
        </w:rPr>
        <w:t>Formblatt 3008-L</w:t>
      </w:r>
      <w:r w:rsidR="00AC5624">
        <w:rPr>
          <w:rFonts w:ascii="Arial" w:hAnsi="Arial" w:cs="Arial"/>
          <w:sz w:val="20"/>
          <w:szCs w:val="20"/>
        </w:rPr>
        <w:t>2</w:t>
      </w:r>
      <w:r w:rsidR="00384E37">
        <w:rPr>
          <w:rFonts w:ascii="Arial" w:hAnsi="Arial" w:cs="Arial"/>
          <w:sz w:val="20"/>
          <w:szCs w:val="20"/>
        </w:rPr>
        <w:t xml:space="preserve"> </w:t>
      </w:r>
      <w:r w:rsidR="00BF3FC1" w:rsidRPr="00033AF9">
        <w:rPr>
          <w:rFonts w:ascii="Arial" w:hAnsi="Arial" w:cs="Arial"/>
          <w:sz w:val="20"/>
          <w:szCs w:val="20"/>
        </w:rPr>
        <w:t>„Leistungsverzeichnis“ (Anlage N</w:t>
      </w:r>
      <w:r w:rsidR="00353516" w:rsidRPr="00033AF9">
        <w:rPr>
          <w:rFonts w:ascii="Arial" w:hAnsi="Arial" w:cs="Arial"/>
          <w:sz w:val="20"/>
          <w:szCs w:val="20"/>
        </w:rPr>
        <w:t xml:space="preserve">r. </w:t>
      </w:r>
      <w:r w:rsidR="00384E37">
        <w:rPr>
          <w:rFonts w:ascii="Arial" w:hAnsi="Arial" w:cs="Arial"/>
          <w:sz w:val="20"/>
          <w:szCs w:val="20"/>
        </w:rPr>
        <w:t>2</w:t>
      </w:r>
      <w:r w:rsidR="00353516" w:rsidRPr="00033AF9">
        <w:rPr>
          <w:rFonts w:ascii="Arial" w:hAnsi="Arial" w:cs="Arial"/>
          <w:sz w:val="20"/>
          <w:szCs w:val="20"/>
        </w:rPr>
        <w:t>)</w:t>
      </w:r>
      <w:r w:rsidRPr="00033AF9">
        <w:rPr>
          <w:rFonts w:ascii="Arial" w:hAnsi="Arial" w:cs="Arial"/>
          <w:sz w:val="20"/>
          <w:szCs w:val="20"/>
        </w:rPr>
        <w:t>.</w:t>
      </w:r>
    </w:p>
    <w:p w14:paraId="07154C9F" w14:textId="6B6A490E" w:rsidR="008953B9" w:rsidRPr="00384E37" w:rsidRDefault="00CA0DD0" w:rsidP="00270843">
      <w:pPr>
        <w:pStyle w:val="Listenabsatz"/>
        <w:numPr>
          <w:ilvl w:val="0"/>
          <w:numId w:val="17"/>
        </w:numPr>
        <w:spacing w:before="120" w:after="120"/>
        <w:ind w:left="419" w:hanging="357"/>
        <w:contextualSpacing w:val="0"/>
        <w:jc w:val="both"/>
        <w:rPr>
          <w:rFonts w:ascii="Arial" w:hAnsi="Arial" w:cs="Arial"/>
          <w:strike/>
          <w:sz w:val="20"/>
          <w:szCs w:val="20"/>
        </w:rPr>
      </w:pPr>
      <w:bookmarkStart w:id="5" w:name="_Ref30681355"/>
      <w:r w:rsidRPr="00384E37">
        <w:rPr>
          <w:rFonts w:ascii="Arial" w:hAnsi="Arial" w:cs="Arial"/>
          <w:strike/>
          <w:sz w:val="20"/>
          <w:szCs w:val="20"/>
        </w:rPr>
        <w:t xml:space="preserve">Die </w:t>
      </w:r>
      <w:r w:rsidR="00A65B8A" w:rsidRPr="00384E37">
        <w:rPr>
          <w:rFonts w:ascii="Arial" w:hAnsi="Arial" w:cs="Arial"/>
          <w:strike/>
          <w:sz w:val="20"/>
          <w:szCs w:val="20"/>
        </w:rPr>
        <w:t xml:space="preserve">unter Ziff. </w:t>
      </w:r>
      <w:r w:rsidR="00A65B8A" w:rsidRPr="00384E37">
        <w:rPr>
          <w:rFonts w:ascii="Arial" w:hAnsi="Arial" w:cs="Arial"/>
          <w:strike/>
          <w:sz w:val="20"/>
          <w:szCs w:val="20"/>
        </w:rPr>
        <w:fldChar w:fldCharType="begin"/>
      </w:r>
      <w:r w:rsidR="00A65B8A" w:rsidRPr="00384E37">
        <w:rPr>
          <w:rFonts w:ascii="Arial" w:hAnsi="Arial" w:cs="Arial"/>
          <w:strike/>
          <w:sz w:val="20"/>
          <w:szCs w:val="20"/>
        </w:rPr>
        <w:instrText xml:space="preserve"> REF _Ref30576344 \r \h </w:instrText>
      </w:r>
      <w:r w:rsidR="00A9225F" w:rsidRPr="00384E37">
        <w:rPr>
          <w:rFonts w:ascii="Arial" w:hAnsi="Arial" w:cs="Arial"/>
          <w:strike/>
          <w:sz w:val="20"/>
          <w:szCs w:val="20"/>
        </w:rPr>
        <w:instrText xml:space="preserve"> \* MERGEFORMAT </w:instrText>
      </w:r>
      <w:r w:rsidR="00A65B8A" w:rsidRPr="00384E37">
        <w:rPr>
          <w:rFonts w:ascii="Arial" w:hAnsi="Arial" w:cs="Arial"/>
          <w:strike/>
          <w:sz w:val="20"/>
          <w:szCs w:val="20"/>
        </w:rPr>
      </w:r>
      <w:r w:rsidR="00A65B8A" w:rsidRPr="00384E37">
        <w:rPr>
          <w:rFonts w:ascii="Arial" w:hAnsi="Arial" w:cs="Arial"/>
          <w:strike/>
          <w:sz w:val="20"/>
          <w:szCs w:val="20"/>
        </w:rPr>
        <w:fldChar w:fldCharType="separate"/>
      </w:r>
      <w:r w:rsidR="00CC2768" w:rsidRPr="00384E37">
        <w:rPr>
          <w:rFonts w:ascii="Arial" w:hAnsi="Arial" w:cs="Arial"/>
          <w:strike/>
          <w:sz w:val="20"/>
          <w:szCs w:val="20"/>
        </w:rPr>
        <w:t>1.2</w:t>
      </w:r>
      <w:r w:rsidR="00A65B8A" w:rsidRPr="00384E37">
        <w:rPr>
          <w:rFonts w:ascii="Arial" w:hAnsi="Arial" w:cs="Arial"/>
          <w:strike/>
          <w:sz w:val="20"/>
          <w:szCs w:val="20"/>
        </w:rPr>
        <w:fldChar w:fldCharType="end"/>
      </w:r>
      <w:r w:rsidR="00A65B8A" w:rsidRPr="00384E37">
        <w:rPr>
          <w:rFonts w:ascii="Arial" w:hAnsi="Arial" w:cs="Arial"/>
          <w:strike/>
          <w:sz w:val="20"/>
          <w:szCs w:val="20"/>
        </w:rPr>
        <w:t xml:space="preserve"> aufgeführten</w:t>
      </w:r>
      <w:r w:rsidR="00353516" w:rsidRPr="00384E37">
        <w:rPr>
          <w:rFonts w:ascii="Arial" w:hAnsi="Arial" w:cs="Arial"/>
          <w:strike/>
          <w:sz w:val="20"/>
          <w:szCs w:val="20"/>
        </w:rPr>
        <w:t xml:space="preserve"> </w:t>
      </w:r>
      <w:r w:rsidR="00A65B8A" w:rsidRPr="00384E37">
        <w:rPr>
          <w:rFonts w:ascii="Arial" w:hAnsi="Arial" w:cs="Arial"/>
          <w:strike/>
          <w:sz w:val="20"/>
          <w:szCs w:val="20"/>
        </w:rPr>
        <w:t xml:space="preserve">Leistungen </w:t>
      </w:r>
      <w:r w:rsidRPr="00384E37">
        <w:rPr>
          <w:rFonts w:ascii="Arial" w:hAnsi="Arial" w:cs="Arial"/>
          <w:strike/>
          <w:sz w:val="20"/>
          <w:szCs w:val="20"/>
        </w:rPr>
        <w:t>enthalten optionale Leistungen</w:t>
      </w:r>
      <w:r w:rsidR="00A65B8A" w:rsidRPr="00384E37">
        <w:rPr>
          <w:rFonts w:ascii="Arial" w:hAnsi="Arial" w:cs="Arial"/>
          <w:strike/>
          <w:sz w:val="20"/>
          <w:szCs w:val="20"/>
        </w:rPr>
        <w:t xml:space="preserve"> (</w:t>
      </w:r>
      <w:r w:rsidRPr="00384E37">
        <w:rPr>
          <w:rFonts w:ascii="Arial" w:hAnsi="Arial" w:cs="Arial"/>
          <w:strike/>
          <w:sz w:val="20"/>
          <w:szCs w:val="20"/>
        </w:rPr>
        <w:t>Optionen</w:t>
      </w:r>
      <w:r w:rsidR="00A65B8A" w:rsidRPr="00384E37">
        <w:rPr>
          <w:rFonts w:ascii="Arial" w:hAnsi="Arial" w:cs="Arial"/>
          <w:strike/>
          <w:sz w:val="20"/>
          <w:szCs w:val="20"/>
        </w:rPr>
        <w:t xml:space="preserve">), vgl. Ziff. </w:t>
      </w:r>
      <w:r w:rsidR="00C87A56" w:rsidRPr="00384E37">
        <w:rPr>
          <w:rFonts w:ascii="Arial" w:hAnsi="Arial" w:cs="Arial"/>
          <w:strike/>
          <w:sz w:val="20"/>
          <w:szCs w:val="20"/>
        </w:rPr>
        <w:fldChar w:fldCharType="begin"/>
      </w:r>
      <w:r w:rsidR="00C87A56" w:rsidRPr="00384E37">
        <w:rPr>
          <w:rFonts w:ascii="Arial" w:hAnsi="Arial" w:cs="Arial"/>
          <w:strike/>
          <w:sz w:val="20"/>
          <w:szCs w:val="20"/>
        </w:rPr>
        <w:instrText xml:space="preserve"> REF _Ref30584344 \r \h </w:instrText>
      </w:r>
      <w:r w:rsidR="00925712" w:rsidRPr="00384E37">
        <w:rPr>
          <w:rFonts w:ascii="Arial" w:hAnsi="Arial" w:cs="Arial"/>
          <w:strike/>
          <w:sz w:val="20"/>
          <w:szCs w:val="20"/>
        </w:rPr>
        <w:instrText xml:space="preserve"> \* MERGEFORMAT </w:instrText>
      </w:r>
      <w:r w:rsidR="00C87A56" w:rsidRPr="00384E37">
        <w:rPr>
          <w:rFonts w:ascii="Arial" w:hAnsi="Arial" w:cs="Arial"/>
          <w:strike/>
          <w:sz w:val="20"/>
          <w:szCs w:val="20"/>
        </w:rPr>
      </w:r>
      <w:r w:rsidR="00C87A56" w:rsidRPr="00384E37">
        <w:rPr>
          <w:rFonts w:ascii="Arial" w:hAnsi="Arial" w:cs="Arial"/>
          <w:strike/>
          <w:sz w:val="20"/>
          <w:szCs w:val="20"/>
        </w:rPr>
        <w:fldChar w:fldCharType="separate"/>
      </w:r>
      <w:r w:rsidR="00CC2768" w:rsidRPr="00384E37">
        <w:rPr>
          <w:rFonts w:ascii="Arial" w:hAnsi="Arial" w:cs="Arial"/>
          <w:strike/>
          <w:sz w:val="20"/>
          <w:szCs w:val="20"/>
        </w:rPr>
        <w:t>3.2</w:t>
      </w:r>
      <w:r w:rsidR="00C87A56" w:rsidRPr="00384E37">
        <w:rPr>
          <w:rFonts w:ascii="Arial" w:hAnsi="Arial" w:cs="Arial"/>
          <w:strike/>
          <w:sz w:val="20"/>
          <w:szCs w:val="20"/>
        </w:rPr>
        <w:fldChar w:fldCharType="end"/>
      </w:r>
      <w:r w:rsidR="00A65B8A" w:rsidRPr="00384E37">
        <w:rPr>
          <w:rFonts w:ascii="Arial" w:hAnsi="Arial" w:cs="Arial"/>
          <w:strike/>
          <w:sz w:val="20"/>
          <w:szCs w:val="20"/>
        </w:rPr>
        <w:t>.</w:t>
      </w:r>
      <w:bookmarkEnd w:id="5"/>
    </w:p>
    <w:p w14:paraId="3CE0CBF8" w14:textId="508D225D" w:rsidR="008953B9" w:rsidRPr="005F7199" w:rsidRDefault="008953B9" w:rsidP="00270843">
      <w:pPr>
        <w:pStyle w:val="Listenabsatz"/>
        <w:numPr>
          <w:ilvl w:val="0"/>
          <w:numId w:val="17"/>
        </w:numPr>
        <w:autoSpaceDE w:val="0"/>
        <w:autoSpaceDN w:val="0"/>
        <w:adjustRightInd w:val="0"/>
        <w:spacing w:before="120" w:after="120"/>
        <w:contextualSpacing w:val="0"/>
        <w:jc w:val="both"/>
        <w:rPr>
          <w:rFonts w:ascii="Arial" w:hAnsi="Arial" w:cs="Arial"/>
          <w:sz w:val="20"/>
          <w:szCs w:val="20"/>
        </w:rPr>
      </w:pPr>
      <w:bookmarkStart w:id="6" w:name="_Ref33771517"/>
      <w:r w:rsidRPr="00033AF9">
        <w:rPr>
          <w:rFonts w:ascii="Arial" w:hAnsi="Arial" w:cs="Arial"/>
          <w:sz w:val="20"/>
          <w:szCs w:val="20"/>
        </w:rPr>
        <w:t>Der Gegenstand des Projekts und die weiteren Projektziele ergeben sich im</w:t>
      </w:r>
      <w:r w:rsidRPr="00EF489A">
        <w:rPr>
          <w:rFonts w:ascii="Arial" w:hAnsi="Arial" w:cs="Arial"/>
          <w:sz w:val="20"/>
          <w:szCs w:val="20"/>
        </w:rPr>
        <w:t xml:space="preserve"> Einzelnen aus </w:t>
      </w:r>
      <w:r w:rsidR="00B53364" w:rsidRPr="00EF489A">
        <w:rPr>
          <w:rFonts w:ascii="Arial" w:hAnsi="Arial" w:cs="Arial"/>
          <w:sz w:val="20"/>
          <w:szCs w:val="20"/>
        </w:rPr>
        <w:t xml:space="preserve">Formblatt 2001 </w:t>
      </w:r>
      <w:r w:rsidR="00E63D30" w:rsidRPr="00EF489A">
        <w:rPr>
          <w:rFonts w:ascii="Arial" w:hAnsi="Arial" w:cs="Arial"/>
          <w:sz w:val="20"/>
          <w:szCs w:val="20"/>
        </w:rPr>
        <w:t>„</w:t>
      </w:r>
      <w:r w:rsidR="00B53364" w:rsidRPr="00EF489A">
        <w:rPr>
          <w:rFonts w:ascii="Arial" w:hAnsi="Arial" w:cs="Arial"/>
          <w:sz w:val="20"/>
          <w:szCs w:val="20"/>
        </w:rPr>
        <w:t>Projektbeschreibung</w:t>
      </w:r>
      <w:r w:rsidR="00336EF5" w:rsidRPr="00EF489A">
        <w:rPr>
          <w:rFonts w:ascii="Arial" w:hAnsi="Arial" w:cs="Arial"/>
          <w:sz w:val="20"/>
          <w:szCs w:val="20"/>
        </w:rPr>
        <w:t xml:space="preserve">“ </w:t>
      </w:r>
      <w:r w:rsidR="00336EF5" w:rsidRPr="00EF489A">
        <w:rPr>
          <w:rFonts w:ascii="Arial" w:eastAsia="Times New Roman" w:hAnsi="Arial" w:cs="Arial"/>
          <w:sz w:val="20"/>
          <w:szCs w:val="20"/>
          <w:u w:color="000000"/>
          <w:lang w:eastAsia="de-DE"/>
        </w:rPr>
        <w:t>(</w:t>
      </w:r>
      <w:r w:rsidRPr="005F7199">
        <w:rPr>
          <w:rFonts w:ascii="Arial" w:eastAsia="Times New Roman" w:hAnsi="Arial" w:cs="Arial"/>
          <w:sz w:val="20"/>
          <w:szCs w:val="20"/>
          <w:u w:color="000000"/>
          <w:lang w:eastAsia="de-DE"/>
        </w:rPr>
        <w:t>Anlage</w:t>
      </w:r>
      <w:r w:rsidR="00EE6D18" w:rsidRPr="005F7199">
        <w:rPr>
          <w:rFonts w:ascii="Arial" w:eastAsia="Times New Roman" w:hAnsi="Arial" w:cs="Arial"/>
          <w:sz w:val="20"/>
          <w:szCs w:val="20"/>
          <w:u w:color="000000"/>
          <w:lang w:eastAsia="de-DE"/>
        </w:rPr>
        <w:t xml:space="preserve"> Nr.</w:t>
      </w:r>
      <w:r w:rsidRPr="005F7199">
        <w:rPr>
          <w:rFonts w:ascii="Arial" w:eastAsia="Times New Roman" w:hAnsi="Arial" w:cs="Arial"/>
          <w:sz w:val="20"/>
          <w:szCs w:val="20"/>
          <w:u w:color="000000"/>
          <w:lang w:eastAsia="de-DE"/>
        </w:rPr>
        <w:t xml:space="preserve"> </w:t>
      </w:r>
      <w:r w:rsidR="00384E37">
        <w:rPr>
          <w:rFonts w:ascii="Arial" w:eastAsia="Times New Roman" w:hAnsi="Arial" w:cs="Arial"/>
          <w:sz w:val="20"/>
          <w:szCs w:val="20"/>
          <w:u w:color="000000"/>
          <w:lang w:eastAsia="de-DE"/>
        </w:rPr>
        <w:t>3</w:t>
      </w:r>
      <w:r w:rsidRPr="005F7199">
        <w:rPr>
          <w:rFonts w:ascii="Arial" w:eastAsia="Times New Roman" w:hAnsi="Arial" w:cs="Arial"/>
          <w:sz w:val="20"/>
          <w:szCs w:val="20"/>
          <w:u w:color="000000"/>
          <w:lang w:eastAsia="de-DE"/>
        </w:rPr>
        <w:t>).</w:t>
      </w:r>
      <w:bookmarkEnd w:id="6"/>
    </w:p>
    <w:p w14:paraId="264520C0" w14:textId="79A3F646" w:rsidR="00F5034F" w:rsidRPr="00EF489A" w:rsidRDefault="00F5034F" w:rsidP="003A4F2A">
      <w:pPr>
        <w:pStyle w:val="berschrift2"/>
        <w:rPr>
          <w:rFonts w:cs="Arial"/>
          <w:b/>
        </w:rPr>
      </w:pPr>
      <w:bookmarkStart w:id="7" w:name="_Toc208309470"/>
      <w:r w:rsidRPr="00EF489A">
        <w:rPr>
          <w:rFonts w:cs="Arial"/>
          <w:b/>
        </w:rPr>
        <w:t>§ 2</w:t>
      </w:r>
      <w:r w:rsidR="00C948C9" w:rsidRPr="00EF489A">
        <w:rPr>
          <w:rFonts w:cs="Arial"/>
          <w:b/>
        </w:rPr>
        <w:t xml:space="preserve"> </w:t>
      </w:r>
      <w:r w:rsidR="007867FB" w:rsidRPr="00EF489A">
        <w:rPr>
          <w:rFonts w:cs="Arial"/>
          <w:b/>
        </w:rPr>
        <w:t>Grundlagen des Vertrages</w:t>
      </w:r>
      <w:bookmarkEnd w:id="7"/>
    </w:p>
    <w:p w14:paraId="45062D62" w14:textId="3F827C2A" w:rsidR="004D47DA" w:rsidRPr="00EF489A" w:rsidRDefault="004D47DA" w:rsidP="00270843">
      <w:pPr>
        <w:pStyle w:val="Listenabsatz"/>
        <w:numPr>
          <w:ilvl w:val="0"/>
          <w:numId w:val="18"/>
        </w:numPr>
        <w:spacing w:before="120" w:after="120"/>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Grundlagen dieses Vertrages sind – und zwar im Falle von Widersprüchen, die im Wege der Auslegung nicht aufzulösen sind</w:t>
      </w:r>
      <w:r w:rsidR="00703B19" w:rsidRPr="00EF489A">
        <w:rPr>
          <w:rFonts w:ascii="Arial" w:eastAsia="Times New Roman" w:hAnsi="Arial" w:cs="Arial"/>
          <w:sz w:val="20"/>
          <w:szCs w:val="20"/>
          <w:u w:color="000000"/>
          <w:lang w:eastAsia="de-DE"/>
        </w:rPr>
        <w:t xml:space="preserve"> –</w:t>
      </w:r>
      <w:r w:rsidRPr="00EF489A">
        <w:rPr>
          <w:rFonts w:ascii="Arial" w:eastAsia="Times New Roman" w:hAnsi="Arial" w:cs="Arial"/>
          <w:sz w:val="20"/>
          <w:szCs w:val="20"/>
          <w:u w:color="000000"/>
          <w:lang w:eastAsia="de-DE"/>
        </w:rPr>
        <w:t xml:space="preserve"> in dieser Reihenfolge</w:t>
      </w:r>
      <w:r w:rsidR="0065677D" w:rsidRPr="00EF489A">
        <w:rPr>
          <w:rFonts w:ascii="Arial" w:eastAsia="Times New Roman" w:hAnsi="Arial" w:cs="Arial"/>
          <w:sz w:val="20"/>
          <w:szCs w:val="20"/>
          <w:u w:color="000000"/>
          <w:lang w:eastAsia="de-DE"/>
        </w:rPr>
        <w:t xml:space="preserve"> als Rangfolge</w:t>
      </w:r>
      <w:r w:rsidRPr="00EF489A">
        <w:rPr>
          <w:rFonts w:ascii="Arial" w:eastAsia="Times New Roman" w:hAnsi="Arial" w:cs="Arial"/>
          <w:sz w:val="20"/>
          <w:szCs w:val="20"/>
          <w:u w:color="000000"/>
          <w:lang w:eastAsia="de-DE"/>
        </w:rPr>
        <w:t>:</w:t>
      </w:r>
    </w:p>
    <w:p w14:paraId="1907D4F5" w14:textId="1CE3F1D0" w:rsidR="004D47DA" w:rsidRPr="00EF489A" w:rsidRDefault="004D47DA" w:rsidP="00E015F2">
      <w:pPr>
        <w:pStyle w:val="Listenabsatz"/>
        <w:numPr>
          <w:ilvl w:val="0"/>
          <w:numId w:val="2"/>
        </w:numPr>
        <w:autoSpaceDE w:val="0"/>
        <w:autoSpaceDN w:val="0"/>
        <w:adjustRightInd w:val="0"/>
        <w:spacing w:line="240" w:lineRule="auto"/>
        <w:ind w:left="714" w:hanging="288"/>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Dieser Vertrag und </w:t>
      </w:r>
      <w:r w:rsidR="00655473" w:rsidRPr="00EF489A">
        <w:rPr>
          <w:rFonts w:ascii="Arial" w:eastAsia="Times New Roman" w:hAnsi="Arial" w:cs="Arial"/>
          <w:sz w:val="20"/>
          <w:szCs w:val="20"/>
          <w:u w:color="000000"/>
          <w:lang w:eastAsia="de-DE"/>
        </w:rPr>
        <w:t xml:space="preserve">im </w:t>
      </w:r>
      <w:proofErr w:type="gramStart"/>
      <w:r w:rsidR="00655473" w:rsidRPr="00EF489A">
        <w:rPr>
          <w:rFonts w:ascii="Arial" w:eastAsia="Times New Roman" w:hAnsi="Arial" w:cs="Arial"/>
          <w:sz w:val="20"/>
          <w:szCs w:val="20"/>
          <w:u w:color="000000"/>
          <w:lang w:eastAsia="de-DE"/>
        </w:rPr>
        <w:t>weiteren</w:t>
      </w:r>
      <w:proofErr w:type="gramEnd"/>
      <w:r w:rsidR="00655473" w:rsidRPr="00EF489A">
        <w:rPr>
          <w:rFonts w:ascii="Arial" w:eastAsia="Times New Roman" w:hAnsi="Arial" w:cs="Arial"/>
          <w:sz w:val="20"/>
          <w:szCs w:val="20"/>
          <w:u w:color="000000"/>
          <w:lang w:eastAsia="de-DE"/>
        </w:rPr>
        <w:t xml:space="preserve"> </w:t>
      </w:r>
      <w:r w:rsidRPr="00EF489A">
        <w:rPr>
          <w:rFonts w:ascii="Arial" w:eastAsia="Times New Roman" w:hAnsi="Arial" w:cs="Arial"/>
          <w:sz w:val="20"/>
          <w:szCs w:val="20"/>
          <w:u w:color="000000"/>
          <w:lang w:eastAsia="de-DE"/>
        </w:rPr>
        <w:t xml:space="preserve">seine </w:t>
      </w:r>
      <w:r w:rsidR="00655473" w:rsidRPr="00EF489A">
        <w:rPr>
          <w:rFonts w:ascii="Arial" w:eastAsia="Times New Roman" w:hAnsi="Arial" w:cs="Arial"/>
          <w:sz w:val="20"/>
          <w:szCs w:val="20"/>
          <w:u w:color="000000"/>
          <w:lang w:eastAsia="de-DE"/>
        </w:rPr>
        <w:t xml:space="preserve">folgenden </w:t>
      </w:r>
      <w:r w:rsidRPr="00EF489A">
        <w:rPr>
          <w:rFonts w:ascii="Arial" w:eastAsia="Times New Roman" w:hAnsi="Arial" w:cs="Arial"/>
          <w:sz w:val="20"/>
          <w:szCs w:val="20"/>
          <w:u w:color="000000"/>
          <w:lang w:eastAsia="de-DE"/>
        </w:rPr>
        <w:t>Anlagen:</w:t>
      </w:r>
    </w:p>
    <w:p w14:paraId="5C817200" w14:textId="67793DCD" w:rsidR="003634BB" w:rsidRPr="005F7199" w:rsidRDefault="00353516" w:rsidP="00270843">
      <w:pPr>
        <w:pStyle w:val="Listenabsatz"/>
        <w:numPr>
          <w:ilvl w:val="0"/>
          <w:numId w:val="8"/>
        </w:numPr>
        <w:spacing w:before="120" w:after="120"/>
        <w:ind w:left="1077" w:hanging="357"/>
        <w:jc w:val="both"/>
        <w:rPr>
          <w:rFonts w:ascii="Arial" w:hAnsi="Arial" w:cs="Arial"/>
          <w:sz w:val="20"/>
          <w:szCs w:val="20"/>
        </w:rPr>
      </w:pPr>
      <w:r>
        <w:rPr>
          <w:rFonts w:ascii="Arial" w:hAnsi="Arial" w:cs="Arial"/>
          <w:sz w:val="20"/>
          <w:szCs w:val="20"/>
        </w:rPr>
        <w:t>Leistungs</w:t>
      </w:r>
      <w:r w:rsidR="00062617" w:rsidRPr="005F7199">
        <w:rPr>
          <w:rFonts w:ascii="Arial" w:hAnsi="Arial" w:cs="Arial"/>
          <w:sz w:val="20"/>
          <w:szCs w:val="20"/>
        </w:rPr>
        <w:t xml:space="preserve">beschreibung </w:t>
      </w:r>
      <w:r w:rsidR="00A00775" w:rsidRPr="005F7199">
        <w:rPr>
          <w:rFonts w:ascii="Arial" w:hAnsi="Arial" w:cs="Arial"/>
          <w:sz w:val="20"/>
          <w:szCs w:val="20"/>
        </w:rPr>
        <w:t>(Anlage</w:t>
      </w:r>
      <w:r w:rsidR="005F7199" w:rsidRPr="005F7199">
        <w:rPr>
          <w:rFonts w:ascii="Arial" w:hAnsi="Arial" w:cs="Arial"/>
          <w:sz w:val="20"/>
          <w:szCs w:val="20"/>
        </w:rPr>
        <w:t xml:space="preserve"> Nr.</w:t>
      </w:r>
      <w:r w:rsidR="00A00775" w:rsidRPr="005F7199">
        <w:rPr>
          <w:rFonts w:ascii="Arial" w:hAnsi="Arial" w:cs="Arial"/>
          <w:sz w:val="20"/>
          <w:szCs w:val="20"/>
        </w:rPr>
        <w:t xml:space="preserve"> </w:t>
      </w:r>
      <w:r w:rsidR="00384E37">
        <w:rPr>
          <w:rFonts w:ascii="Arial" w:hAnsi="Arial" w:cs="Arial"/>
          <w:sz w:val="20"/>
          <w:szCs w:val="20"/>
        </w:rPr>
        <w:t>1</w:t>
      </w:r>
      <w:r w:rsidR="00A00775" w:rsidRPr="005F7199">
        <w:rPr>
          <w:rFonts w:ascii="Arial" w:hAnsi="Arial" w:cs="Arial"/>
          <w:sz w:val="20"/>
          <w:szCs w:val="20"/>
        </w:rPr>
        <w:t>)</w:t>
      </w:r>
      <w:r w:rsidR="00174954" w:rsidRPr="005F7199">
        <w:rPr>
          <w:rFonts w:ascii="Arial" w:hAnsi="Arial" w:cs="Arial"/>
          <w:sz w:val="20"/>
          <w:szCs w:val="20"/>
        </w:rPr>
        <w:t xml:space="preserve"> </w:t>
      </w:r>
      <w:r w:rsidR="00A00775" w:rsidRPr="005F7199">
        <w:rPr>
          <w:rFonts w:ascii="Arial" w:hAnsi="Arial" w:cs="Arial"/>
          <w:sz w:val="20"/>
          <w:szCs w:val="20"/>
        </w:rPr>
        <w:t xml:space="preserve">und </w:t>
      </w:r>
      <w:r>
        <w:rPr>
          <w:rFonts w:ascii="Arial" w:hAnsi="Arial" w:cs="Arial"/>
          <w:sz w:val="20"/>
          <w:szCs w:val="20"/>
        </w:rPr>
        <w:t>Leistungsverzeichnis</w:t>
      </w:r>
      <w:r w:rsidR="00062617" w:rsidRPr="005F7199">
        <w:rPr>
          <w:rFonts w:ascii="Arial" w:hAnsi="Arial" w:cs="Arial"/>
          <w:sz w:val="20"/>
          <w:szCs w:val="20"/>
        </w:rPr>
        <w:t xml:space="preserve"> </w:t>
      </w:r>
      <w:r w:rsidR="00260D50" w:rsidRPr="005F7199">
        <w:rPr>
          <w:rFonts w:ascii="Arial" w:hAnsi="Arial" w:cs="Arial"/>
          <w:sz w:val="20"/>
          <w:szCs w:val="20"/>
        </w:rPr>
        <w:t>(Anlage</w:t>
      </w:r>
      <w:r w:rsidR="005F7199" w:rsidRPr="005F7199">
        <w:rPr>
          <w:rFonts w:ascii="Arial" w:hAnsi="Arial" w:cs="Arial"/>
          <w:sz w:val="20"/>
          <w:szCs w:val="20"/>
        </w:rPr>
        <w:t xml:space="preserve"> Nr. </w:t>
      </w:r>
      <w:r w:rsidR="00384E37">
        <w:rPr>
          <w:rFonts w:ascii="Arial" w:hAnsi="Arial" w:cs="Arial"/>
          <w:sz w:val="20"/>
          <w:szCs w:val="20"/>
        </w:rPr>
        <w:t>2</w:t>
      </w:r>
      <w:r w:rsidR="00260D50" w:rsidRPr="005F7199">
        <w:rPr>
          <w:rFonts w:ascii="Arial" w:hAnsi="Arial" w:cs="Arial"/>
          <w:sz w:val="20"/>
          <w:szCs w:val="20"/>
        </w:rPr>
        <w:t>)</w:t>
      </w:r>
      <w:r w:rsidR="0034386E" w:rsidRPr="005F7199">
        <w:rPr>
          <w:rFonts w:ascii="Arial" w:hAnsi="Arial" w:cs="Arial"/>
          <w:sz w:val="20"/>
          <w:szCs w:val="20"/>
        </w:rPr>
        <w:t xml:space="preserve"> </w:t>
      </w:r>
    </w:p>
    <w:p w14:paraId="32AAE0F8" w14:textId="20340EC5" w:rsidR="00260D50" w:rsidRPr="00EF489A" w:rsidRDefault="00260D50" w:rsidP="00270843">
      <w:pPr>
        <w:pStyle w:val="Listenabsatz"/>
        <w:numPr>
          <w:ilvl w:val="0"/>
          <w:numId w:val="8"/>
        </w:numPr>
        <w:spacing w:before="120" w:after="120"/>
        <w:ind w:left="1077" w:hanging="357"/>
        <w:jc w:val="both"/>
        <w:rPr>
          <w:rFonts w:ascii="Arial" w:hAnsi="Arial" w:cs="Arial"/>
          <w:sz w:val="20"/>
          <w:szCs w:val="20"/>
        </w:rPr>
      </w:pPr>
      <w:r w:rsidRPr="00EF489A">
        <w:rPr>
          <w:rFonts w:ascii="Arial" w:hAnsi="Arial" w:cs="Arial"/>
          <w:sz w:val="20"/>
          <w:szCs w:val="20"/>
        </w:rPr>
        <w:t>Projektbeschreibung (</w:t>
      </w:r>
      <w:r w:rsidRPr="00B87B0A">
        <w:rPr>
          <w:rFonts w:ascii="Arial" w:hAnsi="Arial" w:cs="Arial"/>
          <w:sz w:val="20"/>
          <w:szCs w:val="20"/>
        </w:rPr>
        <w:t>Anlage</w:t>
      </w:r>
      <w:r w:rsidR="005F7199">
        <w:rPr>
          <w:rFonts w:ascii="Arial" w:hAnsi="Arial" w:cs="Arial"/>
          <w:sz w:val="20"/>
          <w:szCs w:val="20"/>
        </w:rPr>
        <w:t xml:space="preserve"> Nr. </w:t>
      </w:r>
      <w:r w:rsidR="00384E37">
        <w:rPr>
          <w:rFonts w:ascii="Arial" w:hAnsi="Arial" w:cs="Arial"/>
          <w:sz w:val="20"/>
          <w:szCs w:val="20"/>
        </w:rPr>
        <w:t>3</w:t>
      </w:r>
      <w:r w:rsidRPr="00EF489A">
        <w:rPr>
          <w:rFonts w:ascii="Arial" w:hAnsi="Arial" w:cs="Arial"/>
          <w:sz w:val="20"/>
          <w:szCs w:val="20"/>
        </w:rPr>
        <w:t>)</w:t>
      </w:r>
    </w:p>
    <w:p w14:paraId="725526BB" w14:textId="6D7AA536" w:rsidR="00AC2662" w:rsidRDefault="00AC2662" w:rsidP="00270843">
      <w:pPr>
        <w:pStyle w:val="Listenabsatz"/>
        <w:numPr>
          <w:ilvl w:val="0"/>
          <w:numId w:val="8"/>
        </w:numPr>
        <w:spacing w:before="120" w:after="120"/>
        <w:ind w:left="1077" w:hanging="357"/>
        <w:jc w:val="both"/>
        <w:rPr>
          <w:rFonts w:ascii="Arial" w:hAnsi="Arial" w:cs="Arial"/>
          <w:sz w:val="20"/>
          <w:szCs w:val="20"/>
        </w:rPr>
      </w:pPr>
      <w:r w:rsidRPr="00EF489A">
        <w:rPr>
          <w:rFonts w:ascii="Arial" w:hAnsi="Arial" w:cs="Arial"/>
          <w:sz w:val="20"/>
          <w:szCs w:val="20"/>
        </w:rPr>
        <w:t>Besondere Vertragsbedingungen</w:t>
      </w:r>
      <w:r w:rsidR="00AD450A" w:rsidRPr="00EF489A">
        <w:rPr>
          <w:rFonts w:ascii="Arial" w:hAnsi="Arial" w:cs="Arial"/>
          <w:sz w:val="20"/>
          <w:szCs w:val="20"/>
        </w:rPr>
        <w:t xml:space="preserve"> </w:t>
      </w:r>
      <w:proofErr w:type="spellStart"/>
      <w:r w:rsidR="00AD450A" w:rsidRPr="00EF489A">
        <w:rPr>
          <w:rFonts w:ascii="Arial" w:hAnsi="Arial" w:cs="Arial"/>
          <w:sz w:val="20"/>
          <w:szCs w:val="20"/>
        </w:rPr>
        <w:t>TVg</w:t>
      </w:r>
      <w:r w:rsidRPr="00EF489A">
        <w:rPr>
          <w:rFonts w:ascii="Arial" w:hAnsi="Arial" w:cs="Arial"/>
          <w:sz w:val="20"/>
          <w:szCs w:val="20"/>
        </w:rPr>
        <w:t>G</w:t>
      </w:r>
      <w:proofErr w:type="spellEnd"/>
      <w:r w:rsidRPr="00EF489A">
        <w:rPr>
          <w:rFonts w:ascii="Arial" w:hAnsi="Arial" w:cs="Arial"/>
          <w:sz w:val="20"/>
          <w:szCs w:val="20"/>
        </w:rPr>
        <w:t xml:space="preserve"> NRW (</w:t>
      </w:r>
      <w:r w:rsidRPr="00B87B0A">
        <w:rPr>
          <w:rFonts w:ascii="Arial" w:hAnsi="Arial" w:cs="Arial"/>
          <w:sz w:val="20"/>
          <w:szCs w:val="20"/>
        </w:rPr>
        <w:t>Anlage</w:t>
      </w:r>
      <w:r w:rsidR="00E052EF">
        <w:rPr>
          <w:rFonts w:ascii="Arial" w:hAnsi="Arial" w:cs="Arial"/>
          <w:sz w:val="20"/>
          <w:szCs w:val="20"/>
        </w:rPr>
        <w:t xml:space="preserve"> Nr. 4</w:t>
      </w:r>
      <w:r w:rsidRPr="00EF489A">
        <w:rPr>
          <w:rFonts w:ascii="Arial" w:hAnsi="Arial" w:cs="Arial"/>
          <w:sz w:val="20"/>
          <w:szCs w:val="20"/>
        </w:rPr>
        <w:t>)</w:t>
      </w:r>
    </w:p>
    <w:p w14:paraId="6F0EE989" w14:textId="51830A82" w:rsidR="009E7A2F" w:rsidRPr="009E7A2F" w:rsidRDefault="0081383D" w:rsidP="00EB4847">
      <w:pPr>
        <w:pStyle w:val="Listenabsatz"/>
        <w:numPr>
          <w:ilvl w:val="0"/>
          <w:numId w:val="8"/>
        </w:numPr>
        <w:autoSpaceDE w:val="0"/>
        <w:autoSpaceDN w:val="0"/>
        <w:adjustRightInd w:val="0"/>
        <w:spacing w:before="120" w:after="120" w:line="240" w:lineRule="auto"/>
        <w:ind w:left="1077" w:hanging="357"/>
        <w:jc w:val="both"/>
        <w:rPr>
          <w:rFonts w:ascii="Arial" w:hAnsi="Arial" w:cs="Arial"/>
          <w:sz w:val="20"/>
          <w:szCs w:val="20"/>
        </w:rPr>
      </w:pPr>
      <w:r>
        <w:rPr>
          <w:rFonts w:ascii="Arial" w:hAnsi="Arial" w:cs="Arial"/>
          <w:sz w:val="20"/>
          <w:szCs w:val="20"/>
        </w:rPr>
        <w:t>A</w:t>
      </w:r>
      <w:r w:rsidR="009E7A2F" w:rsidRPr="009E7A2F">
        <w:rPr>
          <w:rFonts w:ascii="Arial" w:hAnsi="Arial" w:cs="Arial"/>
          <w:sz w:val="20"/>
          <w:szCs w:val="20"/>
        </w:rPr>
        <w:t xml:space="preserve">ngebot des AN vom </w:t>
      </w:r>
      <w:r w:rsidR="009E7A2F" w:rsidRPr="009E7A2F">
        <w:rPr>
          <w:rFonts w:ascii="Arial" w:hAnsi="Arial" w:cs="Arial"/>
          <w:color w:val="FF0000"/>
          <w:sz w:val="20"/>
          <w:szCs w:val="20"/>
        </w:rPr>
        <w:t>XX.XX.202</w:t>
      </w:r>
      <w:r w:rsidR="00384E37">
        <w:rPr>
          <w:rFonts w:ascii="Arial" w:hAnsi="Arial" w:cs="Arial"/>
          <w:color w:val="FF0000"/>
          <w:sz w:val="20"/>
          <w:szCs w:val="20"/>
        </w:rPr>
        <w:t>6</w:t>
      </w:r>
      <w:r w:rsidR="009E7A2F" w:rsidRPr="009E7A2F">
        <w:rPr>
          <w:rFonts w:ascii="Arial" w:hAnsi="Arial" w:cs="Arial"/>
          <w:color w:val="FF0000"/>
          <w:sz w:val="20"/>
          <w:szCs w:val="20"/>
        </w:rPr>
        <w:t xml:space="preserve"> </w:t>
      </w:r>
      <w:r w:rsidR="00384E37">
        <w:rPr>
          <w:rFonts w:ascii="Arial" w:hAnsi="Arial" w:cs="Arial"/>
          <w:color w:val="FF0000"/>
          <w:sz w:val="20"/>
          <w:szCs w:val="20"/>
        </w:rPr>
        <w:t>(Anlage Nr. 5)</w:t>
      </w:r>
    </w:p>
    <w:p w14:paraId="3F8F784B" w14:textId="20E97415" w:rsidR="000E6921" w:rsidRPr="00033AF9" w:rsidRDefault="00655473" w:rsidP="00033AF9">
      <w:pPr>
        <w:pStyle w:val="Listenabsatz"/>
        <w:numPr>
          <w:ilvl w:val="0"/>
          <w:numId w:val="1"/>
        </w:numPr>
        <w:autoSpaceDE w:val="0"/>
        <w:autoSpaceDN w:val="0"/>
        <w:adjustRightInd w:val="0"/>
        <w:spacing w:line="240" w:lineRule="auto"/>
        <w:ind w:left="108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Informationen zur Verarbeitung personenbezogener Daten nach Art. 13 u. 14 DSGVO</w:t>
      </w:r>
      <w:r w:rsidR="00AC2662" w:rsidRPr="00EF489A">
        <w:rPr>
          <w:rFonts w:ascii="Arial" w:eastAsia="Times New Roman" w:hAnsi="Arial" w:cs="Arial"/>
          <w:sz w:val="20"/>
          <w:szCs w:val="20"/>
          <w:u w:color="000000"/>
          <w:lang w:eastAsia="de-DE"/>
        </w:rPr>
        <w:t xml:space="preserve"> (</w:t>
      </w:r>
      <w:r w:rsidR="00AC2662" w:rsidRPr="00B87B0A">
        <w:rPr>
          <w:rFonts w:ascii="Arial" w:eastAsia="Times New Roman" w:hAnsi="Arial" w:cs="Arial"/>
          <w:sz w:val="20"/>
          <w:szCs w:val="20"/>
          <w:u w:color="000000"/>
          <w:lang w:eastAsia="de-DE"/>
        </w:rPr>
        <w:t>Anlage</w:t>
      </w:r>
      <w:r w:rsidR="00E052EF">
        <w:rPr>
          <w:rFonts w:ascii="Arial" w:eastAsia="Times New Roman" w:hAnsi="Arial" w:cs="Arial"/>
          <w:sz w:val="20"/>
          <w:szCs w:val="20"/>
          <w:u w:color="000000"/>
          <w:lang w:eastAsia="de-DE"/>
        </w:rPr>
        <w:t xml:space="preserve"> Nr.</w:t>
      </w:r>
      <w:r w:rsidR="00AC2662" w:rsidRPr="00B87B0A">
        <w:rPr>
          <w:rFonts w:ascii="Arial" w:eastAsia="Times New Roman" w:hAnsi="Arial" w:cs="Arial"/>
          <w:sz w:val="20"/>
          <w:szCs w:val="20"/>
          <w:u w:color="000000"/>
          <w:lang w:eastAsia="de-DE"/>
        </w:rPr>
        <w:t xml:space="preserve"> </w:t>
      </w:r>
      <w:r w:rsidR="00384E37">
        <w:rPr>
          <w:rFonts w:ascii="Arial" w:eastAsia="Times New Roman" w:hAnsi="Arial" w:cs="Arial"/>
          <w:sz w:val="20"/>
          <w:szCs w:val="20"/>
          <w:u w:color="000000"/>
          <w:lang w:eastAsia="de-DE"/>
        </w:rPr>
        <w:t>6</w:t>
      </w:r>
      <w:r w:rsidR="00AC2662" w:rsidRPr="00EF489A">
        <w:rPr>
          <w:rFonts w:ascii="Arial" w:eastAsia="Times New Roman" w:hAnsi="Arial" w:cs="Arial"/>
          <w:sz w:val="20"/>
          <w:szCs w:val="20"/>
          <w:u w:color="000000"/>
          <w:lang w:eastAsia="de-DE"/>
        </w:rPr>
        <w:t>)</w:t>
      </w:r>
    </w:p>
    <w:p w14:paraId="11F07D36" w14:textId="77777777" w:rsidR="00077AA1" w:rsidRPr="00EF489A" w:rsidRDefault="00077AA1" w:rsidP="00077AA1">
      <w:pPr>
        <w:pStyle w:val="Listenabsatz"/>
        <w:autoSpaceDE w:val="0"/>
        <w:autoSpaceDN w:val="0"/>
        <w:adjustRightInd w:val="0"/>
        <w:spacing w:line="240" w:lineRule="auto"/>
        <w:ind w:left="1080"/>
        <w:jc w:val="both"/>
        <w:rPr>
          <w:rFonts w:ascii="Arial" w:eastAsia="Times New Roman" w:hAnsi="Arial" w:cs="Arial"/>
          <w:sz w:val="20"/>
          <w:szCs w:val="20"/>
          <w:u w:color="000000"/>
          <w:lang w:eastAsia="de-DE"/>
        </w:rPr>
      </w:pPr>
    </w:p>
    <w:p w14:paraId="60F10984" w14:textId="3B97365C" w:rsidR="00BC01DD" w:rsidRPr="00EF489A" w:rsidRDefault="00BC01DD" w:rsidP="003A4F2A">
      <w:pPr>
        <w:pStyle w:val="Listenabsatz"/>
        <w:numPr>
          <w:ilvl w:val="0"/>
          <w:numId w:val="2"/>
        </w:numPr>
        <w:autoSpaceDE w:val="0"/>
        <w:autoSpaceDN w:val="0"/>
        <w:adjustRightInd w:val="0"/>
        <w:spacing w:line="240" w:lineRule="auto"/>
        <w:ind w:left="714" w:hanging="288"/>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Die für das Bauvorhaben</w:t>
      </w:r>
      <w:r w:rsidR="00062617" w:rsidRPr="00EF489A">
        <w:rPr>
          <w:rFonts w:ascii="Arial" w:eastAsia="Times New Roman" w:hAnsi="Arial" w:cs="Arial"/>
          <w:sz w:val="20"/>
          <w:szCs w:val="20"/>
          <w:u w:color="000000"/>
          <w:lang w:eastAsia="de-DE"/>
        </w:rPr>
        <w:t xml:space="preserve"> </w:t>
      </w:r>
      <w:r w:rsidRPr="00EF489A">
        <w:rPr>
          <w:rFonts w:ascii="Arial" w:eastAsia="Times New Roman" w:hAnsi="Arial" w:cs="Arial"/>
          <w:sz w:val="20"/>
          <w:szCs w:val="20"/>
          <w:u w:color="000000"/>
          <w:lang w:eastAsia="de-DE"/>
        </w:rPr>
        <w:t>relevanten öffentlich-rechtlichen Bestimmungen</w:t>
      </w:r>
      <w:r w:rsidR="00062617" w:rsidRPr="00EF489A">
        <w:rPr>
          <w:rFonts w:ascii="Arial" w:eastAsia="Times New Roman" w:hAnsi="Arial" w:cs="Arial"/>
          <w:sz w:val="20"/>
          <w:szCs w:val="20"/>
          <w:u w:color="000000"/>
          <w:lang w:eastAsia="de-DE"/>
        </w:rPr>
        <w:t>,</w:t>
      </w:r>
      <w:r w:rsidR="00062617" w:rsidRPr="00EF489A">
        <w:rPr>
          <w:rFonts w:ascii="Arial" w:hAnsi="Arial" w:cs="Arial"/>
        </w:rPr>
        <w:t xml:space="preserve"> </w:t>
      </w:r>
      <w:r w:rsidR="00062617" w:rsidRPr="00EF489A">
        <w:rPr>
          <w:rFonts w:ascii="Arial" w:eastAsia="Times New Roman" w:hAnsi="Arial" w:cs="Arial"/>
          <w:sz w:val="20"/>
          <w:szCs w:val="20"/>
          <w:u w:color="000000"/>
          <w:lang w:eastAsia="de-DE"/>
        </w:rPr>
        <w:t>einschl. der gesetzlichen Bestimmungen für das öffentliche Vergabewesen</w:t>
      </w:r>
      <w:r w:rsidRPr="00EF489A">
        <w:rPr>
          <w:rFonts w:ascii="Arial" w:eastAsia="Times New Roman" w:hAnsi="Arial" w:cs="Arial"/>
          <w:sz w:val="20"/>
          <w:szCs w:val="20"/>
          <w:u w:color="000000"/>
          <w:lang w:eastAsia="de-DE"/>
        </w:rPr>
        <w:t>.</w:t>
      </w:r>
    </w:p>
    <w:p w14:paraId="6FDFB7C2" w14:textId="77777777" w:rsidR="00062617" w:rsidRPr="000D6976" w:rsidRDefault="00062617" w:rsidP="003A4F2A">
      <w:pPr>
        <w:pStyle w:val="Listenabsatz"/>
        <w:numPr>
          <w:ilvl w:val="0"/>
          <w:numId w:val="2"/>
        </w:numPr>
        <w:autoSpaceDE w:val="0"/>
        <w:autoSpaceDN w:val="0"/>
        <w:adjustRightInd w:val="0"/>
        <w:spacing w:line="240" w:lineRule="auto"/>
        <w:ind w:left="714" w:hanging="288"/>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Branchenspezifische Standard</w:t>
      </w:r>
      <w:r w:rsidR="001042F2">
        <w:rPr>
          <w:rFonts w:ascii="Arial" w:eastAsia="Times New Roman" w:hAnsi="Arial" w:cs="Arial"/>
          <w:sz w:val="20"/>
          <w:szCs w:val="20"/>
          <w:u w:color="000000"/>
          <w:lang w:eastAsia="de-DE"/>
        </w:rPr>
        <w:t>s</w:t>
      </w:r>
      <w:r w:rsidRPr="00EF489A">
        <w:rPr>
          <w:rFonts w:ascii="Arial" w:eastAsia="Times New Roman" w:hAnsi="Arial" w:cs="Arial"/>
          <w:sz w:val="20"/>
          <w:szCs w:val="20"/>
          <w:u w:color="000000"/>
          <w:lang w:eastAsia="de-DE"/>
        </w:rPr>
        <w:t>, Normen und Richtlinien</w:t>
      </w:r>
      <w:r w:rsidR="00176870" w:rsidRPr="00EF489A">
        <w:rPr>
          <w:rFonts w:ascii="Arial" w:eastAsia="Times New Roman" w:hAnsi="Arial" w:cs="Arial"/>
          <w:sz w:val="20"/>
          <w:szCs w:val="20"/>
          <w:u w:color="000000"/>
          <w:lang w:eastAsia="de-DE"/>
        </w:rPr>
        <w:t xml:space="preserve"> einschl. der allgemein anerkannten Regeln der Technik und der Stand der Bautechnik sowie der Grundsatz der Wirtschaftlichkeit und </w:t>
      </w:r>
      <w:r w:rsidR="00176870" w:rsidRPr="000D6976">
        <w:rPr>
          <w:rFonts w:ascii="Arial" w:eastAsia="Times New Roman" w:hAnsi="Arial" w:cs="Arial"/>
          <w:sz w:val="20"/>
          <w:szCs w:val="20"/>
          <w:u w:color="000000"/>
          <w:lang w:eastAsia="de-DE"/>
        </w:rPr>
        <w:t>Transparenz</w:t>
      </w:r>
      <w:r w:rsidRPr="000D6976">
        <w:rPr>
          <w:rFonts w:ascii="Arial" w:eastAsia="Times New Roman" w:hAnsi="Arial" w:cs="Arial"/>
          <w:sz w:val="20"/>
          <w:szCs w:val="20"/>
          <w:u w:color="000000"/>
          <w:lang w:eastAsia="de-DE"/>
        </w:rPr>
        <w:t>.</w:t>
      </w:r>
    </w:p>
    <w:p w14:paraId="144031CB" w14:textId="74E62A98" w:rsidR="00BF3FC1" w:rsidRPr="000D6976" w:rsidRDefault="009A230F" w:rsidP="00D21E8E">
      <w:pPr>
        <w:pStyle w:val="Listenabsatz"/>
        <w:numPr>
          <w:ilvl w:val="0"/>
          <w:numId w:val="2"/>
        </w:numPr>
        <w:autoSpaceDE w:val="0"/>
        <w:autoSpaceDN w:val="0"/>
        <w:adjustRightInd w:val="0"/>
        <w:spacing w:line="240" w:lineRule="auto"/>
        <w:ind w:left="714" w:hanging="288"/>
        <w:contextualSpacing w:val="0"/>
        <w:jc w:val="both"/>
        <w:rPr>
          <w:rFonts w:ascii="Arial" w:eastAsia="Times New Roman" w:hAnsi="Arial" w:cs="Arial"/>
          <w:sz w:val="20"/>
          <w:szCs w:val="20"/>
          <w:u w:color="000000"/>
          <w:lang w:eastAsia="de-DE"/>
        </w:rPr>
      </w:pPr>
      <w:r w:rsidRPr="000D6976">
        <w:rPr>
          <w:rFonts w:ascii="Arial" w:eastAsia="Times New Roman" w:hAnsi="Arial" w:cs="Arial"/>
          <w:sz w:val="20"/>
          <w:szCs w:val="20"/>
          <w:u w:color="000000"/>
          <w:lang w:eastAsia="de-DE"/>
        </w:rPr>
        <w:t xml:space="preserve">Die Honorarordnung für Architekten und Ingenieure (HOAI) in der </w:t>
      </w:r>
      <w:r w:rsidR="004A509F" w:rsidRPr="000D6976">
        <w:rPr>
          <w:rFonts w:ascii="Arial" w:eastAsia="Times New Roman" w:hAnsi="Arial" w:cs="Arial"/>
          <w:sz w:val="20"/>
          <w:szCs w:val="20"/>
          <w:u w:color="000000"/>
          <w:lang w:eastAsia="de-DE"/>
        </w:rPr>
        <w:t xml:space="preserve">Fassung der Bekanntmachung vom 10. Juli 2013 (BGBI. I S. 2276), </w:t>
      </w:r>
      <w:r w:rsidR="00B27390" w:rsidRPr="000D6976">
        <w:rPr>
          <w:rFonts w:ascii="Arial" w:hAnsi="Arial" w:cs="Arial"/>
          <w:sz w:val="20"/>
          <w:szCs w:val="20"/>
        </w:rPr>
        <w:t>zuletzt geändert durch Artikel 3 des Gesetzes v. 22.03.2023 (BGBl. 2023 I Nr. 88)</w:t>
      </w:r>
      <w:r w:rsidR="00B27390" w:rsidRPr="000D6976">
        <w:rPr>
          <w:rFonts w:ascii="Arial" w:eastAsia="Times New Roman" w:hAnsi="Arial" w:cs="Arial"/>
          <w:sz w:val="20"/>
          <w:szCs w:val="20"/>
          <w:u w:color="000000"/>
          <w:lang w:eastAsia="de-DE"/>
        </w:rPr>
        <w:t xml:space="preserve"> </w:t>
      </w:r>
      <w:r w:rsidR="004A509F" w:rsidRPr="000D6976">
        <w:rPr>
          <w:rFonts w:ascii="Arial" w:eastAsia="Times New Roman" w:hAnsi="Arial" w:cs="Arial"/>
          <w:sz w:val="20"/>
          <w:szCs w:val="20"/>
          <w:u w:color="000000"/>
          <w:lang w:eastAsia="de-DE"/>
        </w:rPr>
        <w:t>[HOAI 2021]</w:t>
      </w:r>
      <w:r w:rsidR="00BF3FC1" w:rsidRPr="000D6976">
        <w:rPr>
          <w:rFonts w:ascii="Arial" w:eastAsia="Times New Roman" w:hAnsi="Arial" w:cs="Arial"/>
          <w:sz w:val="20"/>
          <w:szCs w:val="20"/>
          <w:u w:color="000000"/>
          <w:lang w:eastAsia="de-DE"/>
        </w:rPr>
        <w:t>.</w:t>
      </w:r>
    </w:p>
    <w:p w14:paraId="56ECB0E1" w14:textId="13DA17F8" w:rsidR="00A00775" w:rsidRPr="000D6976" w:rsidRDefault="00BC01DD" w:rsidP="00D21E8E">
      <w:pPr>
        <w:pStyle w:val="Listenabsatz"/>
        <w:numPr>
          <w:ilvl w:val="0"/>
          <w:numId w:val="2"/>
        </w:numPr>
        <w:autoSpaceDE w:val="0"/>
        <w:autoSpaceDN w:val="0"/>
        <w:adjustRightInd w:val="0"/>
        <w:spacing w:line="240" w:lineRule="auto"/>
        <w:ind w:left="714" w:hanging="288"/>
        <w:contextualSpacing w:val="0"/>
        <w:jc w:val="both"/>
        <w:rPr>
          <w:rFonts w:ascii="Arial" w:eastAsia="Times New Roman" w:hAnsi="Arial" w:cs="Arial"/>
          <w:sz w:val="20"/>
          <w:szCs w:val="20"/>
          <w:u w:color="000000"/>
          <w:lang w:eastAsia="de-DE"/>
        </w:rPr>
      </w:pPr>
      <w:r w:rsidRPr="000D6976">
        <w:rPr>
          <w:rFonts w:ascii="Arial" w:eastAsia="Times New Roman" w:hAnsi="Arial" w:cs="Arial"/>
          <w:sz w:val="20"/>
          <w:szCs w:val="20"/>
          <w:u w:color="000000"/>
          <w:lang w:eastAsia="de-DE"/>
        </w:rPr>
        <w:t xml:space="preserve">Die Bestimmungen des Bürgerlichen Gesetzbuches, insbesondere diejenigen über den Architekten- und Ingenieurvertrag (§§ 650p ff. </w:t>
      </w:r>
      <w:proofErr w:type="spellStart"/>
      <w:r w:rsidRPr="000D6976">
        <w:rPr>
          <w:rFonts w:ascii="Arial" w:eastAsia="Times New Roman" w:hAnsi="Arial" w:cs="Arial"/>
          <w:sz w:val="20"/>
          <w:szCs w:val="20"/>
          <w:u w:color="000000"/>
          <w:lang w:eastAsia="de-DE"/>
        </w:rPr>
        <w:t>i.V.m</w:t>
      </w:r>
      <w:proofErr w:type="spellEnd"/>
      <w:r w:rsidRPr="000D6976">
        <w:rPr>
          <w:rFonts w:ascii="Arial" w:eastAsia="Times New Roman" w:hAnsi="Arial" w:cs="Arial"/>
          <w:sz w:val="20"/>
          <w:szCs w:val="20"/>
          <w:u w:color="000000"/>
          <w:lang w:eastAsia="de-DE"/>
        </w:rPr>
        <w:t>. §§ 631 ff. und §§ 650a ff. BGB).</w:t>
      </w:r>
    </w:p>
    <w:p w14:paraId="4BA7E4DC" w14:textId="69E45049" w:rsidR="00CA1D45" w:rsidRPr="00AF0157" w:rsidRDefault="000A0A49" w:rsidP="00270843">
      <w:pPr>
        <w:pStyle w:val="Listenabsatz"/>
        <w:numPr>
          <w:ilvl w:val="0"/>
          <w:numId w:val="18"/>
        </w:numPr>
        <w:spacing w:before="120" w:after="120"/>
        <w:ind w:left="419" w:hanging="357"/>
        <w:contextualSpacing w:val="0"/>
        <w:jc w:val="both"/>
        <w:rPr>
          <w:u w:color="000000"/>
        </w:rPr>
      </w:pPr>
      <w:proofErr w:type="gramStart"/>
      <w:r w:rsidRPr="005A53F7">
        <w:rPr>
          <w:rFonts w:ascii="Arial" w:eastAsia="Times New Roman" w:hAnsi="Arial" w:cs="Arial"/>
          <w:sz w:val="20"/>
          <w:szCs w:val="20"/>
          <w:u w:color="000000"/>
          <w:lang w:eastAsia="de-DE"/>
        </w:rPr>
        <w:t>Paragraphen</w:t>
      </w:r>
      <w:proofErr w:type="gramEnd"/>
      <w:r w:rsidRPr="005A53F7">
        <w:rPr>
          <w:rFonts w:ascii="Arial" w:eastAsia="Times New Roman" w:hAnsi="Arial" w:cs="Arial"/>
          <w:sz w:val="20"/>
          <w:szCs w:val="20"/>
          <w:u w:color="000000"/>
          <w:lang w:eastAsia="de-DE"/>
        </w:rPr>
        <w:t xml:space="preserve"> ohne nachfolgende Angabe eines Gesetzes-, Verordnungs- oder sonstigen Regelungswerkes beziehen sich auf diesen Vertrag.</w:t>
      </w:r>
    </w:p>
    <w:p w14:paraId="253D0CF9" w14:textId="2065B462" w:rsidR="000A0A49" w:rsidRPr="00EF489A" w:rsidRDefault="000A0A49" w:rsidP="003A4F2A">
      <w:pPr>
        <w:pStyle w:val="berschrift1"/>
        <w:rPr>
          <w:rFonts w:cs="Arial"/>
        </w:rPr>
      </w:pPr>
      <w:bookmarkStart w:id="8" w:name="_Toc208309471"/>
      <w:r w:rsidRPr="00EF489A">
        <w:rPr>
          <w:rFonts w:cs="Arial"/>
        </w:rPr>
        <w:lastRenderedPageBreak/>
        <w:t>Teil 2: Beschreibung der Aufgabenstellung</w:t>
      </w:r>
      <w:bookmarkEnd w:id="8"/>
    </w:p>
    <w:p w14:paraId="6B49B9AD" w14:textId="657E0CF8" w:rsidR="00A42F63" w:rsidRPr="00EF489A" w:rsidRDefault="00703948" w:rsidP="003A4F2A">
      <w:pPr>
        <w:pStyle w:val="berschrift2"/>
        <w:rPr>
          <w:rFonts w:cs="Arial"/>
          <w:b/>
        </w:rPr>
      </w:pPr>
      <w:bookmarkStart w:id="9" w:name="_Toc208309472"/>
      <w:r w:rsidRPr="00EF489A">
        <w:rPr>
          <w:rFonts w:cs="Arial"/>
          <w:b/>
        </w:rPr>
        <w:t xml:space="preserve">§ </w:t>
      </w:r>
      <w:r w:rsidR="0080134F" w:rsidRPr="00EF489A">
        <w:rPr>
          <w:rFonts w:cs="Arial"/>
          <w:b/>
        </w:rPr>
        <w:t>3</w:t>
      </w:r>
      <w:r w:rsidR="00C948C9" w:rsidRPr="00EF489A">
        <w:rPr>
          <w:rFonts w:cs="Arial"/>
          <w:b/>
        </w:rPr>
        <w:t xml:space="preserve"> </w:t>
      </w:r>
      <w:r w:rsidR="009D4DBD" w:rsidRPr="00EF489A">
        <w:rPr>
          <w:rFonts w:cs="Arial"/>
          <w:b/>
        </w:rPr>
        <w:t>Beauftragter Leistungsumfang</w:t>
      </w:r>
      <w:bookmarkEnd w:id="9"/>
    </w:p>
    <w:p w14:paraId="6D797AA4" w14:textId="2F98DD9F" w:rsidR="00B3145D" w:rsidRDefault="00384E37" w:rsidP="00384E37">
      <w:pPr>
        <w:pStyle w:val="Listenabsatz"/>
        <w:numPr>
          <w:ilvl w:val="0"/>
          <w:numId w:val="20"/>
        </w:numPr>
        <w:spacing w:before="120" w:after="0"/>
        <w:contextualSpacing w:val="0"/>
        <w:jc w:val="both"/>
        <w:rPr>
          <w:rFonts w:ascii="Arial" w:eastAsia="Times New Roman" w:hAnsi="Arial" w:cs="Arial"/>
          <w:sz w:val="20"/>
          <w:szCs w:val="20"/>
          <w:u w:color="000000"/>
          <w:lang w:eastAsia="de-DE"/>
        </w:rPr>
      </w:pPr>
      <w:bookmarkStart w:id="10" w:name="_Ref30681043"/>
      <w:r w:rsidRPr="00DA37C4">
        <w:rPr>
          <w:rFonts w:ascii="Arial" w:eastAsia="Times New Roman" w:hAnsi="Arial" w:cs="Arial"/>
          <w:sz w:val="20"/>
          <w:szCs w:val="20"/>
          <w:u w:color="000000"/>
          <w:lang w:eastAsia="de-DE"/>
        </w:rPr>
        <w:t xml:space="preserve">Die Auftraggeberin überträgt dem Auftragnehmer die in Anlage 1 </w:t>
      </w:r>
      <w:r>
        <w:rPr>
          <w:rFonts w:ascii="Arial" w:eastAsia="Times New Roman" w:hAnsi="Arial" w:cs="Arial"/>
          <w:sz w:val="20"/>
          <w:szCs w:val="20"/>
          <w:u w:color="000000"/>
          <w:lang w:eastAsia="de-DE"/>
        </w:rPr>
        <w:t xml:space="preserve">und 2 </w:t>
      </w:r>
      <w:r w:rsidRPr="00DA37C4">
        <w:rPr>
          <w:rFonts w:ascii="Arial" w:eastAsia="Times New Roman" w:hAnsi="Arial" w:cs="Arial"/>
          <w:sz w:val="20"/>
          <w:szCs w:val="20"/>
          <w:u w:color="000000"/>
          <w:lang w:eastAsia="de-DE"/>
        </w:rPr>
        <w:t>beschriebenen Leistungen</w:t>
      </w:r>
      <w:r>
        <w:rPr>
          <w:rFonts w:ascii="Arial" w:eastAsia="Times New Roman" w:hAnsi="Arial" w:cs="Arial"/>
          <w:sz w:val="20"/>
          <w:szCs w:val="20"/>
          <w:u w:color="000000"/>
          <w:lang w:eastAsia="de-DE"/>
        </w:rPr>
        <w:t>.</w:t>
      </w:r>
      <w:bookmarkEnd w:id="10"/>
    </w:p>
    <w:p w14:paraId="6B2E3D4E" w14:textId="4501CAE1" w:rsidR="004766BD" w:rsidRDefault="00384E37" w:rsidP="00384E37">
      <w:pPr>
        <w:pStyle w:val="Listenabsatz"/>
        <w:numPr>
          <w:ilvl w:val="0"/>
          <w:numId w:val="20"/>
        </w:numPr>
        <w:spacing w:before="120" w:after="0"/>
        <w:ind w:left="419" w:hanging="357"/>
        <w:contextualSpacing w:val="0"/>
        <w:jc w:val="both"/>
        <w:rPr>
          <w:rFonts w:ascii="Arial" w:eastAsia="Times New Roman" w:hAnsi="Arial" w:cs="Arial"/>
          <w:sz w:val="20"/>
          <w:szCs w:val="20"/>
          <w:u w:color="000000"/>
          <w:lang w:eastAsia="de-DE"/>
        </w:rPr>
      </w:pPr>
      <w:bookmarkStart w:id="11" w:name="_Ref30584344"/>
      <w:r>
        <w:rPr>
          <w:rFonts w:ascii="Arial" w:eastAsia="Times New Roman" w:hAnsi="Arial" w:cs="Arial"/>
          <w:sz w:val="20"/>
          <w:szCs w:val="20"/>
          <w:u w:color="000000"/>
          <w:lang w:eastAsia="de-DE"/>
        </w:rPr>
        <w:t xml:space="preserve"> - entfällt</w:t>
      </w:r>
      <w:bookmarkEnd w:id="11"/>
    </w:p>
    <w:p w14:paraId="76122A28" w14:textId="57D684D6" w:rsidR="00652863" w:rsidRPr="00EF489A" w:rsidRDefault="00384E37" w:rsidP="00384E37">
      <w:pPr>
        <w:pStyle w:val="Listenabsatz"/>
        <w:numPr>
          <w:ilvl w:val="0"/>
          <w:numId w:val="20"/>
        </w:numPr>
        <w:spacing w:before="120" w:after="0"/>
        <w:ind w:left="419" w:hanging="357"/>
        <w:contextualSpacing w:val="0"/>
        <w:jc w:val="both"/>
        <w:rPr>
          <w:rFonts w:ascii="Arial" w:eastAsia="Times New Roman" w:hAnsi="Arial" w:cs="Arial"/>
          <w:sz w:val="20"/>
          <w:szCs w:val="20"/>
          <w:u w:color="000000"/>
          <w:lang w:eastAsia="de-DE"/>
        </w:rPr>
      </w:pPr>
      <w:r>
        <w:rPr>
          <w:rFonts w:ascii="Arial" w:eastAsia="Times New Roman" w:hAnsi="Arial" w:cs="Arial"/>
          <w:sz w:val="20"/>
          <w:szCs w:val="20"/>
          <w:u w:color="000000"/>
          <w:lang w:eastAsia="de-DE"/>
        </w:rPr>
        <w:t xml:space="preserve"> - entfällt</w:t>
      </w:r>
    </w:p>
    <w:p w14:paraId="015EA7A0" w14:textId="25F10B5E" w:rsidR="00730059" w:rsidRDefault="00384E37" w:rsidP="00384E37">
      <w:pPr>
        <w:pStyle w:val="Listenabsatz"/>
        <w:numPr>
          <w:ilvl w:val="0"/>
          <w:numId w:val="20"/>
        </w:numPr>
        <w:spacing w:before="120" w:after="0"/>
        <w:ind w:left="419" w:hanging="357"/>
        <w:contextualSpacing w:val="0"/>
        <w:jc w:val="both"/>
        <w:rPr>
          <w:rFonts w:ascii="Arial" w:eastAsia="Times New Roman" w:hAnsi="Arial" w:cs="Arial"/>
          <w:sz w:val="20"/>
          <w:szCs w:val="20"/>
          <w:u w:color="000000"/>
          <w:lang w:eastAsia="de-DE"/>
        </w:rPr>
      </w:pPr>
      <w:r>
        <w:rPr>
          <w:rFonts w:ascii="Arial" w:eastAsia="Times New Roman" w:hAnsi="Arial" w:cs="Arial"/>
          <w:sz w:val="20"/>
          <w:szCs w:val="20"/>
          <w:u w:color="000000"/>
          <w:lang w:eastAsia="de-DE"/>
        </w:rPr>
        <w:t xml:space="preserve"> - entfällt</w:t>
      </w:r>
    </w:p>
    <w:p w14:paraId="7F6A4D89" w14:textId="77DD6D1D" w:rsidR="00E61758" w:rsidRPr="00EF489A" w:rsidRDefault="00E61758" w:rsidP="003A4F2A">
      <w:pPr>
        <w:pStyle w:val="berschrift2"/>
        <w:rPr>
          <w:rFonts w:cs="Arial"/>
          <w:b/>
        </w:rPr>
      </w:pPr>
      <w:bookmarkStart w:id="12" w:name="_Toc208309473"/>
      <w:r w:rsidRPr="00EF489A">
        <w:rPr>
          <w:rFonts w:cs="Arial"/>
          <w:b/>
        </w:rPr>
        <w:t>§ 4</w:t>
      </w:r>
      <w:r w:rsidR="00920307" w:rsidRPr="00EF489A">
        <w:rPr>
          <w:rFonts w:cs="Arial"/>
          <w:b/>
        </w:rPr>
        <w:t xml:space="preserve"> </w:t>
      </w:r>
      <w:r w:rsidR="00876B9F" w:rsidRPr="00EF489A">
        <w:rPr>
          <w:rFonts w:cs="Arial"/>
          <w:b/>
        </w:rPr>
        <w:t>Rechte und Pflichten</w:t>
      </w:r>
      <w:r w:rsidR="00A7609E" w:rsidRPr="00EF489A">
        <w:rPr>
          <w:rFonts w:cs="Arial"/>
          <w:b/>
        </w:rPr>
        <w:t xml:space="preserve"> </w:t>
      </w:r>
      <w:r w:rsidR="00834234" w:rsidRPr="00EF489A">
        <w:rPr>
          <w:rFonts w:cs="Arial"/>
          <w:b/>
        </w:rPr>
        <w:t>der AN</w:t>
      </w:r>
      <w:bookmarkEnd w:id="12"/>
    </w:p>
    <w:p w14:paraId="68076A38" w14:textId="25AE679A" w:rsidR="0052355E" w:rsidRPr="00EF489A" w:rsidRDefault="00E51DB1" w:rsidP="00270843">
      <w:pPr>
        <w:pStyle w:val="Listenabsatz"/>
        <w:numPr>
          <w:ilvl w:val="0"/>
          <w:numId w:val="44"/>
        </w:numPr>
        <w:spacing w:before="120" w:after="120"/>
        <w:ind w:left="426" w:hanging="420"/>
        <w:contextualSpacing w:val="0"/>
        <w:jc w:val="both"/>
        <w:rPr>
          <w:rFonts w:ascii="Arial" w:hAnsi="Arial" w:cs="Arial"/>
          <w:b/>
          <w:sz w:val="20"/>
          <w:szCs w:val="20"/>
        </w:rPr>
      </w:pPr>
      <w:r w:rsidRPr="00EF489A">
        <w:rPr>
          <w:rFonts w:ascii="Arial" w:hAnsi="Arial" w:cs="Arial"/>
          <w:sz w:val="20"/>
          <w:szCs w:val="20"/>
        </w:rPr>
        <w:t xml:space="preserve">Allgemeine </w:t>
      </w:r>
      <w:r w:rsidR="0052355E" w:rsidRPr="00EF489A">
        <w:rPr>
          <w:rFonts w:ascii="Arial" w:hAnsi="Arial" w:cs="Arial"/>
          <w:sz w:val="20"/>
          <w:szCs w:val="20"/>
        </w:rPr>
        <w:t>Leistungspflichten</w:t>
      </w:r>
    </w:p>
    <w:p w14:paraId="7F82E006" w14:textId="2E6E59FA" w:rsidR="0052355E" w:rsidRPr="00EF489A" w:rsidRDefault="00E61758" w:rsidP="00270843">
      <w:pPr>
        <w:pStyle w:val="Listenabsatz"/>
        <w:numPr>
          <w:ilvl w:val="0"/>
          <w:numId w:val="15"/>
        </w:numPr>
        <w:tabs>
          <w:tab w:val="left" w:pos="170"/>
        </w:tabs>
        <w:spacing w:before="120" w:after="120"/>
        <w:ind w:left="709" w:hanging="706"/>
        <w:contextualSpacing w:val="0"/>
        <w:jc w:val="both"/>
        <w:rPr>
          <w:rFonts w:ascii="Arial" w:hAnsi="Arial" w:cs="Arial"/>
          <w:sz w:val="20"/>
          <w:szCs w:val="20"/>
        </w:rPr>
      </w:pPr>
      <w:r w:rsidRPr="00EF489A">
        <w:rPr>
          <w:rFonts w:ascii="Arial" w:hAnsi="Arial" w:cs="Arial"/>
          <w:sz w:val="20"/>
          <w:szCs w:val="20"/>
        </w:rPr>
        <w:t>Die Parteien sind sich darüber einig, dass die wesentlichen Planungs- und Überwac</w:t>
      </w:r>
      <w:r w:rsidR="00AA6682" w:rsidRPr="00EF489A">
        <w:rPr>
          <w:rFonts w:ascii="Arial" w:hAnsi="Arial" w:cs="Arial"/>
          <w:sz w:val="20"/>
          <w:szCs w:val="20"/>
        </w:rPr>
        <w:t xml:space="preserve">hungsziele durch die in § 1 Ziff. </w:t>
      </w:r>
      <w:r w:rsidR="00856C62" w:rsidRPr="00EF489A">
        <w:rPr>
          <w:rFonts w:ascii="Arial" w:hAnsi="Arial" w:cs="Arial"/>
          <w:sz w:val="20"/>
          <w:szCs w:val="20"/>
        </w:rPr>
        <w:fldChar w:fldCharType="begin"/>
      </w:r>
      <w:r w:rsidR="00856C62" w:rsidRPr="00EF489A">
        <w:rPr>
          <w:rFonts w:ascii="Arial" w:hAnsi="Arial" w:cs="Arial"/>
          <w:sz w:val="20"/>
          <w:szCs w:val="20"/>
        </w:rPr>
        <w:instrText xml:space="preserve"> REF _Ref33771517 \r \h  \* MERGEFORMAT </w:instrText>
      </w:r>
      <w:r w:rsidR="00856C62" w:rsidRPr="00EF489A">
        <w:rPr>
          <w:rFonts w:ascii="Arial" w:hAnsi="Arial" w:cs="Arial"/>
          <w:sz w:val="20"/>
          <w:szCs w:val="20"/>
        </w:rPr>
      </w:r>
      <w:r w:rsidR="00856C62" w:rsidRPr="00EF489A">
        <w:rPr>
          <w:rFonts w:ascii="Arial" w:hAnsi="Arial" w:cs="Arial"/>
          <w:sz w:val="20"/>
          <w:szCs w:val="20"/>
        </w:rPr>
        <w:fldChar w:fldCharType="separate"/>
      </w:r>
      <w:r w:rsidR="00CC2768">
        <w:rPr>
          <w:rFonts w:ascii="Arial" w:hAnsi="Arial" w:cs="Arial"/>
          <w:sz w:val="20"/>
          <w:szCs w:val="20"/>
        </w:rPr>
        <w:t>1.4</w:t>
      </w:r>
      <w:r w:rsidR="00856C62" w:rsidRPr="00EF489A">
        <w:rPr>
          <w:rFonts w:ascii="Arial" w:hAnsi="Arial" w:cs="Arial"/>
          <w:sz w:val="20"/>
          <w:szCs w:val="20"/>
        </w:rPr>
        <w:fldChar w:fldCharType="end"/>
      </w:r>
      <w:r w:rsidR="00480D53" w:rsidRPr="00EF489A">
        <w:rPr>
          <w:rFonts w:ascii="Arial" w:hAnsi="Arial" w:cs="Arial"/>
          <w:sz w:val="20"/>
          <w:szCs w:val="20"/>
        </w:rPr>
        <w:t xml:space="preserve"> </w:t>
      </w:r>
      <w:r w:rsidRPr="00EF489A">
        <w:rPr>
          <w:rFonts w:ascii="Arial" w:hAnsi="Arial" w:cs="Arial"/>
          <w:sz w:val="20"/>
          <w:szCs w:val="20"/>
        </w:rPr>
        <w:t>benannten Zielvorstellungen hinreichend definiert sind, so dass eine Zielfindungsphase im Sinne von § 650p Abs. 2 BGB entfällt.</w:t>
      </w:r>
    </w:p>
    <w:p w14:paraId="0E50BA91" w14:textId="3FF111B8" w:rsidR="0052355E" w:rsidRPr="00EF489A" w:rsidRDefault="00E61758" w:rsidP="00270843">
      <w:pPr>
        <w:pStyle w:val="Listenabsatz"/>
        <w:numPr>
          <w:ilvl w:val="0"/>
          <w:numId w:val="15"/>
        </w:numPr>
        <w:tabs>
          <w:tab w:val="left" w:pos="170"/>
        </w:tabs>
        <w:spacing w:before="120" w:after="120"/>
        <w:ind w:left="709" w:hanging="706"/>
        <w:contextualSpacing w:val="0"/>
        <w:jc w:val="both"/>
        <w:rPr>
          <w:rFonts w:ascii="Arial" w:hAnsi="Arial" w:cs="Arial"/>
          <w:sz w:val="20"/>
          <w:szCs w:val="20"/>
        </w:rPr>
      </w:pPr>
      <w:r w:rsidRPr="00EF489A">
        <w:rPr>
          <w:rFonts w:ascii="Arial" w:hAnsi="Arial" w:cs="Arial"/>
          <w:sz w:val="20"/>
          <w:szCs w:val="20"/>
        </w:rPr>
        <w:t xml:space="preserve">Mit Abschluss dieses Vertrages verpflichtet sich </w:t>
      </w:r>
      <w:r w:rsidR="00887F67" w:rsidRPr="00EF489A">
        <w:rPr>
          <w:rFonts w:ascii="Arial" w:hAnsi="Arial" w:cs="Arial"/>
          <w:sz w:val="20"/>
          <w:szCs w:val="20"/>
        </w:rPr>
        <w:t>der AN</w:t>
      </w:r>
      <w:r w:rsidRPr="00EF489A">
        <w:rPr>
          <w:rFonts w:ascii="Arial" w:hAnsi="Arial" w:cs="Arial"/>
          <w:sz w:val="20"/>
          <w:szCs w:val="20"/>
        </w:rPr>
        <w:t xml:space="preserve"> gemäß § 650q Abs. 1 BGB, nach näherer Maßgabe dieses Vertrages diejenigen Leistungen zu erbringen, die nach dem jeweiligen Stand der Planung und Ausführung erforderlich sind, um die zwischen den Parteien vereinbarten – und gegebenenfa</w:t>
      </w:r>
      <w:r w:rsidR="009A2959" w:rsidRPr="00EF489A">
        <w:rPr>
          <w:rFonts w:ascii="Arial" w:hAnsi="Arial" w:cs="Arial"/>
          <w:sz w:val="20"/>
          <w:szCs w:val="20"/>
        </w:rPr>
        <w:t>lls nach Vertragsschluss weiter</w:t>
      </w:r>
      <w:r w:rsidRPr="00EF489A">
        <w:rPr>
          <w:rFonts w:ascii="Arial" w:hAnsi="Arial" w:cs="Arial"/>
          <w:sz w:val="20"/>
          <w:szCs w:val="20"/>
        </w:rPr>
        <w:t>entwickelten – Planungs- und</w:t>
      </w:r>
      <w:r w:rsidR="00987ABA" w:rsidRPr="00EF489A">
        <w:rPr>
          <w:rFonts w:ascii="Arial" w:hAnsi="Arial" w:cs="Arial"/>
          <w:sz w:val="20"/>
          <w:szCs w:val="20"/>
        </w:rPr>
        <w:t xml:space="preserve"> Überwachungsziele zu erreichen (Erfolgshaftung).</w:t>
      </w:r>
    </w:p>
    <w:p w14:paraId="4A1213C8" w14:textId="12360095" w:rsidR="00E61758" w:rsidRPr="00EF489A" w:rsidRDefault="00E61758" w:rsidP="00270843">
      <w:pPr>
        <w:pStyle w:val="Listenabsatz"/>
        <w:numPr>
          <w:ilvl w:val="0"/>
          <w:numId w:val="15"/>
        </w:numPr>
        <w:tabs>
          <w:tab w:val="left" w:pos="170"/>
        </w:tabs>
        <w:spacing w:before="120" w:after="120"/>
        <w:ind w:left="709" w:hanging="706"/>
        <w:contextualSpacing w:val="0"/>
        <w:jc w:val="both"/>
        <w:rPr>
          <w:rFonts w:ascii="Arial" w:hAnsi="Arial" w:cs="Arial"/>
          <w:sz w:val="20"/>
          <w:szCs w:val="20"/>
        </w:rPr>
      </w:pPr>
      <w:r w:rsidRPr="00EF489A">
        <w:rPr>
          <w:rFonts w:ascii="Arial" w:hAnsi="Arial" w:cs="Arial"/>
          <w:sz w:val="20"/>
          <w:szCs w:val="20"/>
        </w:rPr>
        <w:t xml:space="preserve">Unter Berücksichtigung der vereinbarten Planungs- und Überwachungsziele besteht der Leistungserfolg, auf dessen Erzielung </w:t>
      </w:r>
      <w:r w:rsidR="00887F67" w:rsidRPr="00EF489A">
        <w:rPr>
          <w:rFonts w:ascii="Arial" w:hAnsi="Arial" w:cs="Arial"/>
          <w:sz w:val="20"/>
          <w:szCs w:val="20"/>
        </w:rPr>
        <w:t>d</w:t>
      </w:r>
      <w:r w:rsidR="00786D59" w:rsidRPr="00EF489A">
        <w:rPr>
          <w:rFonts w:ascii="Arial" w:hAnsi="Arial" w:cs="Arial"/>
          <w:sz w:val="20"/>
          <w:szCs w:val="20"/>
        </w:rPr>
        <w:t xml:space="preserve">ie </w:t>
      </w:r>
      <w:r w:rsidR="00887F67" w:rsidRPr="00EF489A">
        <w:rPr>
          <w:rFonts w:ascii="Arial" w:hAnsi="Arial" w:cs="Arial"/>
          <w:sz w:val="20"/>
          <w:szCs w:val="20"/>
        </w:rPr>
        <w:t>AN</w:t>
      </w:r>
      <w:r w:rsidR="008B417E" w:rsidRPr="00EF489A">
        <w:rPr>
          <w:rFonts w:ascii="Arial" w:hAnsi="Arial" w:cs="Arial"/>
          <w:sz w:val="20"/>
          <w:szCs w:val="20"/>
        </w:rPr>
        <w:t xml:space="preserve"> ihre</w:t>
      </w:r>
      <w:r w:rsidRPr="00EF489A">
        <w:rPr>
          <w:rFonts w:ascii="Arial" w:hAnsi="Arial" w:cs="Arial"/>
          <w:sz w:val="20"/>
          <w:szCs w:val="20"/>
        </w:rPr>
        <w:t xml:space="preserve"> Leistungen zu erbringen hat:</w:t>
      </w:r>
    </w:p>
    <w:p w14:paraId="2CE4C97D" w14:textId="5C8C4DA3" w:rsidR="00E61758" w:rsidRPr="00FE41C3" w:rsidRDefault="00E61758" w:rsidP="00270843">
      <w:pPr>
        <w:pStyle w:val="Listenabsatz"/>
        <w:numPr>
          <w:ilvl w:val="0"/>
          <w:numId w:val="9"/>
        </w:numPr>
        <w:tabs>
          <w:tab w:val="left" w:pos="170"/>
        </w:tabs>
        <w:spacing w:before="120" w:after="120"/>
        <w:ind w:hanging="454"/>
        <w:contextualSpacing w:val="0"/>
        <w:jc w:val="both"/>
        <w:rPr>
          <w:rFonts w:ascii="Arial" w:hAnsi="Arial" w:cs="Arial"/>
          <w:sz w:val="20"/>
          <w:szCs w:val="20"/>
        </w:rPr>
      </w:pPr>
      <w:r w:rsidRPr="00EF489A">
        <w:rPr>
          <w:rFonts w:ascii="Arial" w:hAnsi="Arial" w:cs="Arial"/>
          <w:sz w:val="20"/>
          <w:szCs w:val="20"/>
        </w:rPr>
        <w:t>Für die</w:t>
      </w:r>
      <w:r w:rsidR="00051A05">
        <w:rPr>
          <w:rFonts w:ascii="Arial" w:hAnsi="Arial" w:cs="Arial"/>
          <w:sz w:val="20"/>
          <w:szCs w:val="20"/>
        </w:rPr>
        <w:t xml:space="preserve"> </w:t>
      </w:r>
      <w:r w:rsidRPr="00EF489A">
        <w:rPr>
          <w:rFonts w:ascii="Arial" w:hAnsi="Arial" w:cs="Arial"/>
          <w:sz w:val="20"/>
          <w:szCs w:val="20"/>
        </w:rPr>
        <w:t>Leis</w:t>
      </w:r>
      <w:r w:rsidR="00813FBA" w:rsidRPr="00EF489A">
        <w:rPr>
          <w:rFonts w:ascii="Arial" w:hAnsi="Arial" w:cs="Arial"/>
          <w:sz w:val="20"/>
          <w:szCs w:val="20"/>
        </w:rPr>
        <w:t>tungen bis zum Abschluss der Leistungs</w:t>
      </w:r>
      <w:r w:rsidR="00051A05">
        <w:rPr>
          <w:rFonts w:ascii="Arial" w:hAnsi="Arial" w:cs="Arial"/>
          <w:sz w:val="20"/>
          <w:szCs w:val="20"/>
        </w:rPr>
        <w:t>phase 8</w:t>
      </w:r>
      <w:r w:rsidR="00B11847" w:rsidRPr="00FE41C3">
        <w:rPr>
          <w:rFonts w:ascii="Arial" w:hAnsi="Arial" w:cs="Arial"/>
          <w:sz w:val="20"/>
          <w:szCs w:val="20"/>
        </w:rPr>
        <w:t xml:space="preserve"> </w:t>
      </w:r>
      <w:r w:rsidRPr="00FE41C3">
        <w:rPr>
          <w:rFonts w:ascii="Arial" w:hAnsi="Arial" w:cs="Arial"/>
          <w:sz w:val="20"/>
          <w:szCs w:val="20"/>
        </w:rPr>
        <w:t xml:space="preserve">im </w:t>
      </w:r>
      <w:proofErr w:type="spellStart"/>
      <w:r w:rsidRPr="00FE41C3">
        <w:rPr>
          <w:rFonts w:ascii="Arial" w:hAnsi="Arial" w:cs="Arial"/>
          <w:sz w:val="20"/>
          <w:szCs w:val="20"/>
        </w:rPr>
        <w:t>Entstehenlassen</w:t>
      </w:r>
      <w:proofErr w:type="spellEnd"/>
      <w:r w:rsidRPr="00FE41C3">
        <w:rPr>
          <w:rFonts w:ascii="Arial" w:hAnsi="Arial" w:cs="Arial"/>
          <w:sz w:val="20"/>
          <w:szCs w:val="20"/>
        </w:rPr>
        <w:t xml:space="preserve"> eines plangerechten, technisch und wirtschaftlich mangelfreien Bauwerks und der systematischen Zusammenstellung der Dokumentation</w:t>
      </w:r>
      <w:r w:rsidR="00FE41C3">
        <w:rPr>
          <w:rFonts w:ascii="Arial" w:hAnsi="Arial" w:cs="Arial"/>
          <w:sz w:val="20"/>
          <w:szCs w:val="20"/>
        </w:rPr>
        <w:t xml:space="preserve"> </w:t>
      </w:r>
      <w:r w:rsidRPr="00FE41C3">
        <w:rPr>
          <w:rFonts w:ascii="Arial" w:hAnsi="Arial" w:cs="Arial"/>
          <w:sz w:val="20"/>
          <w:szCs w:val="20"/>
        </w:rPr>
        <w:t>des Objekts</w:t>
      </w:r>
      <w:r w:rsidR="00FE41C3">
        <w:rPr>
          <w:rFonts w:ascii="Arial" w:hAnsi="Arial" w:cs="Arial"/>
          <w:sz w:val="20"/>
          <w:szCs w:val="20"/>
        </w:rPr>
        <w:t xml:space="preserve"> im beauftragten Umfang</w:t>
      </w:r>
      <w:r w:rsidRPr="00FE41C3">
        <w:rPr>
          <w:rFonts w:ascii="Arial" w:hAnsi="Arial" w:cs="Arial"/>
          <w:sz w:val="20"/>
          <w:szCs w:val="20"/>
        </w:rPr>
        <w:t>.</w:t>
      </w:r>
    </w:p>
    <w:p w14:paraId="557CBCB4" w14:textId="3B037358" w:rsidR="00BC371B" w:rsidRPr="00EF489A" w:rsidRDefault="00BC371B" w:rsidP="00270843">
      <w:pPr>
        <w:pStyle w:val="Listenabsatz"/>
        <w:numPr>
          <w:ilvl w:val="0"/>
          <w:numId w:val="9"/>
        </w:numPr>
        <w:tabs>
          <w:tab w:val="left" w:pos="170"/>
        </w:tabs>
        <w:spacing w:before="120" w:after="120"/>
        <w:ind w:hanging="454"/>
        <w:contextualSpacing w:val="0"/>
        <w:jc w:val="both"/>
        <w:rPr>
          <w:rFonts w:ascii="Arial" w:hAnsi="Arial" w:cs="Arial"/>
          <w:sz w:val="20"/>
          <w:szCs w:val="20"/>
        </w:rPr>
      </w:pPr>
      <w:r w:rsidRPr="00EF489A">
        <w:rPr>
          <w:rFonts w:ascii="Arial" w:hAnsi="Arial" w:cs="Arial"/>
          <w:sz w:val="20"/>
          <w:szCs w:val="20"/>
        </w:rPr>
        <w:t xml:space="preserve">Die Vertragsparteien sind sich darüber einig, dass Grundlage der Zusammenarbeit u.a. auch die in § 1 </w:t>
      </w:r>
      <w:proofErr w:type="spellStart"/>
      <w:r w:rsidRPr="00EF489A">
        <w:rPr>
          <w:rFonts w:ascii="Arial" w:hAnsi="Arial" w:cs="Arial"/>
          <w:sz w:val="20"/>
          <w:szCs w:val="20"/>
        </w:rPr>
        <w:t>TVgG</w:t>
      </w:r>
      <w:proofErr w:type="spellEnd"/>
      <w:r w:rsidRPr="00EF489A">
        <w:rPr>
          <w:rFonts w:ascii="Arial" w:hAnsi="Arial" w:cs="Arial"/>
          <w:sz w:val="20"/>
          <w:szCs w:val="20"/>
        </w:rPr>
        <w:t xml:space="preserve"> NRW genannten Ziele - Sozialverträglichkeit, Umweltschutz und Energieeffizienz - sind.</w:t>
      </w:r>
    </w:p>
    <w:p w14:paraId="691FF3FB" w14:textId="671BD00C" w:rsidR="0052355E" w:rsidRPr="00033AF9" w:rsidRDefault="00876B9F" w:rsidP="00033AF9">
      <w:pPr>
        <w:pStyle w:val="Listenabsatz"/>
        <w:numPr>
          <w:ilvl w:val="0"/>
          <w:numId w:val="15"/>
        </w:numPr>
        <w:tabs>
          <w:tab w:val="left" w:pos="170"/>
        </w:tabs>
        <w:autoSpaceDE w:val="0"/>
        <w:autoSpaceDN w:val="0"/>
        <w:adjustRightInd w:val="0"/>
        <w:spacing w:before="120" w:after="120"/>
        <w:ind w:left="709" w:hanging="709"/>
        <w:contextualSpacing w:val="0"/>
        <w:jc w:val="both"/>
        <w:rPr>
          <w:rFonts w:ascii="Arial" w:eastAsia="Times New Roman" w:hAnsi="Arial" w:cs="Arial"/>
          <w:sz w:val="20"/>
          <w:szCs w:val="20"/>
          <w:u w:color="000000"/>
          <w:lang w:eastAsia="de-DE"/>
        </w:rPr>
      </w:pPr>
      <w:r w:rsidRPr="00033AF9">
        <w:rPr>
          <w:rFonts w:ascii="Arial" w:hAnsi="Arial" w:cs="Arial"/>
          <w:sz w:val="20"/>
          <w:szCs w:val="20"/>
        </w:rPr>
        <w:t xml:space="preserve">Besondere </w:t>
      </w:r>
      <w:r w:rsidR="00762330" w:rsidRPr="00033AF9">
        <w:rPr>
          <w:rFonts w:ascii="Arial" w:hAnsi="Arial" w:cs="Arial"/>
          <w:sz w:val="20"/>
          <w:szCs w:val="20"/>
        </w:rPr>
        <w:t xml:space="preserve">und weitere </w:t>
      </w:r>
      <w:r w:rsidRPr="00033AF9">
        <w:rPr>
          <w:rFonts w:ascii="Arial" w:hAnsi="Arial" w:cs="Arial"/>
          <w:sz w:val="20"/>
          <w:szCs w:val="20"/>
        </w:rPr>
        <w:t>Leistungen sind nur insoweit umfasst, wie sie gemäß § 3 beauftragt wurden oder während der Planungs- und Bauzeit ausdrücklich schriftlich beauftragt werden.</w:t>
      </w:r>
    </w:p>
    <w:p w14:paraId="19F6071D" w14:textId="63CFF809" w:rsidR="00E61758" w:rsidRPr="00FE41C3" w:rsidRDefault="0052355E" w:rsidP="003A4F2A">
      <w:pPr>
        <w:pStyle w:val="Listenabsatz"/>
        <w:tabs>
          <w:tab w:val="left" w:pos="170"/>
        </w:tabs>
        <w:autoSpaceDE w:val="0"/>
        <w:autoSpaceDN w:val="0"/>
        <w:adjustRightInd w:val="0"/>
        <w:spacing w:before="120" w:after="120"/>
        <w:ind w:left="709" w:hanging="346"/>
        <w:contextualSpacing w:val="0"/>
        <w:jc w:val="both"/>
        <w:rPr>
          <w:rFonts w:ascii="Arial" w:eastAsia="Times New Roman" w:hAnsi="Arial" w:cs="Arial"/>
          <w:strike/>
          <w:sz w:val="20"/>
          <w:szCs w:val="20"/>
          <w:u w:color="000000"/>
          <w:lang w:eastAsia="de-DE"/>
        </w:rPr>
      </w:pPr>
      <w:r w:rsidRPr="00EF489A">
        <w:rPr>
          <w:rFonts w:ascii="Arial" w:hAnsi="Arial" w:cs="Arial"/>
          <w:sz w:val="20"/>
          <w:szCs w:val="20"/>
        </w:rPr>
        <w:tab/>
      </w:r>
      <w:r w:rsidR="00706A19" w:rsidRPr="00F54B1B">
        <w:rPr>
          <w:rFonts w:ascii="Arial" w:hAnsi="Arial" w:cs="Arial"/>
          <w:sz w:val="20"/>
          <w:szCs w:val="20"/>
        </w:rPr>
        <w:t>Die AN</w:t>
      </w:r>
      <w:r w:rsidR="00876B9F" w:rsidRPr="00F54B1B">
        <w:rPr>
          <w:rFonts w:ascii="Arial" w:hAnsi="Arial" w:cs="Arial"/>
          <w:sz w:val="20"/>
          <w:szCs w:val="20"/>
        </w:rPr>
        <w:t xml:space="preserve"> ist verpflichtet, sämtliche beauftragten Leistungen und Leistungsschritte zu erbringen und dabei alle Aufgaben und Pflichten zu erfüllen, soweit sie sich aus dem beauftragten Leistungsinhalt und -umfang, den vereinbarten Vertragszielen und den Bestandteilen des Vertrages (einschl. sämtlicher Anlagen/Anhänge etc.) oder aus der </w:t>
      </w:r>
      <w:proofErr w:type="spellStart"/>
      <w:r w:rsidR="00876B9F" w:rsidRPr="00F54B1B">
        <w:rPr>
          <w:rFonts w:ascii="Arial" w:hAnsi="Arial" w:cs="Arial"/>
          <w:sz w:val="20"/>
          <w:szCs w:val="20"/>
        </w:rPr>
        <w:t>Sachwalterstellung</w:t>
      </w:r>
      <w:proofErr w:type="spellEnd"/>
      <w:r w:rsidR="00876B9F" w:rsidRPr="00F54B1B">
        <w:rPr>
          <w:rFonts w:ascii="Arial" w:hAnsi="Arial" w:cs="Arial"/>
          <w:sz w:val="20"/>
          <w:szCs w:val="20"/>
        </w:rPr>
        <w:t xml:space="preserve"> der AN gegenüber dem AG ergeben und für die Herbeiführung des geschuldeten Gesamtwerkerfolges erforderlich sind.</w:t>
      </w:r>
      <w:r w:rsidR="00365D76" w:rsidRPr="00FE41C3">
        <w:rPr>
          <w:rFonts w:ascii="Arial" w:hAnsi="Arial" w:cs="Arial"/>
          <w:strike/>
          <w:sz w:val="20"/>
          <w:szCs w:val="20"/>
        </w:rPr>
        <w:t xml:space="preserve"> </w:t>
      </w:r>
    </w:p>
    <w:p w14:paraId="39D277EE" w14:textId="2D5AE952" w:rsidR="00987ABA" w:rsidRPr="00F54B1B" w:rsidRDefault="00987ABA" w:rsidP="00270843">
      <w:pPr>
        <w:pStyle w:val="Listenabsatz"/>
        <w:numPr>
          <w:ilvl w:val="0"/>
          <w:numId w:val="15"/>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F54B1B">
        <w:rPr>
          <w:rFonts w:ascii="Arial" w:hAnsi="Arial" w:cs="Arial"/>
          <w:sz w:val="20"/>
          <w:szCs w:val="20"/>
        </w:rPr>
        <w:t>Dabei sind die unter § 3 vereinbarten und dort benannten oder referierten, in wesentlichen Arbeitsschritten aufgeteilten Teilleistungen der einzelnen Leistungs</w:t>
      </w:r>
      <w:r w:rsidR="00F54B1B">
        <w:rPr>
          <w:rFonts w:ascii="Arial" w:hAnsi="Arial" w:cs="Arial"/>
          <w:sz w:val="20"/>
          <w:szCs w:val="20"/>
        </w:rPr>
        <w:t>stufen</w:t>
      </w:r>
      <w:r w:rsidRPr="00F54B1B">
        <w:rPr>
          <w:rFonts w:ascii="Arial" w:hAnsi="Arial" w:cs="Arial"/>
          <w:sz w:val="20"/>
          <w:szCs w:val="20"/>
        </w:rPr>
        <w:t xml:space="preserve"> stets als selbständige Teilerfolge geschuldet.</w:t>
      </w:r>
    </w:p>
    <w:p w14:paraId="2A6F8C5B" w14:textId="52426BCA" w:rsidR="00AE056D" w:rsidRPr="00EF489A" w:rsidRDefault="00876B9F" w:rsidP="00270843">
      <w:pPr>
        <w:pStyle w:val="Listenabsatz"/>
        <w:numPr>
          <w:ilvl w:val="0"/>
          <w:numId w:val="15"/>
        </w:numPr>
        <w:tabs>
          <w:tab w:val="left" w:pos="170"/>
        </w:tabs>
        <w:autoSpaceDE w:val="0"/>
        <w:autoSpaceDN w:val="0"/>
        <w:adjustRightInd w:val="0"/>
        <w:spacing w:before="120" w:after="120"/>
        <w:ind w:left="709" w:hanging="706"/>
        <w:contextualSpacing w:val="0"/>
        <w:jc w:val="both"/>
        <w:rPr>
          <w:rFonts w:ascii="Arial" w:hAnsi="Arial" w:cs="Arial"/>
          <w:sz w:val="20"/>
          <w:szCs w:val="20"/>
        </w:rPr>
      </w:pPr>
      <w:r w:rsidRPr="00EF489A">
        <w:rPr>
          <w:rFonts w:ascii="Arial" w:hAnsi="Arial" w:cs="Arial"/>
          <w:sz w:val="20"/>
          <w:szCs w:val="20"/>
        </w:rPr>
        <w:t>Sind oder werden</w:t>
      </w:r>
      <w:r w:rsidR="00B11847" w:rsidRPr="00EF489A">
        <w:rPr>
          <w:rFonts w:ascii="Arial" w:hAnsi="Arial" w:cs="Arial"/>
          <w:sz w:val="20"/>
          <w:szCs w:val="20"/>
        </w:rPr>
        <w:t xml:space="preserve"> </w:t>
      </w:r>
      <w:r w:rsidR="00987ABA" w:rsidRPr="00EF489A">
        <w:rPr>
          <w:rFonts w:ascii="Arial" w:hAnsi="Arial" w:cs="Arial"/>
          <w:sz w:val="20"/>
          <w:szCs w:val="20"/>
        </w:rPr>
        <w:t>für die Herbeiführung der von der AN geschulde</w:t>
      </w:r>
      <w:r w:rsidRPr="00EF489A">
        <w:rPr>
          <w:rFonts w:ascii="Arial" w:hAnsi="Arial" w:cs="Arial"/>
          <w:sz w:val="20"/>
          <w:szCs w:val="20"/>
        </w:rPr>
        <w:t xml:space="preserve">ten Teilerfolge und/oder </w:t>
      </w:r>
      <w:r w:rsidR="00987ABA" w:rsidRPr="00EF489A">
        <w:rPr>
          <w:rFonts w:ascii="Arial" w:hAnsi="Arial" w:cs="Arial"/>
          <w:sz w:val="20"/>
          <w:szCs w:val="20"/>
        </w:rPr>
        <w:t xml:space="preserve">zur Herbeiführung des von der AN geschuldeten Gesamterfolges </w:t>
      </w:r>
      <w:r w:rsidR="00B11847" w:rsidRPr="00EF489A">
        <w:rPr>
          <w:rFonts w:ascii="Arial" w:hAnsi="Arial" w:cs="Arial"/>
          <w:sz w:val="20"/>
          <w:szCs w:val="20"/>
        </w:rPr>
        <w:t>ü</w:t>
      </w:r>
      <w:r w:rsidR="00A7609E" w:rsidRPr="00EF489A">
        <w:rPr>
          <w:rFonts w:ascii="Arial" w:hAnsi="Arial" w:cs="Arial"/>
          <w:sz w:val="20"/>
          <w:szCs w:val="20"/>
        </w:rPr>
        <w:t xml:space="preserve">ber die </w:t>
      </w:r>
      <w:r w:rsidR="00987ABA" w:rsidRPr="00EF489A">
        <w:rPr>
          <w:rFonts w:ascii="Arial" w:hAnsi="Arial" w:cs="Arial"/>
          <w:sz w:val="20"/>
          <w:szCs w:val="20"/>
        </w:rPr>
        <w:t xml:space="preserve">gemäß </w:t>
      </w:r>
      <w:r w:rsidR="00025374" w:rsidRPr="00EF489A">
        <w:rPr>
          <w:rFonts w:ascii="Arial" w:hAnsi="Arial" w:cs="Arial"/>
          <w:sz w:val="20"/>
          <w:szCs w:val="20"/>
        </w:rPr>
        <w:t xml:space="preserve">§ 3 </w:t>
      </w:r>
      <w:r w:rsidRPr="00EF489A">
        <w:rPr>
          <w:rFonts w:ascii="Arial" w:hAnsi="Arial" w:cs="Arial"/>
          <w:sz w:val="20"/>
          <w:szCs w:val="20"/>
        </w:rPr>
        <w:t>beauftragten Leistungen der einzelnen Leistung</w:t>
      </w:r>
      <w:r w:rsidR="00FE41C3">
        <w:rPr>
          <w:rFonts w:ascii="Arial" w:hAnsi="Arial" w:cs="Arial"/>
          <w:sz w:val="20"/>
          <w:szCs w:val="20"/>
        </w:rPr>
        <w:t>en</w:t>
      </w:r>
      <w:r w:rsidR="00E61758" w:rsidRPr="00EF489A">
        <w:rPr>
          <w:rFonts w:ascii="Arial" w:hAnsi="Arial" w:cs="Arial"/>
          <w:sz w:val="20"/>
          <w:szCs w:val="20"/>
        </w:rPr>
        <w:t xml:space="preserve"> hinaus weitere</w:t>
      </w:r>
      <w:r w:rsidRPr="00EF489A">
        <w:rPr>
          <w:rFonts w:ascii="Arial" w:hAnsi="Arial" w:cs="Arial"/>
          <w:sz w:val="20"/>
          <w:szCs w:val="20"/>
        </w:rPr>
        <w:t>, im Vertrag nicht ausdrücklich erwähnte</w:t>
      </w:r>
      <w:r w:rsidR="00E61758" w:rsidRPr="00EF489A">
        <w:rPr>
          <w:rFonts w:ascii="Arial" w:hAnsi="Arial" w:cs="Arial"/>
          <w:sz w:val="20"/>
          <w:szCs w:val="20"/>
        </w:rPr>
        <w:t xml:space="preserve"> Leistungen </w:t>
      </w:r>
      <w:r w:rsidRPr="00EF489A">
        <w:rPr>
          <w:rFonts w:ascii="Arial" w:hAnsi="Arial" w:cs="Arial"/>
          <w:sz w:val="20"/>
          <w:szCs w:val="20"/>
        </w:rPr>
        <w:t xml:space="preserve">erforderlich, schuldet </w:t>
      </w:r>
      <w:r w:rsidR="00887F67" w:rsidRPr="00EF489A">
        <w:rPr>
          <w:rFonts w:ascii="Arial" w:hAnsi="Arial" w:cs="Arial"/>
          <w:sz w:val="20"/>
          <w:szCs w:val="20"/>
        </w:rPr>
        <w:t>der AN</w:t>
      </w:r>
      <w:r w:rsidR="00E61758" w:rsidRPr="00EF489A">
        <w:rPr>
          <w:rFonts w:ascii="Arial" w:hAnsi="Arial" w:cs="Arial"/>
          <w:sz w:val="20"/>
          <w:szCs w:val="20"/>
        </w:rPr>
        <w:t xml:space="preserve"> </w:t>
      </w:r>
      <w:r w:rsidRPr="00EF489A">
        <w:rPr>
          <w:rFonts w:ascii="Arial" w:hAnsi="Arial" w:cs="Arial"/>
          <w:sz w:val="20"/>
          <w:szCs w:val="20"/>
        </w:rPr>
        <w:t>diese Leistungen gleichwohl. Ein zusätzlicher Vergütungsanspruch für geänderte Leistungen steht der AN nur insoweit zu, als sich dies aus den Bestimmungen dieses Vertrages ergibt</w:t>
      </w:r>
      <w:r w:rsidR="00A73DF1" w:rsidRPr="00EF489A">
        <w:rPr>
          <w:rFonts w:ascii="Arial" w:hAnsi="Arial" w:cs="Arial"/>
          <w:sz w:val="20"/>
          <w:szCs w:val="20"/>
        </w:rPr>
        <w:t>.</w:t>
      </w:r>
    </w:p>
    <w:p w14:paraId="69B24BBC" w14:textId="06C42803" w:rsidR="00025374" w:rsidRPr="00EF489A" w:rsidRDefault="00706A19" w:rsidP="00270843">
      <w:pPr>
        <w:pStyle w:val="Listenabsatz"/>
        <w:numPr>
          <w:ilvl w:val="0"/>
          <w:numId w:val="15"/>
        </w:numPr>
        <w:tabs>
          <w:tab w:val="left" w:pos="170"/>
        </w:tabs>
        <w:autoSpaceDE w:val="0"/>
        <w:autoSpaceDN w:val="0"/>
        <w:adjustRightInd w:val="0"/>
        <w:spacing w:before="120" w:after="120"/>
        <w:ind w:left="709" w:hanging="706"/>
        <w:contextualSpacing w:val="0"/>
        <w:jc w:val="both"/>
        <w:rPr>
          <w:rFonts w:ascii="Arial" w:hAnsi="Arial" w:cs="Arial"/>
          <w:sz w:val="20"/>
          <w:szCs w:val="20"/>
        </w:rPr>
      </w:pPr>
      <w:r w:rsidRPr="00EF489A">
        <w:rPr>
          <w:rFonts w:ascii="Arial" w:hAnsi="Arial" w:cs="Arial"/>
          <w:sz w:val="20"/>
          <w:szCs w:val="20"/>
        </w:rPr>
        <w:lastRenderedPageBreak/>
        <w:t>Die AN</w:t>
      </w:r>
      <w:r w:rsidR="007C1A5E" w:rsidRPr="00EF489A">
        <w:rPr>
          <w:rFonts w:ascii="Arial" w:hAnsi="Arial" w:cs="Arial"/>
          <w:sz w:val="20"/>
          <w:szCs w:val="20"/>
        </w:rPr>
        <w:t xml:space="preserve"> hat ihre</w:t>
      </w:r>
      <w:r w:rsidR="00E61758" w:rsidRPr="00EF489A">
        <w:rPr>
          <w:rFonts w:ascii="Arial" w:hAnsi="Arial" w:cs="Arial"/>
          <w:sz w:val="20"/>
          <w:szCs w:val="20"/>
        </w:rPr>
        <w:t xml:space="preserve"> Leistungen entsprechend den anerkannten Regeln der Technik</w:t>
      </w:r>
      <w:r w:rsidR="00987ABA" w:rsidRPr="00EF489A">
        <w:rPr>
          <w:rFonts w:ascii="Arial" w:hAnsi="Arial" w:cs="Arial"/>
          <w:sz w:val="20"/>
          <w:szCs w:val="20"/>
        </w:rPr>
        <w:t xml:space="preserve"> und Baukunst</w:t>
      </w:r>
      <w:r w:rsidR="00E61758" w:rsidRPr="00EF489A">
        <w:rPr>
          <w:rFonts w:ascii="Arial" w:hAnsi="Arial" w:cs="Arial"/>
          <w:sz w:val="20"/>
          <w:szCs w:val="20"/>
        </w:rPr>
        <w:t xml:space="preserve"> sowie in Übereinstimmung mit den einschlägigen Bestimmungen des öffentlichen Rechts</w:t>
      </w:r>
      <w:r w:rsidR="008A582C" w:rsidRPr="00EF489A">
        <w:rPr>
          <w:rFonts w:ascii="Arial" w:hAnsi="Arial" w:cs="Arial"/>
          <w:sz w:val="20"/>
          <w:szCs w:val="20"/>
        </w:rPr>
        <w:t xml:space="preserve">, </w:t>
      </w:r>
      <w:r w:rsidR="00987ABA" w:rsidRPr="00EF489A">
        <w:rPr>
          <w:rFonts w:ascii="Arial" w:hAnsi="Arial" w:cs="Arial"/>
          <w:sz w:val="20"/>
          <w:szCs w:val="20"/>
        </w:rPr>
        <w:t>behördlichen Vorschriften, Verordnungen, Richtlinien und der ihr</w:t>
      </w:r>
      <w:r w:rsidR="00E61758" w:rsidRPr="00EF489A">
        <w:rPr>
          <w:rFonts w:ascii="Arial" w:hAnsi="Arial" w:cs="Arial"/>
          <w:sz w:val="20"/>
          <w:szCs w:val="20"/>
        </w:rPr>
        <w:t xml:space="preserve"> bekannten (fortgeschriebenen) Zielvors</w:t>
      </w:r>
      <w:r w:rsidR="007C1A5E" w:rsidRPr="00EF489A">
        <w:rPr>
          <w:rFonts w:ascii="Arial" w:hAnsi="Arial" w:cs="Arial"/>
          <w:sz w:val="20"/>
          <w:szCs w:val="20"/>
        </w:rPr>
        <w:t>tellungen der</w:t>
      </w:r>
      <w:r w:rsidR="00E61758" w:rsidRPr="00EF489A">
        <w:rPr>
          <w:rFonts w:ascii="Arial" w:hAnsi="Arial" w:cs="Arial"/>
          <w:sz w:val="20"/>
          <w:szCs w:val="20"/>
        </w:rPr>
        <w:t xml:space="preserve"> </w:t>
      </w:r>
      <w:r w:rsidR="00254A43" w:rsidRPr="00EF489A">
        <w:rPr>
          <w:rFonts w:ascii="Arial" w:hAnsi="Arial" w:cs="Arial"/>
          <w:sz w:val="20"/>
          <w:szCs w:val="20"/>
        </w:rPr>
        <w:t>AG</w:t>
      </w:r>
      <w:r w:rsidR="007C1A5E" w:rsidRPr="00EF489A">
        <w:rPr>
          <w:rFonts w:ascii="Arial" w:hAnsi="Arial" w:cs="Arial"/>
          <w:sz w:val="20"/>
          <w:szCs w:val="20"/>
        </w:rPr>
        <w:t xml:space="preserve"> zu erbringen. </w:t>
      </w:r>
      <w:r w:rsidRPr="00EF489A">
        <w:rPr>
          <w:rFonts w:ascii="Arial" w:hAnsi="Arial" w:cs="Arial"/>
          <w:sz w:val="20"/>
          <w:szCs w:val="20"/>
        </w:rPr>
        <w:t>Die AN</w:t>
      </w:r>
      <w:r w:rsidR="007C1A5E" w:rsidRPr="00EF489A">
        <w:rPr>
          <w:rFonts w:ascii="Arial" w:hAnsi="Arial" w:cs="Arial"/>
          <w:sz w:val="20"/>
          <w:szCs w:val="20"/>
        </w:rPr>
        <w:t xml:space="preserve"> hat ihre</w:t>
      </w:r>
      <w:r w:rsidR="00E61758" w:rsidRPr="00EF489A">
        <w:rPr>
          <w:rFonts w:ascii="Arial" w:hAnsi="Arial" w:cs="Arial"/>
          <w:sz w:val="20"/>
          <w:szCs w:val="20"/>
        </w:rPr>
        <w:t xml:space="preserve"> Leistungen außerdem in möglichst wirtschaftlicher Weise zu erbringen. Dies bedeu</w:t>
      </w:r>
      <w:r w:rsidR="009A2959" w:rsidRPr="00EF489A">
        <w:rPr>
          <w:rFonts w:ascii="Arial" w:hAnsi="Arial" w:cs="Arial"/>
          <w:sz w:val="20"/>
          <w:szCs w:val="20"/>
        </w:rPr>
        <w:t xml:space="preserve">tet </w:t>
      </w:r>
      <w:r w:rsidR="00E61758" w:rsidRPr="00EF489A">
        <w:rPr>
          <w:rFonts w:ascii="Arial" w:hAnsi="Arial" w:cs="Arial"/>
          <w:sz w:val="20"/>
          <w:szCs w:val="20"/>
        </w:rPr>
        <w:t>insbesondere, dass sämtliche Leistungen im Rahmen der sonstigen Vo</w:t>
      </w:r>
      <w:r w:rsidR="007C1A5E" w:rsidRPr="00EF489A">
        <w:rPr>
          <w:rFonts w:ascii="Arial" w:hAnsi="Arial" w:cs="Arial"/>
          <w:sz w:val="20"/>
          <w:szCs w:val="20"/>
        </w:rPr>
        <w:t>rgaben und Zielvorstellungen der</w:t>
      </w:r>
      <w:r w:rsidR="00E61758" w:rsidRPr="00EF489A">
        <w:rPr>
          <w:rFonts w:ascii="Arial" w:hAnsi="Arial" w:cs="Arial"/>
          <w:sz w:val="20"/>
          <w:szCs w:val="20"/>
        </w:rPr>
        <w:t xml:space="preserve"> </w:t>
      </w:r>
      <w:r w:rsidR="00254A43" w:rsidRPr="00EF489A">
        <w:rPr>
          <w:rFonts w:ascii="Arial" w:hAnsi="Arial" w:cs="Arial"/>
          <w:sz w:val="20"/>
          <w:szCs w:val="20"/>
        </w:rPr>
        <w:t>AG</w:t>
      </w:r>
      <w:r w:rsidR="00E61758" w:rsidRPr="00EF489A">
        <w:rPr>
          <w:rFonts w:ascii="Arial" w:hAnsi="Arial" w:cs="Arial"/>
          <w:sz w:val="20"/>
          <w:szCs w:val="20"/>
        </w:rPr>
        <w:t xml:space="preserve"> sowie des technisch und rechtlich Möglichen mit dem Ziel größtmöglicher Kosteneinsparung</w:t>
      </w:r>
      <w:r w:rsidR="00987ABA" w:rsidRPr="00EF489A">
        <w:rPr>
          <w:rFonts w:ascii="Arial" w:hAnsi="Arial" w:cs="Arial"/>
          <w:sz w:val="20"/>
          <w:szCs w:val="20"/>
        </w:rPr>
        <w:t xml:space="preserve"> und/oder Wirtschaftlichkeit</w:t>
      </w:r>
      <w:r w:rsidR="00E61758" w:rsidRPr="00EF489A">
        <w:rPr>
          <w:rFonts w:ascii="Arial" w:hAnsi="Arial" w:cs="Arial"/>
          <w:sz w:val="20"/>
          <w:szCs w:val="20"/>
        </w:rPr>
        <w:t xml:space="preserve"> sowohl bei der Errichtung des </w:t>
      </w:r>
      <w:proofErr w:type="gramStart"/>
      <w:r w:rsidR="00E61758" w:rsidRPr="00EF489A">
        <w:rPr>
          <w:rFonts w:ascii="Arial" w:hAnsi="Arial" w:cs="Arial"/>
          <w:sz w:val="20"/>
          <w:szCs w:val="20"/>
        </w:rPr>
        <w:t>Bauvorhabens,</w:t>
      </w:r>
      <w:proofErr w:type="gramEnd"/>
      <w:r w:rsidR="00E61758" w:rsidRPr="00EF489A">
        <w:rPr>
          <w:rFonts w:ascii="Arial" w:hAnsi="Arial" w:cs="Arial"/>
          <w:sz w:val="20"/>
          <w:szCs w:val="20"/>
        </w:rPr>
        <w:t xml:space="preserve"> als auch bei der späteren Nutzung zu erbringen sind.</w:t>
      </w:r>
    </w:p>
    <w:p w14:paraId="6E1D671C" w14:textId="791AED81" w:rsidR="0052355E" w:rsidRPr="00EF489A" w:rsidRDefault="00E61758" w:rsidP="00270843">
      <w:pPr>
        <w:pStyle w:val="Listenabsatz"/>
        <w:numPr>
          <w:ilvl w:val="0"/>
          <w:numId w:val="15"/>
        </w:numPr>
        <w:tabs>
          <w:tab w:val="left" w:pos="170"/>
        </w:tabs>
        <w:autoSpaceDE w:val="0"/>
        <w:autoSpaceDN w:val="0"/>
        <w:adjustRightInd w:val="0"/>
        <w:spacing w:before="120" w:after="120"/>
        <w:ind w:left="709" w:hanging="706"/>
        <w:contextualSpacing w:val="0"/>
        <w:jc w:val="both"/>
        <w:rPr>
          <w:rFonts w:ascii="Arial" w:hAnsi="Arial" w:cs="Arial"/>
          <w:sz w:val="20"/>
          <w:szCs w:val="20"/>
        </w:rPr>
      </w:pPr>
      <w:r w:rsidRPr="00EF489A">
        <w:rPr>
          <w:rFonts w:ascii="Arial" w:hAnsi="Arial" w:cs="Arial"/>
          <w:sz w:val="20"/>
          <w:szCs w:val="20"/>
        </w:rPr>
        <w:t xml:space="preserve">Entstehen Widersprüche zwischen verschiedenen </w:t>
      </w:r>
      <w:r w:rsidRPr="00F54B1B">
        <w:rPr>
          <w:rFonts w:ascii="Arial" w:hAnsi="Arial" w:cs="Arial"/>
          <w:sz w:val="20"/>
          <w:szCs w:val="20"/>
        </w:rPr>
        <w:t>Zielvorstel</w:t>
      </w:r>
      <w:r w:rsidR="007C1A5E" w:rsidRPr="00F54B1B">
        <w:rPr>
          <w:rFonts w:ascii="Arial" w:hAnsi="Arial" w:cs="Arial"/>
          <w:sz w:val="20"/>
          <w:szCs w:val="20"/>
        </w:rPr>
        <w:t>lungen der</w:t>
      </w:r>
      <w:r w:rsidRPr="00F54B1B">
        <w:rPr>
          <w:rFonts w:ascii="Arial" w:hAnsi="Arial" w:cs="Arial"/>
          <w:sz w:val="20"/>
          <w:szCs w:val="20"/>
        </w:rPr>
        <w:t xml:space="preserve"> </w:t>
      </w:r>
      <w:r w:rsidR="00254A43" w:rsidRPr="00F54B1B">
        <w:rPr>
          <w:rFonts w:ascii="Arial" w:hAnsi="Arial" w:cs="Arial"/>
          <w:sz w:val="20"/>
          <w:szCs w:val="20"/>
        </w:rPr>
        <w:t>A</w:t>
      </w:r>
      <w:r w:rsidR="00F54B1B" w:rsidRPr="00F54B1B">
        <w:rPr>
          <w:rFonts w:ascii="Arial" w:hAnsi="Arial" w:cs="Arial"/>
          <w:sz w:val="20"/>
          <w:szCs w:val="20"/>
        </w:rPr>
        <w:t>G</w:t>
      </w:r>
      <w:r w:rsidRPr="00F54B1B">
        <w:rPr>
          <w:rFonts w:ascii="Arial" w:hAnsi="Arial" w:cs="Arial"/>
          <w:sz w:val="20"/>
          <w:szCs w:val="20"/>
        </w:rPr>
        <w:t>, zw</w:t>
      </w:r>
      <w:r w:rsidR="0052355E" w:rsidRPr="00F54B1B">
        <w:rPr>
          <w:rFonts w:ascii="Arial" w:hAnsi="Arial" w:cs="Arial"/>
          <w:sz w:val="20"/>
          <w:szCs w:val="20"/>
        </w:rPr>
        <w:t>ischen</w:t>
      </w:r>
      <w:r w:rsidR="0052355E" w:rsidRPr="00EF489A">
        <w:rPr>
          <w:rFonts w:ascii="Arial" w:hAnsi="Arial" w:cs="Arial"/>
          <w:sz w:val="20"/>
          <w:szCs w:val="20"/>
        </w:rPr>
        <w:t xml:space="preserve"> </w:t>
      </w:r>
      <w:r w:rsidR="007C1A5E" w:rsidRPr="00EF489A">
        <w:rPr>
          <w:rFonts w:ascii="Arial" w:hAnsi="Arial" w:cs="Arial"/>
          <w:sz w:val="20"/>
          <w:szCs w:val="20"/>
        </w:rPr>
        <w:t>den Zielvorstellungen der</w:t>
      </w:r>
      <w:r w:rsidRPr="00EF489A">
        <w:rPr>
          <w:rFonts w:ascii="Arial" w:hAnsi="Arial" w:cs="Arial"/>
          <w:sz w:val="20"/>
          <w:szCs w:val="20"/>
        </w:rPr>
        <w:t xml:space="preserve"> </w:t>
      </w:r>
      <w:r w:rsidR="00254A43" w:rsidRPr="00EF489A">
        <w:rPr>
          <w:rFonts w:ascii="Arial" w:hAnsi="Arial" w:cs="Arial"/>
          <w:sz w:val="20"/>
          <w:szCs w:val="20"/>
        </w:rPr>
        <w:t>AG</w:t>
      </w:r>
      <w:r w:rsidRPr="00EF489A">
        <w:rPr>
          <w:rFonts w:ascii="Arial" w:hAnsi="Arial" w:cs="Arial"/>
          <w:sz w:val="20"/>
          <w:szCs w:val="20"/>
        </w:rPr>
        <w:t xml:space="preserve"> und den anerkannten Regeln der Technik, oder aber zwischen den anerkannten Regeln der Technik und dem (neuesten) Stand der Technik bzw. der Wissenschaft, hat </w:t>
      </w:r>
      <w:r w:rsidR="00887F67" w:rsidRPr="00EF489A">
        <w:rPr>
          <w:rFonts w:ascii="Arial" w:hAnsi="Arial" w:cs="Arial"/>
          <w:sz w:val="20"/>
          <w:szCs w:val="20"/>
        </w:rPr>
        <w:t>der AN</w:t>
      </w:r>
      <w:r w:rsidR="007C1A5E" w:rsidRPr="00EF489A">
        <w:rPr>
          <w:rFonts w:ascii="Arial" w:hAnsi="Arial" w:cs="Arial"/>
          <w:sz w:val="20"/>
          <w:szCs w:val="20"/>
        </w:rPr>
        <w:t xml:space="preserve"> der</w:t>
      </w:r>
      <w:r w:rsidR="008B417E" w:rsidRPr="00EF489A">
        <w:rPr>
          <w:rFonts w:ascii="Arial" w:hAnsi="Arial" w:cs="Arial"/>
          <w:sz w:val="20"/>
          <w:szCs w:val="20"/>
        </w:rPr>
        <w:t xml:space="preserve"> AG</w:t>
      </w:r>
      <w:r w:rsidRPr="00EF489A">
        <w:rPr>
          <w:rFonts w:ascii="Arial" w:hAnsi="Arial" w:cs="Arial"/>
          <w:sz w:val="20"/>
          <w:szCs w:val="20"/>
        </w:rPr>
        <w:t xml:space="preserve"> entsprechend aufzuklären und zu unterrichten sowie Entscheidungshilfen zu geben u</w:t>
      </w:r>
      <w:r w:rsidR="0052355E" w:rsidRPr="00EF489A">
        <w:rPr>
          <w:rFonts w:ascii="Arial" w:hAnsi="Arial" w:cs="Arial"/>
          <w:sz w:val="20"/>
          <w:szCs w:val="20"/>
        </w:rPr>
        <w:t xml:space="preserve">nd Entscheidungsalternativen zu </w:t>
      </w:r>
      <w:r w:rsidRPr="00EF489A">
        <w:rPr>
          <w:rFonts w:ascii="Arial" w:hAnsi="Arial" w:cs="Arial"/>
          <w:sz w:val="20"/>
          <w:szCs w:val="20"/>
        </w:rPr>
        <w:t>formulieren. Die</w:t>
      </w:r>
      <w:r w:rsidR="007C1A5E" w:rsidRPr="00EF489A">
        <w:rPr>
          <w:rFonts w:ascii="Arial" w:hAnsi="Arial" w:cs="Arial"/>
          <w:sz w:val="20"/>
          <w:szCs w:val="20"/>
        </w:rPr>
        <w:t xml:space="preserve"> Entscheidung ist dann durch </w:t>
      </w:r>
      <w:r w:rsidR="00887F67" w:rsidRPr="00EF489A">
        <w:rPr>
          <w:rFonts w:ascii="Arial" w:hAnsi="Arial" w:cs="Arial"/>
          <w:sz w:val="20"/>
          <w:szCs w:val="20"/>
        </w:rPr>
        <w:t>d</w:t>
      </w:r>
      <w:r w:rsidR="005A53F7">
        <w:rPr>
          <w:rFonts w:ascii="Arial" w:hAnsi="Arial" w:cs="Arial"/>
          <w:sz w:val="20"/>
          <w:szCs w:val="20"/>
        </w:rPr>
        <w:t>ie</w:t>
      </w:r>
      <w:r w:rsidR="00887F67" w:rsidRPr="00EF489A">
        <w:rPr>
          <w:rFonts w:ascii="Arial" w:hAnsi="Arial" w:cs="Arial"/>
          <w:sz w:val="20"/>
          <w:szCs w:val="20"/>
        </w:rPr>
        <w:t xml:space="preserve"> AG</w:t>
      </w:r>
      <w:r w:rsidR="007C1A5E" w:rsidRPr="00EF489A">
        <w:rPr>
          <w:rFonts w:ascii="Arial" w:hAnsi="Arial" w:cs="Arial"/>
          <w:sz w:val="20"/>
          <w:szCs w:val="20"/>
        </w:rPr>
        <w:t xml:space="preserve"> zu treffen. Die von der</w:t>
      </w:r>
      <w:r w:rsidRPr="00EF489A">
        <w:rPr>
          <w:rFonts w:ascii="Arial" w:hAnsi="Arial" w:cs="Arial"/>
          <w:sz w:val="20"/>
          <w:szCs w:val="20"/>
        </w:rPr>
        <w:t xml:space="preserve"> </w:t>
      </w:r>
      <w:r w:rsidR="00254A43" w:rsidRPr="00EF489A">
        <w:rPr>
          <w:rFonts w:ascii="Arial" w:hAnsi="Arial" w:cs="Arial"/>
          <w:sz w:val="20"/>
          <w:szCs w:val="20"/>
        </w:rPr>
        <w:t>AG</w:t>
      </w:r>
      <w:r w:rsidR="0052355E" w:rsidRPr="00EF489A">
        <w:rPr>
          <w:rFonts w:ascii="Arial" w:hAnsi="Arial" w:cs="Arial"/>
          <w:sz w:val="20"/>
          <w:szCs w:val="20"/>
        </w:rPr>
        <w:t xml:space="preserve"> </w:t>
      </w:r>
      <w:r w:rsidRPr="00EF489A">
        <w:rPr>
          <w:rFonts w:ascii="Arial" w:hAnsi="Arial" w:cs="Arial"/>
          <w:sz w:val="20"/>
          <w:szCs w:val="20"/>
        </w:rPr>
        <w:t xml:space="preserve">vorgegebenen (fortgeschriebenen) Zielvorstellungen sind nur insoweit für </w:t>
      </w:r>
      <w:r w:rsidR="00887F67" w:rsidRPr="00EF489A">
        <w:rPr>
          <w:rFonts w:ascii="Arial" w:hAnsi="Arial" w:cs="Arial"/>
          <w:sz w:val="20"/>
          <w:szCs w:val="20"/>
        </w:rPr>
        <w:t>d</w:t>
      </w:r>
      <w:r w:rsidR="00283E23">
        <w:rPr>
          <w:rFonts w:ascii="Arial" w:hAnsi="Arial" w:cs="Arial"/>
          <w:sz w:val="20"/>
          <w:szCs w:val="20"/>
        </w:rPr>
        <w:t>ie</w:t>
      </w:r>
      <w:r w:rsidR="00887F67" w:rsidRPr="00EF489A">
        <w:rPr>
          <w:rFonts w:ascii="Arial" w:hAnsi="Arial" w:cs="Arial"/>
          <w:sz w:val="20"/>
          <w:szCs w:val="20"/>
        </w:rPr>
        <w:t xml:space="preserve"> AN</w:t>
      </w:r>
      <w:r w:rsidRPr="00EF489A">
        <w:rPr>
          <w:rFonts w:ascii="Arial" w:hAnsi="Arial" w:cs="Arial"/>
          <w:sz w:val="20"/>
          <w:szCs w:val="20"/>
        </w:rPr>
        <w:t xml:space="preserve"> verbindlich, als sie in sich widerspruchsfrei sind und auch nicht im Widerspruch zu den </w:t>
      </w:r>
      <w:r w:rsidR="0052355E" w:rsidRPr="00EF489A">
        <w:rPr>
          <w:rFonts w:ascii="Arial" w:hAnsi="Arial" w:cs="Arial"/>
          <w:sz w:val="20"/>
          <w:szCs w:val="20"/>
        </w:rPr>
        <w:t xml:space="preserve">anerkannten </w:t>
      </w:r>
      <w:r w:rsidRPr="00EF489A">
        <w:rPr>
          <w:rFonts w:ascii="Arial" w:hAnsi="Arial" w:cs="Arial"/>
          <w:sz w:val="20"/>
          <w:szCs w:val="20"/>
        </w:rPr>
        <w:t>Regeln der Techni</w:t>
      </w:r>
      <w:r w:rsidR="008A582C" w:rsidRPr="00EF489A">
        <w:rPr>
          <w:rFonts w:ascii="Arial" w:hAnsi="Arial" w:cs="Arial"/>
          <w:sz w:val="20"/>
          <w:szCs w:val="20"/>
        </w:rPr>
        <w:t>k bzw. zu zwingenden öffentlich-</w:t>
      </w:r>
      <w:r w:rsidRPr="00EF489A">
        <w:rPr>
          <w:rFonts w:ascii="Arial" w:hAnsi="Arial" w:cs="Arial"/>
          <w:sz w:val="20"/>
          <w:szCs w:val="20"/>
        </w:rPr>
        <w:t>rechtlichen Bestimmungen stehen.</w:t>
      </w:r>
    </w:p>
    <w:p w14:paraId="74B42308" w14:textId="77777777" w:rsidR="00E51DB1" w:rsidRPr="00EF489A" w:rsidRDefault="00E51DB1" w:rsidP="00270843">
      <w:pPr>
        <w:pStyle w:val="Listenabsatz"/>
        <w:numPr>
          <w:ilvl w:val="0"/>
          <w:numId w:val="15"/>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Sonstige Leistungspflichten </w:t>
      </w:r>
    </w:p>
    <w:p w14:paraId="77141371" w14:textId="4F897EB4" w:rsidR="00462C3D" w:rsidRPr="00EF489A" w:rsidRDefault="00462C3D" w:rsidP="0024271F">
      <w:pPr>
        <w:pStyle w:val="Listenabsatz"/>
        <w:tabs>
          <w:tab w:val="left" w:pos="170"/>
        </w:tabs>
        <w:autoSpaceDE w:val="0"/>
        <w:autoSpaceDN w:val="0"/>
        <w:adjustRightInd w:val="0"/>
        <w:spacing w:before="120" w:after="120"/>
        <w:ind w:left="709"/>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Darüber hinaus bestehen folgende Leistungspflichten </w:t>
      </w:r>
      <w:r w:rsidR="00834234" w:rsidRPr="00EF489A">
        <w:rPr>
          <w:rFonts w:ascii="Arial" w:eastAsia="Times New Roman" w:hAnsi="Arial" w:cs="Arial"/>
          <w:sz w:val="20"/>
          <w:szCs w:val="20"/>
          <w:u w:color="000000"/>
          <w:lang w:eastAsia="de-DE"/>
        </w:rPr>
        <w:t>der AN</w:t>
      </w:r>
      <w:r w:rsidRPr="00EF489A">
        <w:rPr>
          <w:rFonts w:ascii="Arial" w:eastAsia="Times New Roman" w:hAnsi="Arial" w:cs="Arial"/>
          <w:sz w:val="20"/>
          <w:szCs w:val="20"/>
          <w:u w:color="000000"/>
          <w:lang w:eastAsia="de-DE"/>
        </w:rPr>
        <w:t>:</w:t>
      </w:r>
    </w:p>
    <w:p w14:paraId="583ACEFC" w14:textId="203D1601" w:rsidR="00462C3D" w:rsidRPr="00EF489A" w:rsidRDefault="00706A19" w:rsidP="00270843">
      <w:pPr>
        <w:numPr>
          <w:ilvl w:val="0"/>
          <w:numId w:val="22"/>
        </w:numPr>
        <w:spacing w:before="60" w:after="120" w:line="288" w:lineRule="auto"/>
        <w:ind w:left="1304"/>
        <w:jc w:val="both"/>
        <w:rPr>
          <w:rFonts w:ascii="Arial" w:eastAsia="Times New Roman" w:hAnsi="Arial" w:cs="Arial"/>
          <w:sz w:val="20"/>
          <w:szCs w:val="20"/>
          <w:lang w:eastAsia="de-DE"/>
        </w:rPr>
      </w:pPr>
      <w:r w:rsidRPr="00EF489A">
        <w:rPr>
          <w:rFonts w:ascii="Arial" w:eastAsia="Times New Roman" w:hAnsi="Arial" w:cs="Arial"/>
          <w:sz w:val="20"/>
          <w:szCs w:val="20"/>
          <w:lang w:eastAsia="de-DE"/>
        </w:rPr>
        <w:t>Die AN</w:t>
      </w:r>
      <w:r w:rsidR="009E0A1B" w:rsidRPr="00EF489A">
        <w:rPr>
          <w:rFonts w:ascii="Arial" w:eastAsia="Times New Roman" w:hAnsi="Arial" w:cs="Arial"/>
          <w:sz w:val="20"/>
          <w:szCs w:val="20"/>
          <w:lang w:eastAsia="de-DE"/>
        </w:rPr>
        <w:t xml:space="preserve"> </w:t>
      </w:r>
      <w:r w:rsidR="00462C3D" w:rsidRPr="00EF489A">
        <w:rPr>
          <w:rFonts w:ascii="Arial" w:eastAsia="Times New Roman" w:hAnsi="Arial" w:cs="Arial"/>
          <w:sz w:val="20"/>
          <w:szCs w:val="20"/>
          <w:lang w:eastAsia="de-DE"/>
        </w:rPr>
        <w:t>hat etwaige von ihm zu übergebende Unterlagen im nötigen Umfang zu bearbeiten, u.a. normgerecht farbig und mit Planzeichen und Legende anzulegen sowie DIN-gerecht zu falten. Alle Pläne müssen - ungeachtet einer farbigen Darstellung - schwarz/weiß lesbar sein. Das Schriftbild de</w:t>
      </w:r>
      <w:r w:rsidR="0068377C">
        <w:rPr>
          <w:rFonts w:ascii="Arial" w:eastAsia="Times New Roman" w:hAnsi="Arial" w:cs="Arial"/>
          <w:sz w:val="20"/>
          <w:szCs w:val="20"/>
          <w:lang w:eastAsia="de-DE"/>
        </w:rPr>
        <w:t>r</w:t>
      </w:r>
      <w:r w:rsidR="00462C3D" w:rsidRPr="00EF489A">
        <w:rPr>
          <w:rFonts w:ascii="Arial" w:eastAsia="Times New Roman" w:hAnsi="Arial" w:cs="Arial"/>
          <w:sz w:val="20"/>
          <w:szCs w:val="20"/>
          <w:lang w:eastAsia="de-DE"/>
        </w:rPr>
        <w:t xml:space="preserve"> </w:t>
      </w:r>
      <w:r w:rsidR="009E0A1B" w:rsidRPr="00EF489A">
        <w:rPr>
          <w:rFonts w:ascii="Arial" w:eastAsia="Times New Roman" w:hAnsi="Arial" w:cs="Arial"/>
          <w:sz w:val="20"/>
          <w:szCs w:val="20"/>
          <w:lang w:eastAsia="de-DE"/>
        </w:rPr>
        <w:t xml:space="preserve">AG </w:t>
      </w:r>
      <w:r w:rsidR="00462C3D" w:rsidRPr="00EF489A">
        <w:rPr>
          <w:rFonts w:ascii="Arial" w:eastAsia="Times New Roman" w:hAnsi="Arial" w:cs="Arial"/>
          <w:sz w:val="20"/>
          <w:szCs w:val="20"/>
          <w:lang w:eastAsia="de-DE"/>
        </w:rPr>
        <w:t>ist zu übernehmen.</w:t>
      </w:r>
    </w:p>
    <w:p w14:paraId="58D86660" w14:textId="5EA01026" w:rsidR="00462C3D" w:rsidRPr="00EF489A" w:rsidRDefault="00706A19" w:rsidP="00270843">
      <w:pPr>
        <w:numPr>
          <w:ilvl w:val="0"/>
          <w:numId w:val="21"/>
        </w:numPr>
        <w:spacing w:before="60" w:after="120" w:line="288" w:lineRule="auto"/>
        <w:ind w:left="1304"/>
        <w:jc w:val="both"/>
        <w:rPr>
          <w:rFonts w:ascii="Arial" w:eastAsia="Times New Roman" w:hAnsi="Arial" w:cs="Arial"/>
          <w:sz w:val="20"/>
          <w:szCs w:val="20"/>
          <w:lang w:eastAsia="de-DE"/>
        </w:rPr>
      </w:pPr>
      <w:r w:rsidRPr="00EF489A">
        <w:rPr>
          <w:rFonts w:ascii="Arial" w:eastAsia="Times New Roman" w:hAnsi="Arial" w:cs="Arial"/>
          <w:sz w:val="20"/>
          <w:szCs w:val="20"/>
          <w:lang w:eastAsia="de-DE"/>
        </w:rPr>
        <w:t>Die AN</w:t>
      </w:r>
      <w:r w:rsidR="00462C3D" w:rsidRPr="00EF489A">
        <w:rPr>
          <w:rFonts w:ascii="Arial" w:eastAsia="Times New Roman" w:hAnsi="Arial" w:cs="Arial"/>
          <w:sz w:val="20"/>
          <w:szCs w:val="20"/>
          <w:lang w:eastAsia="de-DE"/>
        </w:rPr>
        <w:t xml:space="preserve"> hat den </w:t>
      </w:r>
      <w:r w:rsidR="009E0A1B" w:rsidRPr="00EF489A">
        <w:rPr>
          <w:rFonts w:ascii="Arial" w:eastAsia="Times New Roman" w:hAnsi="Arial" w:cs="Arial"/>
          <w:sz w:val="20"/>
          <w:szCs w:val="20"/>
          <w:lang w:eastAsia="de-DE"/>
        </w:rPr>
        <w:t>AG</w:t>
      </w:r>
      <w:r w:rsidR="00462C3D" w:rsidRPr="00EF489A">
        <w:rPr>
          <w:rFonts w:ascii="Arial" w:eastAsia="Times New Roman" w:hAnsi="Arial" w:cs="Arial"/>
          <w:sz w:val="20"/>
          <w:szCs w:val="20"/>
          <w:lang w:eastAsia="de-DE"/>
        </w:rPr>
        <w:t xml:space="preserve"> rechtzeitig über die Notwendigkeit von erforderlichen Unterlagen oder weiteren Erfordernissen, Fachplanungen und Untersuchungen zu informieren und hieran </w:t>
      </w:r>
      <w:r w:rsidR="00E51DB1" w:rsidRPr="00EF489A">
        <w:rPr>
          <w:rFonts w:ascii="Arial" w:eastAsia="Times New Roman" w:hAnsi="Arial" w:cs="Arial"/>
          <w:sz w:val="20"/>
          <w:szCs w:val="20"/>
          <w:lang w:eastAsia="de-DE"/>
        </w:rPr>
        <w:t>m</w:t>
      </w:r>
      <w:r w:rsidR="00462C3D" w:rsidRPr="00EF489A">
        <w:rPr>
          <w:rFonts w:ascii="Arial" w:eastAsia="Times New Roman" w:hAnsi="Arial" w:cs="Arial"/>
          <w:sz w:val="20"/>
          <w:szCs w:val="20"/>
          <w:lang w:eastAsia="de-DE"/>
        </w:rPr>
        <w:t>itzuwirken.</w:t>
      </w:r>
    </w:p>
    <w:p w14:paraId="45AF23F1" w14:textId="44202256" w:rsidR="00F26F6C" w:rsidRPr="00F54B1B" w:rsidRDefault="00F26F6C" w:rsidP="00270843">
      <w:pPr>
        <w:numPr>
          <w:ilvl w:val="0"/>
          <w:numId w:val="21"/>
        </w:numPr>
        <w:spacing w:before="60" w:after="120" w:line="288" w:lineRule="auto"/>
        <w:ind w:left="1304"/>
        <w:jc w:val="both"/>
        <w:rPr>
          <w:rFonts w:ascii="Arial" w:eastAsia="Times New Roman" w:hAnsi="Arial" w:cs="Arial"/>
          <w:sz w:val="20"/>
          <w:szCs w:val="20"/>
          <w:lang w:eastAsia="de-DE"/>
        </w:rPr>
      </w:pPr>
      <w:r w:rsidRPr="00F54B1B">
        <w:rPr>
          <w:rFonts w:ascii="Arial" w:eastAsia="Times New Roman" w:hAnsi="Arial" w:cs="Arial"/>
          <w:sz w:val="20"/>
          <w:szCs w:val="20"/>
          <w:lang w:eastAsia="de-DE"/>
        </w:rPr>
        <w:t>Der AG übergibt de</w:t>
      </w:r>
      <w:r w:rsidR="0009285D">
        <w:rPr>
          <w:rFonts w:ascii="Arial" w:eastAsia="Times New Roman" w:hAnsi="Arial" w:cs="Arial"/>
          <w:sz w:val="20"/>
          <w:szCs w:val="20"/>
          <w:lang w:eastAsia="de-DE"/>
        </w:rPr>
        <w:t>r</w:t>
      </w:r>
      <w:r w:rsidRPr="00F54B1B">
        <w:rPr>
          <w:rFonts w:ascii="Arial" w:eastAsia="Times New Roman" w:hAnsi="Arial" w:cs="Arial"/>
          <w:sz w:val="20"/>
          <w:szCs w:val="20"/>
          <w:lang w:eastAsia="de-DE"/>
        </w:rPr>
        <w:t xml:space="preserve"> AN sämtliche die Maßnahme betreffenden Rechnungen, soweit diese für die Vertragserfüllung (insbesondere zur Kostenkontrolle) vo</w:t>
      </w:r>
      <w:r w:rsidR="0009285D">
        <w:rPr>
          <w:rFonts w:ascii="Arial" w:eastAsia="Times New Roman" w:hAnsi="Arial" w:cs="Arial"/>
          <w:sz w:val="20"/>
          <w:szCs w:val="20"/>
          <w:lang w:eastAsia="de-DE"/>
        </w:rPr>
        <w:t>n der</w:t>
      </w:r>
      <w:r w:rsidRPr="00F54B1B">
        <w:rPr>
          <w:rFonts w:ascii="Arial" w:eastAsia="Times New Roman" w:hAnsi="Arial" w:cs="Arial"/>
          <w:sz w:val="20"/>
          <w:szCs w:val="20"/>
          <w:lang w:eastAsia="de-DE"/>
        </w:rPr>
        <w:t xml:space="preserve"> AN benötigt werden. Wenn durch den AG oder einen Dritten bereits eine Kostenberechnung angefertigt worden ist, übergibt der A</w:t>
      </w:r>
      <w:r w:rsidR="0009285D">
        <w:rPr>
          <w:rFonts w:ascii="Arial" w:eastAsia="Times New Roman" w:hAnsi="Arial" w:cs="Arial"/>
          <w:sz w:val="20"/>
          <w:szCs w:val="20"/>
          <w:lang w:eastAsia="de-DE"/>
        </w:rPr>
        <w:t>G</w:t>
      </w:r>
      <w:r w:rsidR="00F577D8" w:rsidRPr="00F54B1B">
        <w:rPr>
          <w:rFonts w:ascii="Arial" w:eastAsia="Times New Roman" w:hAnsi="Arial" w:cs="Arial"/>
          <w:sz w:val="20"/>
          <w:szCs w:val="20"/>
          <w:lang w:eastAsia="de-DE"/>
        </w:rPr>
        <w:t xml:space="preserve"> diese Kostenberechnung der</w:t>
      </w:r>
      <w:r w:rsidRPr="00F54B1B">
        <w:rPr>
          <w:rFonts w:ascii="Arial" w:eastAsia="Times New Roman" w:hAnsi="Arial" w:cs="Arial"/>
          <w:sz w:val="20"/>
          <w:szCs w:val="20"/>
          <w:lang w:eastAsia="de-DE"/>
        </w:rPr>
        <w:t xml:space="preserve"> A</w:t>
      </w:r>
      <w:r w:rsidR="0009285D">
        <w:rPr>
          <w:rFonts w:ascii="Arial" w:eastAsia="Times New Roman" w:hAnsi="Arial" w:cs="Arial"/>
          <w:sz w:val="20"/>
          <w:szCs w:val="20"/>
          <w:lang w:eastAsia="de-DE"/>
        </w:rPr>
        <w:t>N</w:t>
      </w:r>
      <w:r w:rsidRPr="00F54B1B">
        <w:rPr>
          <w:rFonts w:ascii="Arial" w:eastAsia="Times New Roman" w:hAnsi="Arial" w:cs="Arial"/>
          <w:sz w:val="20"/>
          <w:szCs w:val="20"/>
          <w:lang w:eastAsia="de-DE"/>
        </w:rPr>
        <w:t>.</w:t>
      </w:r>
    </w:p>
    <w:p w14:paraId="09AFCA47" w14:textId="4D126F73" w:rsidR="00897FF2" w:rsidRPr="00F54B1B" w:rsidRDefault="00706A19" w:rsidP="00270843">
      <w:pPr>
        <w:numPr>
          <w:ilvl w:val="0"/>
          <w:numId w:val="21"/>
        </w:numPr>
        <w:spacing w:before="60" w:after="120" w:line="288" w:lineRule="auto"/>
        <w:ind w:left="1304"/>
        <w:jc w:val="both"/>
        <w:rPr>
          <w:rFonts w:ascii="Arial" w:eastAsia="Times New Roman" w:hAnsi="Arial" w:cs="Arial"/>
          <w:sz w:val="20"/>
          <w:szCs w:val="20"/>
          <w:lang w:eastAsia="de-DE"/>
        </w:rPr>
      </w:pPr>
      <w:r w:rsidRPr="00F54B1B">
        <w:rPr>
          <w:rFonts w:ascii="Arial" w:eastAsia="Times New Roman" w:hAnsi="Arial" w:cs="Arial"/>
          <w:sz w:val="20"/>
          <w:szCs w:val="20"/>
          <w:lang w:eastAsia="de-DE"/>
        </w:rPr>
        <w:t>Die AN</w:t>
      </w:r>
      <w:r w:rsidR="00F26F6C" w:rsidRPr="00F54B1B">
        <w:rPr>
          <w:rFonts w:ascii="Arial" w:eastAsia="Times New Roman" w:hAnsi="Arial" w:cs="Arial"/>
          <w:sz w:val="20"/>
          <w:szCs w:val="20"/>
          <w:lang w:eastAsia="de-DE"/>
        </w:rPr>
        <w:t xml:space="preserve"> hat die vom A</w:t>
      </w:r>
      <w:r w:rsidR="0009285D">
        <w:rPr>
          <w:rFonts w:ascii="Arial" w:eastAsia="Times New Roman" w:hAnsi="Arial" w:cs="Arial"/>
          <w:sz w:val="20"/>
          <w:szCs w:val="20"/>
          <w:lang w:eastAsia="de-DE"/>
        </w:rPr>
        <w:t>G</w:t>
      </w:r>
      <w:r w:rsidR="00F26F6C" w:rsidRPr="00F54B1B">
        <w:rPr>
          <w:rFonts w:ascii="Arial" w:eastAsia="Times New Roman" w:hAnsi="Arial" w:cs="Arial"/>
          <w:sz w:val="20"/>
          <w:szCs w:val="20"/>
          <w:lang w:eastAsia="de-DE"/>
        </w:rPr>
        <w:t xml:space="preserve"> oder Dritten erbrachten Leistungen jeweils zeitlich und fachlich zu koordinieren, zu überprüfen und den AG auf etwaige Bedenken hinzuweisen, mit seinen Leistungen abzustimmen und im erforderlichen Umfang in seine Leistungen einzuarbeiten. Ergeben sich für </w:t>
      </w:r>
      <w:r w:rsidR="00A34918" w:rsidRPr="00F54B1B">
        <w:rPr>
          <w:rFonts w:ascii="Arial" w:eastAsia="Times New Roman" w:hAnsi="Arial" w:cs="Arial"/>
          <w:sz w:val="20"/>
          <w:szCs w:val="20"/>
          <w:lang w:eastAsia="de-DE"/>
        </w:rPr>
        <w:t xml:space="preserve">die </w:t>
      </w:r>
      <w:r w:rsidR="00FA03A5" w:rsidRPr="00F54B1B">
        <w:rPr>
          <w:rFonts w:ascii="Arial" w:eastAsia="Times New Roman" w:hAnsi="Arial" w:cs="Arial"/>
          <w:sz w:val="20"/>
          <w:szCs w:val="20"/>
          <w:lang w:eastAsia="de-DE"/>
        </w:rPr>
        <w:t>AN Bedenken</w:t>
      </w:r>
      <w:r w:rsidR="00F26F6C" w:rsidRPr="00F54B1B">
        <w:rPr>
          <w:rFonts w:ascii="Arial" w:eastAsia="Times New Roman" w:hAnsi="Arial" w:cs="Arial"/>
          <w:sz w:val="20"/>
          <w:szCs w:val="20"/>
          <w:lang w:eastAsia="de-DE"/>
        </w:rPr>
        <w:t>, dass die von anderen Projektbeteiligten einschließlich des AG</w:t>
      </w:r>
      <w:r w:rsidR="00F26F6C" w:rsidRPr="00F54B1B" w:rsidDel="009E0A1B">
        <w:rPr>
          <w:rFonts w:ascii="Arial" w:eastAsia="Times New Roman" w:hAnsi="Arial" w:cs="Arial"/>
          <w:sz w:val="20"/>
          <w:szCs w:val="20"/>
          <w:lang w:eastAsia="de-DE"/>
        </w:rPr>
        <w:t xml:space="preserve"> </w:t>
      </w:r>
      <w:r w:rsidR="00F26F6C" w:rsidRPr="00F54B1B">
        <w:rPr>
          <w:rFonts w:ascii="Arial" w:eastAsia="Times New Roman" w:hAnsi="Arial" w:cs="Arial"/>
          <w:sz w:val="20"/>
          <w:szCs w:val="20"/>
          <w:lang w:eastAsia="de-DE"/>
        </w:rPr>
        <w:t>selbst zu erbringenden/bereits erbrachten Leistungen bzw. Mitwirkungshandlungen den qualitativen und oder terminlichen Anforderungen nicht entsprechen, hat er dies dem AG zu Händen der Projektleitung unverzüglich schriftlich anzuzeigen.</w:t>
      </w:r>
    </w:p>
    <w:p w14:paraId="4C21B4A4" w14:textId="13EEC39B" w:rsidR="00897FF2" w:rsidRDefault="00706A19" w:rsidP="00270843">
      <w:pPr>
        <w:numPr>
          <w:ilvl w:val="0"/>
          <w:numId w:val="21"/>
        </w:numPr>
        <w:spacing w:before="60" w:after="120" w:line="288" w:lineRule="auto"/>
        <w:ind w:left="1304"/>
        <w:jc w:val="both"/>
        <w:rPr>
          <w:rFonts w:ascii="Arial" w:eastAsia="Times New Roman" w:hAnsi="Arial" w:cs="Arial"/>
          <w:sz w:val="20"/>
          <w:szCs w:val="20"/>
          <w:lang w:eastAsia="de-DE"/>
        </w:rPr>
      </w:pPr>
      <w:r w:rsidRPr="00EF489A">
        <w:rPr>
          <w:rFonts w:ascii="Arial" w:eastAsia="Times New Roman" w:hAnsi="Arial" w:cs="Arial"/>
          <w:sz w:val="20"/>
          <w:szCs w:val="20"/>
          <w:lang w:eastAsia="de-DE"/>
        </w:rPr>
        <w:t>Die AN</w:t>
      </w:r>
      <w:r w:rsidR="00897FF2" w:rsidRPr="00EF489A">
        <w:rPr>
          <w:rFonts w:ascii="Arial" w:eastAsia="Times New Roman" w:hAnsi="Arial" w:cs="Arial"/>
          <w:sz w:val="20"/>
          <w:szCs w:val="20"/>
          <w:lang w:eastAsia="de-DE"/>
        </w:rPr>
        <w:t xml:space="preserve"> hat den AG bei außergerichtlichen, gerichtlichen und gutachterlichen Verfahren sowie Streitigkeiten, die das Bauprojekt betreffen, zu unterstützen, jedenfalls bis zum Ablauf der letzten Gewährleistungsfrist aus Bauausführung. Die Unterstützungspflicht erstreckt sich insbesondere auch auf etwaige Baubehinderungs- und Nachtragsforderungen. Sie beschränkt sich auf die eigenen Kenntnis- und Tätigkeitsbereiche de</w:t>
      </w:r>
      <w:r w:rsidR="00224565" w:rsidRPr="00EF489A">
        <w:rPr>
          <w:rFonts w:ascii="Arial" w:eastAsia="Times New Roman" w:hAnsi="Arial" w:cs="Arial"/>
          <w:sz w:val="20"/>
          <w:szCs w:val="20"/>
          <w:lang w:eastAsia="de-DE"/>
        </w:rPr>
        <w:t>r</w:t>
      </w:r>
      <w:r w:rsidR="00897FF2" w:rsidRPr="00EF489A">
        <w:rPr>
          <w:rFonts w:ascii="Arial" w:eastAsia="Times New Roman" w:hAnsi="Arial" w:cs="Arial"/>
          <w:sz w:val="20"/>
          <w:szCs w:val="20"/>
          <w:lang w:eastAsia="de-DE"/>
        </w:rPr>
        <w:t xml:space="preserve"> AN.</w:t>
      </w:r>
    </w:p>
    <w:p w14:paraId="49D2D5CB" w14:textId="615829EF" w:rsidR="0009285D" w:rsidRDefault="0009285D" w:rsidP="0009285D">
      <w:pPr>
        <w:spacing w:before="60" w:after="120" w:line="288" w:lineRule="auto"/>
        <w:jc w:val="both"/>
        <w:rPr>
          <w:rFonts w:ascii="Arial" w:eastAsia="Times New Roman" w:hAnsi="Arial" w:cs="Arial"/>
          <w:sz w:val="20"/>
          <w:szCs w:val="20"/>
          <w:lang w:eastAsia="de-DE"/>
        </w:rPr>
      </w:pPr>
    </w:p>
    <w:p w14:paraId="0E4DAFA9" w14:textId="3A471280" w:rsidR="0009285D" w:rsidRDefault="0009285D" w:rsidP="0009285D">
      <w:pPr>
        <w:spacing w:before="60" w:after="120" w:line="288" w:lineRule="auto"/>
        <w:jc w:val="both"/>
        <w:rPr>
          <w:rFonts w:ascii="Arial" w:eastAsia="Times New Roman" w:hAnsi="Arial" w:cs="Arial"/>
          <w:sz w:val="20"/>
          <w:szCs w:val="20"/>
          <w:lang w:eastAsia="de-DE"/>
        </w:rPr>
      </w:pPr>
    </w:p>
    <w:p w14:paraId="539D7EEF" w14:textId="77777777" w:rsidR="0009285D" w:rsidRPr="00EF489A" w:rsidRDefault="0009285D" w:rsidP="0009285D">
      <w:pPr>
        <w:spacing w:before="60" w:after="120" w:line="288" w:lineRule="auto"/>
        <w:jc w:val="both"/>
        <w:rPr>
          <w:rFonts w:ascii="Arial" w:eastAsia="Times New Roman" w:hAnsi="Arial" w:cs="Arial"/>
          <w:sz w:val="20"/>
          <w:szCs w:val="20"/>
          <w:lang w:eastAsia="de-DE"/>
        </w:rPr>
      </w:pPr>
    </w:p>
    <w:p w14:paraId="2092A329" w14:textId="36299997" w:rsidR="00897FF2" w:rsidRPr="00EF489A" w:rsidRDefault="00897FF2" w:rsidP="00270843">
      <w:pPr>
        <w:pStyle w:val="Listenabsatz"/>
        <w:numPr>
          <w:ilvl w:val="0"/>
          <w:numId w:val="15"/>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lang w:eastAsia="de-DE"/>
        </w:rPr>
      </w:pPr>
      <w:bookmarkStart w:id="13" w:name="_Ref32906258"/>
      <w:r w:rsidRPr="00EF489A">
        <w:rPr>
          <w:rFonts w:ascii="Arial" w:eastAsia="Times New Roman" w:hAnsi="Arial" w:cs="Arial"/>
          <w:sz w:val="20"/>
          <w:szCs w:val="20"/>
          <w:lang w:eastAsia="de-DE"/>
        </w:rPr>
        <w:lastRenderedPageBreak/>
        <w:t>Terminplanung</w:t>
      </w:r>
    </w:p>
    <w:p w14:paraId="2E6A06B2" w14:textId="77BC890B" w:rsidR="00897FF2" w:rsidRPr="00EF489A" w:rsidRDefault="009E7A2F" w:rsidP="0024271F">
      <w:pPr>
        <w:pStyle w:val="Listenabsatz"/>
        <w:tabs>
          <w:tab w:val="left" w:pos="170"/>
        </w:tabs>
        <w:autoSpaceDE w:val="0"/>
        <w:autoSpaceDN w:val="0"/>
        <w:adjustRightInd w:val="0"/>
        <w:spacing w:before="120" w:after="120"/>
        <w:ind w:left="709"/>
        <w:contextualSpacing w:val="0"/>
        <w:jc w:val="both"/>
        <w:rPr>
          <w:rFonts w:ascii="Arial" w:eastAsia="Times New Roman" w:hAnsi="Arial" w:cs="Arial"/>
          <w:sz w:val="20"/>
          <w:szCs w:val="20"/>
          <w:lang w:eastAsia="de-DE"/>
        </w:rPr>
      </w:pPr>
      <w:r>
        <w:rPr>
          <w:rFonts w:ascii="Arial" w:eastAsia="Times New Roman" w:hAnsi="Arial" w:cs="Arial"/>
          <w:sz w:val="20"/>
          <w:szCs w:val="20"/>
          <w:lang w:eastAsia="de-DE"/>
        </w:rPr>
        <w:t>-entfällt-</w:t>
      </w:r>
    </w:p>
    <w:p w14:paraId="3EA60118" w14:textId="2E69DDAD" w:rsidR="00E51DB1" w:rsidRPr="00EF489A" w:rsidRDefault="00E51DB1" w:rsidP="00270843">
      <w:pPr>
        <w:pStyle w:val="Listenabsatz"/>
        <w:numPr>
          <w:ilvl w:val="0"/>
          <w:numId w:val="15"/>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lang w:eastAsia="de-DE"/>
        </w:rPr>
      </w:pPr>
      <w:bookmarkStart w:id="14" w:name="_Ref34131705"/>
      <w:r w:rsidRPr="00EF489A">
        <w:rPr>
          <w:rFonts w:ascii="Arial" w:hAnsi="Arial" w:cs="Arial"/>
          <w:sz w:val="20"/>
          <w:szCs w:val="20"/>
        </w:rPr>
        <w:t>Bearbeitung von / Umgang mit Unterlagen</w:t>
      </w:r>
      <w:bookmarkEnd w:id="14"/>
    </w:p>
    <w:p w14:paraId="7A6BA73C" w14:textId="37BA4A88" w:rsidR="00E13579" w:rsidRPr="00EF489A" w:rsidRDefault="00E13579" w:rsidP="0024271F">
      <w:pPr>
        <w:pStyle w:val="Listenabsatz"/>
        <w:tabs>
          <w:tab w:val="left" w:pos="170"/>
        </w:tabs>
        <w:autoSpaceDE w:val="0"/>
        <w:autoSpaceDN w:val="0"/>
        <w:adjustRightInd w:val="0"/>
        <w:spacing w:before="120" w:after="120"/>
        <w:ind w:left="709"/>
        <w:contextualSpacing w:val="0"/>
        <w:jc w:val="both"/>
        <w:rPr>
          <w:rFonts w:ascii="Arial" w:eastAsia="Times New Roman" w:hAnsi="Arial" w:cs="Arial"/>
          <w:sz w:val="20"/>
          <w:szCs w:val="20"/>
          <w:lang w:eastAsia="de-DE"/>
        </w:rPr>
      </w:pPr>
      <w:r w:rsidRPr="00EF489A">
        <w:rPr>
          <w:rFonts w:ascii="Arial" w:hAnsi="Arial" w:cs="Arial"/>
          <w:sz w:val="20"/>
          <w:szCs w:val="20"/>
        </w:rPr>
        <w:t>Alle</w:t>
      </w:r>
      <w:r w:rsidRPr="00EF489A">
        <w:rPr>
          <w:rFonts w:ascii="Arial" w:eastAsia="Times New Roman" w:hAnsi="Arial" w:cs="Arial"/>
          <w:sz w:val="20"/>
          <w:szCs w:val="20"/>
          <w:lang w:eastAsia="de-DE"/>
        </w:rPr>
        <w:t xml:space="preserve"> Unterlagen, insb. </w:t>
      </w:r>
      <w:r w:rsidR="00A108A0">
        <w:rPr>
          <w:rFonts w:ascii="Arial" w:eastAsia="Times New Roman" w:hAnsi="Arial" w:cs="Arial"/>
          <w:sz w:val="20"/>
          <w:szCs w:val="20"/>
          <w:lang w:eastAsia="de-DE"/>
        </w:rPr>
        <w:t xml:space="preserve">Berichte, </w:t>
      </w:r>
      <w:r w:rsidRPr="00EF489A">
        <w:rPr>
          <w:rFonts w:ascii="Arial" w:eastAsia="Times New Roman" w:hAnsi="Arial" w:cs="Arial"/>
          <w:sz w:val="20"/>
          <w:szCs w:val="20"/>
          <w:lang w:eastAsia="de-DE"/>
        </w:rPr>
        <w:t>Planunterlagen, Beschreibungen, Berechnunge</w:t>
      </w:r>
      <w:r w:rsidR="00033AF9">
        <w:rPr>
          <w:rFonts w:ascii="Arial" w:eastAsia="Times New Roman" w:hAnsi="Arial" w:cs="Arial"/>
          <w:sz w:val="20"/>
          <w:szCs w:val="20"/>
          <w:lang w:eastAsia="de-DE"/>
        </w:rPr>
        <w:t xml:space="preserve">n sowie Abschlussdokumentation </w:t>
      </w:r>
      <w:r w:rsidRPr="00EF489A">
        <w:rPr>
          <w:rFonts w:ascii="Arial" w:eastAsia="Times New Roman" w:hAnsi="Arial" w:cs="Arial"/>
          <w:sz w:val="20"/>
          <w:szCs w:val="20"/>
          <w:lang w:eastAsia="de-DE"/>
        </w:rPr>
        <w:t>sind dem A</w:t>
      </w:r>
      <w:r w:rsidR="0009285D">
        <w:rPr>
          <w:rFonts w:ascii="Arial" w:eastAsia="Times New Roman" w:hAnsi="Arial" w:cs="Arial"/>
          <w:sz w:val="20"/>
          <w:szCs w:val="20"/>
          <w:lang w:eastAsia="de-DE"/>
        </w:rPr>
        <w:t>G</w:t>
      </w:r>
      <w:bookmarkEnd w:id="13"/>
    </w:p>
    <w:p w14:paraId="0EFBA2EF" w14:textId="7E7BCDED" w:rsidR="00E13579" w:rsidRPr="00591BE1" w:rsidRDefault="00E13579" w:rsidP="00303D1E">
      <w:pPr>
        <w:spacing w:before="120" w:after="120"/>
        <w:ind w:left="993" w:hanging="426"/>
        <w:jc w:val="both"/>
        <w:rPr>
          <w:rFonts w:ascii="Arial" w:eastAsia="Times New Roman" w:hAnsi="Arial" w:cs="Arial"/>
          <w:sz w:val="20"/>
          <w:szCs w:val="20"/>
          <w:lang w:eastAsia="de-DE"/>
        </w:rPr>
      </w:pPr>
      <w:r w:rsidRPr="00EF489A">
        <w:rPr>
          <w:rFonts w:ascii="Arial" w:eastAsia="Times New Roman" w:hAnsi="Arial" w:cs="Arial"/>
          <w:snapToGrid w:val="0"/>
          <w:sz w:val="20"/>
          <w:szCs w:val="20"/>
          <w:lang w:eastAsia="de-DE"/>
        </w:rPr>
        <w:tab/>
      </w:r>
      <w:r w:rsidR="009E7A2F">
        <w:rPr>
          <w:rFonts w:ascii="Arial" w:eastAsia="Times New Roman" w:hAnsi="Arial" w:cs="Arial"/>
          <w:snapToGrid w:val="0"/>
          <w:sz w:val="20"/>
          <w:szCs w:val="20"/>
          <w:lang w:eastAsia="de-DE"/>
        </w:rPr>
        <w:fldChar w:fldCharType="begin">
          <w:ffData>
            <w:name w:val="Kontrollkästchen12"/>
            <w:enabled/>
            <w:calcOnExit w:val="0"/>
            <w:checkBox>
              <w:sizeAuto/>
              <w:default w:val="0"/>
            </w:checkBox>
          </w:ffData>
        </w:fldChar>
      </w:r>
      <w:bookmarkStart w:id="15" w:name="Kontrollkästchen12"/>
      <w:r w:rsidR="009E7A2F">
        <w:rPr>
          <w:rFonts w:ascii="Arial" w:eastAsia="Times New Roman" w:hAnsi="Arial" w:cs="Arial"/>
          <w:snapToGrid w:val="0"/>
          <w:sz w:val="20"/>
          <w:szCs w:val="20"/>
          <w:lang w:eastAsia="de-DE"/>
        </w:rPr>
        <w:instrText xml:space="preserve"> FORMCHECKBOX </w:instrText>
      </w:r>
      <w:r w:rsidR="009E7A2F">
        <w:rPr>
          <w:rFonts w:ascii="Arial" w:eastAsia="Times New Roman" w:hAnsi="Arial" w:cs="Arial"/>
          <w:snapToGrid w:val="0"/>
          <w:sz w:val="20"/>
          <w:szCs w:val="20"/>
          <w:lang w:eastAsia="de-DE"/>
        </w:rPr>
      </w:r>
      <w:r w:rsidR="009E7A2F">
        <w:rPr>
          <w:rFonts w:ascii="Arial" w:eastAsia="Times New Roman" w:hAnsi="Arial" w:cs="Arial"/>
          <w:snapToGrid w:val="0"/>
          <w:sz w:val="20"/>
          <w:szCs w:val="20"/>
          <w:lang w:eastAsia="de-DE"/>
        </w:rPr>
        <w:fldChar w:fldCharType="separate"/>
      </w:r>
      <w:r w:rsidR="009E7A2F">
        <w:rPr>
          <w:rFonts w:ascii="Arial" w:eastAsia="Times New Roman" w:hAnsi="Arial" w:cs="Arial"/>
          <w:snapToGrid w:val="0"/>
          <w:sz w:val="20"/>
          <w:szCs w:val="20"/>
          <w:lang w:eastAsia="de-DE"/>
        </w:rPr>
        <w:fldChar w:fldCharType="end"/>
      </w:r>
      <w:bookmarkEnd w:id="15"/>
      <w:r w:rsidRPr="00591BE1">
        <w:rPr>
          <w:rFonts w:ascii="Arial" w:eastAsia="Times New Roman" w:hAnsi="Arial" w:cs="Arial"/>
          <w:sz w:val="20"/>
          <w:szCs w:val="20"/>
          <w:lang w:eastAsia="de-DE"/>
        </w:rPr>
        <w:tab/>
        <w:t>in analoger Form als kopierfähiger Farbausdruck als Entwurf/Kontrollexemplar (2-fach),</w:t>
      </w:r>
    </w:p>
    <w:p w14:paraId="66A6614C" w14:textId="5EFB8080" w:rsidR="00E13579" w:rsidRPr="00591BE1" w:rsidRDefault="00E13579" w:rsidP="00303D1E">
      <w:pPr>
        <w:spacing w:before="120" w:after="120"/>
        <w:ind w:left="993"/>
        <w:jc w:val="both"/>
        <w:rPr>
          <w:rFonts w:ascii="Arial" w:eastAsia="Times New Roman" w:hAnsi="Arial" w:cs="Arial"/>
          <w:sz w:val="20"/>
          <w:szCs w:val="20"/>
          <w:lang w:eastAsia="de-DE"/>
        </w:rPr>
      </w:pPr>
      <w:r w:rsidRPr="00591BE1">
        <w:rPr>
          <w:rFonts w:ascii="Arial" w:eastAsia="Times New Roman" w:hAnsi="Arial" w:cs="Arial"/>
          <w:snapToGrid w:val="0"/>
          <w:sz w:val="20"/>
          <w:szCs w:val="20"/>
          <w:lang w:eastAsia="de-DE"/>
        </w:rPr>
        <w:fldChar w:fldCharType="begin">
          <w:ffData>
            <w:name w:val="Kontrollkästchen12"/>
            <w:enabled/>
            <w:calcOnExit w:val="0"/>
            <w:checkBox>
              <w:sizeAuto/>
              <w:default w:val="1"/>
            </w:checkBox>
          </w:ffData>
        </w:fldChar>
      </w:r>
      <w:r w:rsidRPr="00591BE1">
        <w:rPr>
          <w:rFonts w:ascii="Arial" w:eastAsia="Times New Roman" w:hAnsi="Arial" w:cs="Arial"/>
          <w:snapToGrid w:val="0"/>
          <w:sz w:val="20"/>
          <w:szCs w:val="20"/>
          <w:lang w:eastAsia="de-DE"/>
        </w:rPr>
        <w:instrText xml:space="preserve"> FORMCHECKBOX </w:instrText>
      </w:r>
      <w:r w:rsidRPr="00591BE1">
        <w:rPr>
          <w:rFonts w:ascii="Arial" w:eastAsia="Times New Roman" w:hAnsi="Arial" w:cs="Arial"/>
          <w:snapToGrid w:val="0"/>
          <w:sz w:val="20"/>
          <w:szCs w:val="20"/>
          <w:lang w:eastAsia="de-DE"/>
        </w:rPr>
      </w:r>
      <w:r w:rsidRPr="00591BE1">
        <w:rPr>
          <w:rFonts w:ascii="Arial" w:eastAsia="Times New Roman" w:hAnsi="Arial" w:cs="Arial"/>
          <w:snapToGrid w:val="0"/>
          <w:sz w:val="20"/>
          <w:szCs w:val="20"/>
          <w:lang w:eastAsia="de-DE"/>
        </w:rPr>
        <w:fldChar w:fldCharType="separate"/>
      </w:r>
      <w:r w:rsidRPr="00591BE1">
        <w:rPr>
          <w:rFonts w:ascii="Arial" w:eastAsia="Times New Roman" w:hAnsi="Arial" w:cs="Arial"/>
          <w:snapToGrid w:val="0"/>
          <w:sz w:val="20"/>
          <w:szCs w:val="20"/>
          <w:lang w:eastAsia="de-DE"/>
        </w:rPr>
        <w:fldChar w:fldCharType="end"/>
      </w:r>
      <w:r w:rsidRPr="00591BE1">
        <w:rPr>
          <w:rFonts w:ascii="Arial" w:eastAsia="Times New Roman" w:hAnsi="Arial" w:cs="Arial"/>
          <w:sz w:val="20"/>
          <w:szCs w:val="20"/>
          <w:lang w:eastAsia="de-DE"/>
        </w:rPr>
        <w:tab/>
        <w:t xml:space="preserve">in digitaler Form als Entwurf/Kontrollexemplar im </w:t>
      </w:r>
      <w:proofErr w:type="spellStart"/>
      <w:r w:rsidRPr="00591BE1">
        <w:rPr>
          <w:rFonts w:ascii="Arial" w:eastAsia="Times New Roman" w:hAnsi="Arial" w:cs="Arial"/>
          <w:sz w:val="20"/>
          <w:szCs w:val="20"/>
          <w:lang w:eastAsia="de-DE"/>
        </w:rPr>
        <w:t>pdf-Format</w:t>
      </w:r>
      <w:proofErr w:type="spellEnd"/>
      <w:r w:rsidRPr="00591BE1">
        <w:rPr>
          <w:rFonts w:ascii="Arial" w:eastAsia="Times New Roman" w:hAnsi="Arial" w:cs="Arial"/>
          <w:sz w:val="20"/>
          <w:szCs w:val="20"/>
          <w:lang w:eastAsia="de-DE"/>
        </w:rPr>
        <w:t xml:space="preserve"> auf Datenträger </w:t>
      </w:r>
      <w:r w:rsidR="00F54B1B" w:rsidRPr="00591BE1">
        <w:rPr>
          <w:rFonts w:ascii="Arial" w:eastAsia="Times New Roman" w:hAnsi="Arial" w:cs="Arial"/>
          <w:sz w:val="20"/>
          <w:szCs w:val="20"/>
          <w:lang w:eastAsia="de-DE"/>
        </w:rPr>
        <w:t xml:space="preserve">bzw. per Datenübermittlung </w:t>
      </w:r>
      <w:r w:rsidRPr="00591BE1">
        <w:rPr>
          <w:rFonts w:ascii="Arial" w:eastAsia="Times New Roman" w:hAnsi="Arial" w:cs="Arial"/>
          <w:sz w:val="20"/>
          <w:szCs w:val="20"/>
          <w:lang w:eastAsia="de-DE"/>
        </w:rPr>
        <w:t>(1-fach),</w:t>
      </w:r>
    </w:p>
    <w:p w14:paraId="17EF7C79" w14:textId="77777777" w:rsidR="00E13579" w:rsidRPr="00591BE1" w:rsidRDefault="00E13579" w:rsidP="00303D1E">
      <w:pPr>
        <w:pStyle w:val="Listenabsatz"/>
        <w:tabs>
          <w:tab w:val="left" w:pos="170"/>
        </w:tabs>
        <w:autoSpaceDE w:val="0"/>
        <w:autoSpaceDN w:val="0"/>
        <w:adjustRightInd w:val="0"/>
        <w:spacing w:before="120" w:after="120"/>
        <w:ind w:left="709"/>
        <w:contextualSpacing w:val="0"/>
        <w:jc w:val="both"/>
        <w:rPr>
          <w:rFonts w:ascii="Arial" w:eastAsia="Times New Roman" w:hAnsi="Arial" w:cs="Arial"/>
          <w:sz w:val="20"/>
          <w:szCs w:val="20"/>
          <w:lang w:eastAsia="de-DE"/>
        </w:rPr>
      </w:pPr>
      <w:r w:rsidRPr="00591BE1">
        <w:rPr>
          <w:rFonts w:ascii="Arial" w:hAnsi="Arial" w:cs="Arial"/>
          <w:sz w:val="20"/>
          <w:szCs w:val="20"/>
        </w:rPr>
        <w:t>sowie</w:t>
      </w:r>
    </w:p>
    <w:p w14:paraId="5986FBF5" w14:textId="60D531E7" w:rsidR="00E13579" w:rsidRPr="00EF489A" w:rsidRDefault="00E13579" w:rsidP="00303D1E">
      <w:pPr>
        <w:spacing w:before="120" w:after="120"/>
        <w:ind w:left="993" w:hanging="426"/>
        <w:jc w:val="both"/>
        <w:rPr>
          <w:rFonts w:ascii="Arial" w:eastAsia="Times New Roman" w:hAnsi="Arial" w:cs="Arial"/>
          <w:sz w:val="20"/>
          <w:szCs w:val="20"/>
          <w:lang w:eastAsia="de-DE"/>
        </w:rPr>
      </w:pPr>
      <w:r w:rsidRPr="00591BE1">
        <w:rPr>
          <w:rFonts w:ascii="Arial" w:eastAsia="Times New Roman" w:hAnsi="Arial" w:cs="Arial"/>
          <w:snapToGrid w:val="0"/>
          <w:sz w:val="20"/>
          <w:szCs w:val="20"/>
          <w:lang w:eastAsia="de-DE"/>
        </w:rPr>
        <w:tab/>
      </w:r>
      <w:r w:rsidRPr="00591BE1">
        <w:rPr>
          <w:rFonts w:ascii="Arial" w:eastAsia="Times New Roman" w:hAnsi="Arial" w:cs="Arial"/>
          <w:snapToGrid w:val="0"/>
          <w:sz w:val="20"/>
          <w:szCs w:val="20"/>
          <w:lang w:eastAsia="de-DE"/>
        </w:rPr>
        <w:fldChar w:fldCharType="begin">
          <w:ffData>
            <w:name w:val="Kontrollkästchen12"/>
            <w:enabled/>
            <w:calcOnExit w:val="0"/>
            <w:checkBox>
              <w:sizeAuto/>
              <w:default w:val="1"/>
            </w:checkBox>
          </w:ffData>
        </w:fldChar>
      </w:r>
      <w:r w:rsidRPr="00591BE1">
        <w:rPr>
          <w:rFonts w:ascii="Arial" w:eastAsia="Times New Roman" w:hAnsi="Arial" w:cs="Arial"/>
          <w:snapToGrid w:val="0"/>
          <w:sz w:val="20"/>
          <w:szCs w:val="20"/>
          <w:lang w:eastAsia="de-DE"/>
        </w:rPr>
        <w:instrText xml:space="preserve"> FORMCHECKBOX </w:instrText>
      </w:r>
      <w:r w:rsidRPr="00591BE1">
        <w:rPr>
          <w:rFonts w:ascii="Arial" w:eastAsia="Times New Roman" w:hAnsi="Arial" w:cs="Arial"/>
          <w:snapToGrid w:val="0"/>
          <w:sz w:val="20"/>
          <w:szCs w:val="20"/>
          <w:lang w:eastAsia="de-DE"/>
        </w:rPr>
      </w:r>
      <w:r w:rsidRPr="00591BE1">
        <w:rPr>
          <w:rFonts w:ascii="Arial" w:eastAsia="Times New Roman" w:hAnsi="Arial" w:cs="Arial"/>
          <w:snapToGrid w:val="0"/>
          <w:sz w:val="20"/>
          <w:szCs w:val="20"/>
          <w:lang w:eastAsia="de-DE"/>
        </w:rPr>
        <w:fldChar w:fldCharType="separate"/>
      </w:r>
      <w:r w:rsidRPr="00591BE1">
        <w:rPr>
          <w:rFonts w:ascii="Arial" w:eastAsia="Times New Roman" w:hAnsi="Arial" w:cs="Arial"/>
          <w:snapToGrid w:val="0"/>
          <w:sz w:val="20"/>
          <w:szCs w:val="20"/>
          <w:lang w:eastAsia="de-DE"/>
        </w:rPr>
        <w:fldChar w:fldCharType="end"/>
      </w:r>
      <w:r w:rsidRPr="00591BE1">
        <w:rPr>
          <w:rFonts w:ascii="Arial" w:eastAsia="Times New Roman" w:hAnsi="Arial" w:cs="Arial"/>
          <w:sz w:val="20"/>
          <w:szCs w:val="20"/>
          <w:lang w:eastAsia="de-DE"/>
        </w:rPr>
        <w:tab/>
        <w:t>in analoger Form als kopierfähiger Farbausdruck als Abgabe-/Endexemplar (</w:t>
      </w:r>
      <w:r w:rsidR="009E7A2F">
        <w:rPr>
          <w:rFonts w:ascii="Arial" w:eastAsia="Times New Roman" w:hAnsi="Arial" w:cs="Arial"/>
          <w:sz w:val="20"/>
          <w:szCs w:val="20"/>
          <w:lang w:eastAsia="de-DE"/>
        </w:rPr>
        <w:t>2</w:t>
      </w:r>
      <w:r w:rsidRPr="00591BE1">
        <w:rPr>
          <w:rFonts w:ascii="Arial" w:eastAsia="Times New Roman" w:hAnsi="Arial" w:cs="Arial"/>
          <w:sz w:val="20"/>
          <w:szCs w:val="20"/>
          <w:lang w:eastAsia="de-DE"/>
        </w:rPr>
        <w:t>-fach)</w:t>
      </w:r>
    </w:p>
    <w:p w14:paraId="2A7CC337" w14:textId="59212095" w:rsidR="00E13579" w:rsidRPr="00EF489A" w:rsidRDefault="00E13579" w:rsidP="00303D1E">
      <w:pPr>
        <w:spacing w:before="120" w:after="120"/>
        <w:ind w:left="993" w:hanging="426"/>
        <w:jc w:val="both"/>
        <w:rPr>
          <w:rFonts w:ascii="Arial" w:eastAsia="Times New Roman" w:hAnsi="Arial" w:cs="Arial"/>
          <w:sz w:val="20"/>
          <w:szCs w:val="20"/>
          <w:lang w:eastAsia="de-DE"/>
        </w:rPr>
      </w:pPr>
      <w:r w:rsidRPr="00EF489A">
        <w:rPr>
          <w:rFonts w:ascii="Arial" w:eastAsia="Times New Roman" w:hAnsi="Arial" w:cs="Arial"/>
          <w:snapToGrid w:val="0"/>
          <w:sz w:val="20"/>
          <w:szCs w:val="20"/>
          <w:lang w:eastAsia="de-DE"/>
        </w:rPr>
        <w:tab/>
      </w:r>
      <w:r w:rsidRPr="00033AF9">
        <w:rPr>
          <w:rFonts w:ascii="Arial" w:eastAsia="Times New Roman" w:hAnsi="Arial" w:cs="Arial"/>
          <w:snapToGrid w:val="0"/>
          <w:sz w:val="20"/>
          <w:szCs w:val="20"/>
          <w:lang w:eastAsia="de-DE"/>
        </w:rPr>
        <w:fldChar w:fldCharType="begin">
          <w:ffData>
            <w:name w:val=""/>
            <w:enabled/>
            <w:calcOnExit w:val="0"/>
            <w:checkBox>
              <w:sizeAuto/>
              <w:default w:val="1"/>
            </w:checkBox>
          </w:ffData>
        </w:fldChar>
      </w:r>
      <w:r w:rsidRPr="00033AF9">
        <w:rPr>
          <w:rFonts w:ascii="Arial" w:eastAsia="Times New Roman" w:hAnsi="Arial" w:cs="Arial"/>
          <w:snapToGrid w:val="0"/>
          <w:sz w:val="20"/>
          <w:szCs w:val="20"/>
          <w:lang w:eastAsia="de-DE"/>
        </w:rPr>
        <w:instrText xml:space="preserve"> FORMCHECKBOX </w:instrText>
      </w:r>
      <w:r w:rsidRPr="00033AF9">
        <w:rPr>
          <w:rFonts w:ascii="Arial" w:eastAsia="Times New Roman" w:hAnsi="Arial" w:cs="Arial"/>
          <w:snapToGrid w:val="0"/>
          <w:sz w:val="20"/>
          <w:szCs w:val="20"/>
          <w:lang w:eastAsia="de-DE"/>
        </w:rPr>
      </w:r>
      <w:r w:rsidRPr="00033AF9">
        <w:rPr>
          <w:rFonts w:ascii="Arial" w:eastAsia="Times New Roman" w:hAnsi="Arial" w:cs="Arial"/>
          <w:snapToGrid w:val="0"/>
          <w:sz w:val="20"/>
          <w:szCs w:val="20"/>
          <w:lang w:eastAsia="de-DE"/>
        </w:rPr>
        <w:fldChar w:fldCharType="separate"/>
      </w:r>
      <w:r w:rsidRPr="00033AF9">
        <w:rPr>
          <w:rFonts w:ascii="Arial" w:eastAsia="Times New Roman" w:hAnsi="Arial" w:cs="Arial"/>
          <w:snapToGrid w:val="0"/>
          <w:sz w:val="20"/>
          <w:szCs w:val="20"/>
          <w:lang w:eastAsia="de-DE"/>
        </w:rPr>
        <w:fldChar w:fldCharType="end"/>
      </w:r>
      <w:r w:rsidRPr="00033AF9">
        <w:rPr>
          <w:rFonts w:ascii="Arial" w:eastAsia="Times New Roman" w:hAnsi="Arial" w:cs="Arial"/>
          <w:sz w:val="20"/>
          <w:szCs w:val="20"/>
          <w:lang w:eastAsia="de-DE"/>
        </w:rPr>
        <w:tab/>
        <w:t>in digitaler Form als Abgabe-/Endexemplar (</w:t>
      </w:r>
      <w:r w:rsidR="0009285D">
        <w:rPr>
          <w:rFonts w:ascii="Arial" w:eastAsia="Times New Roman" w:hAnsi="Arial" w:cs="Arial"/>
          <w:sz w:val="20"/>
          <w:szCs w:val="20"/>
          <w:lang w:eastAsia="de-DE"/>
        </w:rPr>
        <w:t>1</w:t>
      </w:r>
      <w:r w:rsidRPr="00033AF9">
        <w:rPr>
          <w:rFonts w:ascii="Arial" w:eastAsia="Times New Roman" w:hAnsi="Arial" w:cs="Arial"/>
          <w:sz w:val="20"/>
          <w:szCs w:val="20"/>
          <w:lang w:eastAsia="de-DE"/>
        </w:rPr>
        <w:t>-fach auf Datenträger</w:t>
      </w:r>
      <w:r w:rsidR="003A529E" w:rsidRPr="00033AF9">
        <w:rPr>
          <w:rFonts w:ascii="Arial" w:eastAsia="Times New Roman" w:hAnsi="Arial" w:cs="Arial"/>
          <w:sz w:val="20"/>
          <w:szCs w:val="20"/>
          <w:lang w:eastAsia="de-DE"/>
        </w:rPr>
        <w:t xml:space="preserve"> bzw. per Datenübermittlung</w:t>
      </w:r>
      <w:r w:rsidRPr="00033AF9">
        <w:rPr>
          <w:rFonts w:ascii="Arial" w:eastAsia="Times New Roman" w:hAnsi="Arial" w:cs="Arial"/>
          <w:sz w:val="20"/>
          <w:szCs w:val="20"/>
          <w:lang w:eastAsia="de-DE"/>
        </w:rPr>
        <w:t xml:space="preserve">, Planunterlagen im </w:t>
      </w:r>
      <w:r w:rsidRPr="00033AF9">
        <w:rPr>
          <w:rFonts w:ascii="Arial" w:eastAsia="Times New Roman" w:hAnsi="Arial" w:cs="Arial"/>
          <w:sz w:val="20"/>
          <w:szCs w:val="20"/>
          <w:lang w:eastAsia="de-DE"/>
        </w:rPr>
        <w:tab/>
      </w:r>
      <w:proofErr w:type="spellStart"/>
      <w:r w:rsidRPr="00033AF9">
        <w:rPr>
          <w:rFonts w:ascii="Arial" w:eastAsia="Times New Roman" w:hAnsi="Arial" w:cs="Arial"/>
          <w:sz w:val="20"/>
          <w:szCs w:val="20"/>
          <w:lang w:eastAsia="de-DE"/>
        </w:rPr>
        <w:t>dwg</w:t>
      </w:r>
      <w:proofErr w:type="spellEnd"/>
      <w:r w:rsidRPr="00033AF9">
        <w:rPr>
          <w:rFonts w:ascii="Arial" w:eastAsia="Times New Roman" w:hAnsi="Arial" w:cs="Arial"/>
          <w:sz w:val="20"/>
          <w:szCs w:val="20"/>
          <w:lang w:eastAsia="de-DE"/>
        </w:rPr>
        <w:t>/</w:t>
      </w:r>
      <w:proofErr w:type="spellStart"/>
      <w:r w:rsidRPr="00033AF9">
        <w:rPr>
          <w:rFonts w:ascii="Arial" w:eastAsia="Times New Roman" w:hAnsi="Arial" w:cs="Arial"/>
          <w:sz w:val="20"/>
          <w:szCs w:val="20"/>
          <w:lang w:eastAsia="de-DE"/>
        </w:rPr>
        <w:t>dxf</w:t>
      </w:r>
      <w:proofErr w:type="spellEnd"/>
      <w:r w:rsidRPr="00033AF9">
        <w:rPr>
          <w:rFonts w:ascii="Arial" w:eastAsia="Times New Roman" w:hAnsi="Arial" w:cs="Arial"/>
          <w:sz w:val="20"/>
          <w:szCs w:val="20"/>
          <w:lang w:eastAsia="de-DE"/>
        </w:rPr>
        <w:t xml:space="preserve"> - Format sowie im </w:t>
      </w:r>
      <w:proofErr w:type="spellStart"/>
      <w:r w:rsidRPr="00033AF9">
        <w:rPr>
          <w:rFonts w:ascii="Arial" w:eastAsia="Times New Roman" w:hAnsi="Arial" w:cs="Arial"/>
          <w:sz w:val="20"/>
          <w:szCs w:val="20"/>
          <w:lang w:eastAsia="de-DE"/>
        </w:rPr>
        <w:t>pdf-Format</w:t>
      </w:r>
      <w:proofErr w:type="spellEnd"/>
      <w:r w:rsidRPr="00033AF9">
        <w:rPr>
          <w:rFonts w:ascii="Arial" w:eastAsia="Times New Roman" w:hAnsi="Arial" w:cs="Arial"/>
          <w:sz w:val="20"/>
          <w:szCs w:val="20"/>
          <w:lang w:eastAsia="de-DE"/>
        </w:rPr>
        <w:t>; Beschreibun</w:t>
      </w:r>
      <w:r w:rsidR="003A529E" w:rsidRPr="00033AF9">
        <w:rPr>
          <w:rFonts w:ascii="Arial" w:eastAsia="Times New Roman" w:hAnsi="Arial" w:cs="Arial"/>
          <w:sz w:val="20"/>
          <w:szCs w:val="20"/>
          <w:lang w:eastAsia="de-DE"/>
        </w:rPr>
        <w:t>gen und Berechnungen</w:t>
      </w:r>
      <w:r w:rsidR="003A529E">
        <w:rPr>
          <w:rFonts w:ascii="Arial" w:eastAsia="Times New Roman" w:hAnsi="Arial" w:cs="Arial"/>
          <w:sz w:val="20"/>
          <w:szCs w:val="20"/>
          <w:lang w:eastAsia="de-DE"/>
        </w:rPr>
        <w:t xml:space="preserve"> als Word- </w:t>
      </w:r>
      <w:r w:rsidRPr="00EF489A">
        <w:rPr>
          <w:rFonts w:ascii="Arial" w:eastAsia="Times New Roman" w:hAnsi="Arial" w:cs="Arial"/>
          <w:sz w:val="20"/>
          <w:szCs w:val="20"/>
          <w:lang w:eastAsia="de-DE"/>
        </w:rPr>
        <w:t>bzw. Excel-Datei),</w:t>
      </w:r>
    </w:p>
    <w:p w14:paraId="0F59ED53" w14:textId="29BDD804" w:rsidR="00E13579" w:rsidRPr="00EF489A" w:rsidRDefault="00E13579" w:rsidP="00E13579">
      <w:pPr>
        <w:pStyle w:val="Listenabsatz"/>
        <w:tabs>
          <w:tab w:val="left" w:pos="170"/>
        </w:tabs>
        <w:autoSpaceDE w:val="0"/>
        <w:autoSpaceDN w:val="0"/>
        <w:adjustRightInd w:val="0"/>
        <w:spacing w:before="120" w:after="120"/>
        <w:ind w:left="709"/>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lang w:eastAsia="de-DE"/>
        </w:rPr>
        <w:t>(sofern zutreffend) grundsätzlich zu übergeben.</w:t>
      </w:r>
      <w:r w:rsidRPr="00EF489A">
        <w:rPr>
          <w:rFonts w:ascii="Arial" w:hAnsi="Arial" w:cs="Arial"/>
        </w:rPr>
        <w:t xml:space="preserve"> </w:t>
      </w:r>
      <w:r w:rsidRPr="00EF489A">
        <w:rPr>
          <w:rFonts w:ascii="Arial" w:eastAsia="Times New Roman" w:hAnsi="Arial" w:cs="Arial"/>
          <w:sz w:val="20"/>
          <w:szCs w:val="20"/>
          <w:u w:color="000000"/>
          <w:lang w:eastAsia="de-DE"/>
        </w:rPr>
        <w:t>Weitere Dateiformate sind mit dem Auftraggeber abzustimmen und durch die Projektleitung des Auftraggebers festzulegen</w:t>
      </w:r>
    </w:p>
    <w:p w14:paraId="07F2428D" w14:textId="050DB495" w:rsidR="00E13579" w:rsidRPr="00D507F5" w:rsidRDefault="00E13579" w:rsidP="00E13579">
      <w:pPr>
        <w:pStyle w:val="Listenabsatz"/>
        <w:tabs>
          <w:tab w:val="left" w:pos="170"/>
        </w:tabs>
        <w:autoSpaceDE w:val="0"/>
        <w:autoSpaceDN w:val="0"/>
        <w:adjustRightInd w:val="0"/>
        <w:spacing w:before="120" w:after="120"/>
        <w:ind w:left="709"/>
        <w:contextualSpacing w:val="0"/>
        <w:jc w:val="both"/>
        <w:rPr>
          <w:rFonts w:ascii="Arial" w:eastAsia="Times New Roman" w:hAnsi="Arial" w:cs="Arial"/>
          <w:sz w:val="20"/>
          <w:szCs w:val="20"/>
          <w:u w:color="000000"/>
          <w:lang w:eastAsia="de-DE"/>
        </w:rPr>
      </w:pPr>
      <w:r w:rsidRPr="00D507F5">
        <w:rPr>
          <w:rFonts w:ascii="Arial" w:eastAsia="Times New Roman" w:hAnsi="Arial" w:cs="Arial"/>
          <w:sz w:val="20"/>
          <w:szCs w:val="20"/>
          <w:u w:color="000000"/>
          <w:lang w:eastAsia="de-DE"/>
        </w:rPr>
        <w:t xml:space="preserve">Nach Abschluss der vertragsgegenständlichen Leistungen hat </w:t>
      </w:r>
      <w:r w:rsidR="00706A19" w:rsidRPr="00D507F5">
        <w:rPr>
          <w:rFonts w:ascii="Arial" w:eastAsia="Times New Roman" w:hAnsi="Arial" w:cs="Arial"/>
          <w:sz w:val="20"/>
          <w:szCs w:val="20"/>
          <w:u w:color="000000"/>
          <w:lang w:eastAsia="de-DE"/>
        </w:rPr>
        <w:t>die AN</w:t>
      </w:r>
      <w:r w:rsidRPr="00D507F5">
        <w:rPr>
          <w:rFonts w:ascii="Arial" w:eastAsia="Times New Roman" w:hAnsi="Arial" w:cs="Arial"/>
          <w:sz w:val="20"/>
          <w:szCs w:val="20"/>
          <w:u w:color="000000"/>
          <w:lang w:eastAsia="de-DE"/>
        </w:rPr>
        <w:t xml:space="preserve"> dem A</w:t>
      </w:r>
      <w:r w:rsidR="00193F43">
        <w:rPr>
          <w:rFonts w:ascii="Arial" w:eastAsia="Times New Roman" w:hAnsi="Arial" w:cs="Arial"/>
          <w:sz w:val="20"/>
          <w:szCs w:val="20"/>
          <w:u w:color="000000"/>
          <w:lang w:eastAsia="de-DE"/>
        </w:rPr>
        <w:t>G</w:t>
      </w:r>
      <w:r w:rsidRPr="00D507F5">
        <w:rPr>
          <w:rFonts w:ascii="Arial" w:eastAsia="Times New Roman" w:hAnsi="Arial" w:cs="Arial"/>
          <w:sz w:val="20"/>
          <w:szCs w:val="20"/>
          <w:u w:color="000000"/>
          <w:lang w:eastAsia="de-DE"/>
        </w:rPr>
        <w:t xml:space="preserve"> sämtliche noch nicht ausgehändigten Unterlagen gleichermaßen in digitaler Form und in einfacher Ausfertigung als Pausen oder Kopien auszuhändigen. </w:t>
      </w:r>
    </w:p>
    <w:p w14:paraId="52A2B1A5" w14:textId="3551E5CE" w:rsidR="00E13579" w:rsidRPr="00EF489A" w:rsidRDefault="00E13579" w:rsidP="00E13579">
      <w:pPr>
        <w:pStyle w:val="Listenabsatz"/>
        <w:tabs>
          <w:tab w:val="left" w:pos="170"/>
        </w:tabs>
        <w:autoSpaceDE w:val="0"/>
        <w:autoSpaceDN w:val="0"/>
        <w:adjustRightInd w:val="0"/>
        <w:spacing w:before="120" w:after="120"/>
        <w:ind w:left="709"/>
        <w:contextualSpacing w:val="0"/>
        <w:jc w:val="both"/>
        <w:rPr>
          <w:rFonts w:ascii="Arial" w:eastAsia="Times New Roman" w:hAnsi="Arial" w:cs="Arial"/>
          <w:sz w:val="20"/>
          <w:szCs w:val="20"/>
          <w:lang w:eastAsia="de-DE"/>
        </w:rPr>
      </w:pPr>
      <w:r w:rsidRPr="00EF489A">
        <w:rPr>
          <w:rFonts w:ascii="Arial" w:eastAsia="Times New Roman" w:hAnsi="Arial" w:cs="Arial"/>
          <w:sz w:val="20"/>
          <w:szCs w:val="20"/>
          <w:lang w:eastAsia="de-DE"/>
        </w:rPr>
        <w:t xml:space="preserve">Dem Auftraggeber ist gemäß Ziff. </w:t>
      </w:r>
      <w:r w:rsidRPr="00EF489A">
        <w:rPr>
          <w:rFonts w:ascii="Arial" w:eastAsia="Times New Roman" w:hAnsi="Arial" w:cs="Arial"/>
          <w:sz w:val="20"/>
          <w:szCs w:val="20"/>
          <w:lang w:eastAsia="de-DE"/>
        </w:rPr>
        <w:fldChar w:fldCharType="begin"/>
      </w:r>
      <w:r w:rsidRPr="00EF489A">
        <w:rPr>
          <w:rFonts w:ascii="Arial" w:eastAsia="Times New Roman" w:hAnsi="Arial" w:cs="Arial"/>
          <w:sz w:val="20"/>
          <w:szCs w:val="20"/>
          <w:lang w:eastAsia="de-DE"/>
        </w:rPr>
        <w:instrText xml:space="preserve"> REF _Ref30681322 \r \h  \* MERGEFORMAT </w:instrText>
      </w:r>
      <w:r w:rsidRPr="00EF489A">
        <w:rPr>
          <w:rFonts w:ascii="Arial" w:eastAsia="Times New Roman" w:hAnsi="Arial" w:cs="Arial"/>
          <w:sz w:val="20"/>
          <w:szCs w:val="20"/>
          <w:lang w:eastAsia="de-DE"/>
        </w:rPr>
      </w:r>
      <w:r w:rsidRPr="00EF489A">
        <w:rPr>
          <w:rFonts w:ascii="Arial" w:eastAsia="Times New Roman" w:hAnsi="Arial" w:cs="Arial"/>
          <w:sz w:val="20"/>
          <w:szCs w:val="20"/>
          <w:lang w:eastAsia="de-DE"/>
        </w:rPr>
        <w:fldChar w:fldCharType="separate"/>
      </w:r>
      <w:r w:rsidR="00CC2768">
        <w:rPr>
          <w:rFonts w:ascii="Arial" w:eastAsia="Times New Roman" w:hAnsi="Arial" w:cs="Arial"/>
          <w:sz w:val="20"/>
          <w:szCs w:val="20"/>
          <w:lang w:eastAsia="de-DE"/>
        </w:rPr>
        <w:t>9.3</w:t>
      </w:r>
      <w:r w:rsidRPr="00EF489A">
        <w:rPr>
          <w:rFonts w:ascii="Arial" w:eastAsia="Times New Roman" w:hAnsi="Arial" w:cs="Arial"/>
          <w:sz w:val="20"/>
          <w:szCs w:val="20"/>
          <w:lang w:eastAsia="de-DE"/>
        </w:rPr>
        <w:fldChar w:fldCharType="end"/>
      </w:r>
      <w:r w:rsidRPr="00EF489A">
        <w:rPr>
          <w:rFonts w:ascii="Arial" w:eastAsia="Times New Roman" w:hAnsi="Arial" w:cs="Arial"/>
          <w:sz w:val="20"/>
          <w:szCs w:val="20"/>
          <w:lang w:eastAsia="de-DE"/>
        </w:rPr>
        <w:t xml:space="preserve"> ein Vorabzug als Entwurf/Kontrollexemplar der jeweiligen Unterlagen bzw. Leistungen zu übergeben.</w:t>
      </w:r>
    </w:p>
    <w:p w14:paraId="7DFEBF0A" w14:textId="764704A7" w:rsidR="0052355E" w:rsidRPr="00EF489A" w:rsidRDefault="0052355E" w:rsidP="00270843">
      <w:pPr>
        <w:pStyle w:val="Listenabsatz"/>
        <w:numPr>
          <w:ilvl w:val="0"/>
          <w:numId w:val="44"/>
        </w:numPr>
        <w:spacing w:before="120" w:after="120"/>
        <w:ind w:left="426" w:hanging="420"/>
        <w:contextualSpacing w:val="0"/>
        <w:jc w:val="both"/>
        <w:rPr>
          <w:rFonts w:ascii="Arial" w:hAnsi="Arial" w:cs="Arial"/>
          <w:sz w:val="20"/>
          <w:szCs w:val="20"/>
        </w:rPr>
      </w:pPr>
      <w:r w:rsidRPr="00EF489A">
        <w:rPr>
          <w:rFonts w:ascii="Arial" w:hAnsi="Arial" w:cs="Arial"/>
          <w:sz w:val="20"/>
          <w:szCs w:val="20"/>
        </w:rPr>
        <w:t xml:space="preserve">Abstimmungspflichten </w:t>
      </w:r>
    </w:p>
    <w:p w14:paraId="6864121A" w14:textId="136A328C" w:rsidR="00077AA1" w:rsidRPr="00EF489A" w:rsidRDefault="00706A19" w:rsidP="00646799">
      <w:pPr>
        <w:pStyle w:val="Listenabsatz"/>
        <w:tabs>
          <w:tab w:val="left" w:pos="170"/>
        </w:tabs>
        <w:autoSpaceDE w:val="0"/>
        <w:autoSpaceDN w:val="0"/>
        <w:adjustRightInd w:val="0"/>
        <w:spacing w:before="120" w:after="120"/>
        <w:ind w:left="709"/>
        <w:contextualSpacing w:val="0"/>
        <w:jc w:val="both"/>
        <w:rPr>
          <w:rFonts w:ascii="Arial" w:hAnsi="Arial" w:cs="Arial"/>
          <w:sz w:val="20"/>
          <w:szCs w:val="20"/>
        </w:rPr>
      </w:pPr>
      <w:r w:rsidRPr="00EF489A">
        <w:rPr>
          <w:rFonts w:ascii="Arial" w:eastAsia="Times New Roman" w:hAnsi="Arial" w:cs="Arial"/>
          <w:sz w:val="20"/>
          <w:szCs w:val="20"/>
          <w:lang w:eastAsia="de-DE"/>
        </w:rPr>
        <w:t>D</w:t>
      </w:r>
      <w:r w:rsidR="00543D39">
        <w:rPr>
          <w:rFonts w:ascii="Arial" w:eastAsia="Times New Roman" w:hAnsi="Arial" w:cs="Arial"/>
          <w:sz w:val="20"/>
          <w:szCs w:val="20"/>
          <w:lang w:eastAsia="de-DE"/>
        </w:rPr>
        <w:t>er</w:t>
      </w:r>
      <w:r w:rsidRPr="00EF489A">
        <w:rPr>
          <w:rFonts w:ascii="Arial" w:eastAsia="Times New Roman" w:hAnsi="Arial" w:cs="Arial"/>
          <w:sz w:val="20"/>
          <w:szCs w:val="20"/>
          <w:lang w:eastAsia="de-DE"/>
        </w:rPr>
        <w:t xml:space="preserve"> AN</w:t>
      </w:r>
      <w:r w:rsidR="0052355E" w:rsidRPr="00EF489A">
        <w:rPr>
          <w:rFonts w:ascii="Arial" w:hAnsi="Arial" w:cs="Arial"/>
          <w:sz w:val="20"/>
          <w:szCs w:val="20"/>
        </w:rPr>
        <w:t xml:space="preserve"> hat </w:t>
      </w:r>
      <w:r w:rsidR="001A16D7" w:rsidRPr="00EF489A">
        <w:rPr>
          <w:rFonts w:ascii="Arial" w:hAnsi="Arial" w:cs="Arial"/>
          <w:sz w:val="20"/>
          <w:szCs w:val="20"/>
        </w:rPr>
        <w:t xml:space="preserve">seine </w:t>
      </w:r>
      <w:r w:rsidR="0052355E" w:rsidRPr="00EF489A">
        <w:rPr>
          <w:rFonts w:ascii="Arial" w:hAnsi="Arial" w:cs="Arial"/>
          <w:sz w:val="20"/>
          <w:szCs w:val="20"/>
        </w:rPr>
        <w:t>Leistungen mit der AG (</w:t>
      </w:r>
      <w:r w:rsidR="002840EB" w:rsidRPr="00EF489A">
        <w:rPr>
          <w:rFonts w:ascii="Arial" w:hAnsi="Arial" w:cs="Arial"/>
          <w:sz w:val="20"/>
          <w:szCs w:val="20"/>
        </w:rPr>
        <w:t xml:space="preserve">derzeit: </w:t>
      </w:r>
      <w:r w:rsidR="0052355E" w:rsidRPr="00EF489A">
        <w:rPr>
          <w:rFonts w:ascii="Arial" w:hAnsi="Arial" w:cs="Arial"/>
          <w:sz w:val="20"/>
          <w:szCs w:val="20"/>
        </w:rPr>
        <w:t>Bereich WBD-</w:t>
      </w:r>
      <w:r w:rsidR="00F35C0D" w:rsidRPr="00EF489A">
        <w:rPr>
          <w:rFonts w:ascii="Arial" w:hAnsi="Arial" w:cs="Arial"/>
          <w:sz w:val="20"/>
          <w:szCs w:val="20"/>
        </w:rPr>
        <w:t>I 2</w:t>
      </w:r>
      <w:r w:rsidR="008C378C">
        <w:rPr>
          <w:rFonts w:ascii="Arial" w:hAnsi="Arial" w:cs="Arial"/>
          <w:sz w:val="20"/>
          <w:szCs w:val="20"/>
        </w:rPr>
        <w:t>2</w:t>
      </w:r>
      <w:r w:rsidR="0052355E" w:rsidRPr="00EF489A">
        <w:rPr>
          <w:rFonts w:ascii="Arial" w:hAnsi="Arial" w:cs="Arial"/>
          <w:sz w:val="20"/>
          <w:szCs w:val="20"/>
        </w:rPr>
        <w:t>) und etwaigen anderen an der Planung Beteiligten</w:t>
      </w:r>
      <w:r w:rsidR="00C01332" w:rsidRPr="00EF489A">
        <w:rPr>
          <w:rFonts w:ascii="Arial" w:hAnsi="Arial" w:cs="Arial"/>
          <w:sz w:val="20"/>
          <w:szCs w:val="20"/>
        </w:rPr>
        <w:t xml:space="preserve"> (u. a. Fachabteilungen und den vom A</w:t>
      </w:r>
      <w:r w:rsidR="00193F43">
        <w:rPr>
          <w:rFonts w:ascii="Arial" w:hAnsi="Arial" w:cs="Arial"/>
          <w:sz w:val="20"/>
          <w:szCs w:val="20"/>
        </w:rPr>
        <w:t>G</w:t>
      </w:r>
      <w:r w:rsidR="00C01332" w:rsidRPr="00EF489A">
        <w:rPr>
          <w:rFonts w:ascii="Arial" w:hAnsi="Arial" w:cs="Arial"/>
          <w:sz w:val="20"/>
          <w:szCs w:val="20"/>
        </w:rPr>
        <w:t xml:space="preserve"> beauftragten sonstigen </w:t>
      </w:r>
      <w:r w:rsidR="00F26F6C" w:rsidRPr="00EF489A">
        <w:rPr>
          <w:rFonts w:ascii="Arial" w:hAnsi="Arial" w:cs="Arial"/>
          <w:sz w:val="20"/>
          <w:szCs w:val="20"/>
        </w:rPr>
        <w:t>Fachplanern) abzustimmen</w:t>
      </w:r>
      <w:r w:rsidR="0052355E" w:rsidRPr="00EF489A">
        <w:rPr>
          <w:rFonts w:ascii="Arial" w:hAnsi="Arial" w:cs="Arial"/>
          <w:sz w:val="20"/>
          <w:szCs w:val="20"/>
        </w:rPr>
        <w:t xml:space="preserve">. </w:t>
      </w:r>
      <w:r w:rsidR="00C01332" w:rsidRPr="00EF489A">
        <w:rPr>
          <w:rFonts w:ascii="Arial" w:hAnsi="Arial" w:cs="Arial"/>
          <w:sz w:val="20"/>
          <w:szCs w:val="20"/>
        </w:rPr>
        <w:t xml:space="preserve">Die Leistungen umfassen in diesem Zusammenhang die erforderlichen Abstimmungs- und Arbeitsgespräche. Die Abstimmung muss fortlaufend und rechtzeitig erfolgen. </w:t>
      </w:r>
    </w:p>
    <w:p w14:paraId="650ECF43" w14:textId="19E041FE" w:rsidR="0052355E" w:rsidRPr="00EF489A" w:rsidRDefault="0052355E" w:rsidP="00270843">
      <w:pPr>
        <w:pStyle w:val="Listenabsatz"/>
        <w:numPr>
          <w:ilvl w:val="0"/>
          <w:numId w:val="44"/>
        </w:numPr>
        <w:spacing w:before="120" w:after="120"/>
        <w:ind w:left="426" w:hanging="420"/>
        <w:contextualSpacing w:val="0"/>
        <w:jc w:val="both"/>
        <w:rPr>
          <w:rFonts w:ascii="Arial" w:hAnsi="Arial" w:cs="Arial"/>
          <w:sz w:val="20"/>
          <w:szCs w:val="20"/>
        </w:rPr>
      </w:pPr>
      <w:r w:rsidRPr="00EF489A">
        <w:rPr>
          <w:rFonts w:ascii="Arial" w:hAnsi="Arial" w:cs="Arial"/>
          <w:sz w:val="20"/>
          <w:szCs w:val="20"/>
        </w:rPr>
        <w:t>Hinweispflichten bei kosten- und terminrelevanten Umständen</w:t>
      </w:r>
    </w:p>
    <w:p w14:paraId="04323035" w14:textId="0232C278" w:rsidR="0052355E" w:rsidRPr="00EF489A" w:rsidRDefault="00706A19" w:rsidP="00646799">
      <w:pPr>
        <w:pStyle w:val="Listenabsatz"/>
        <w:tabs>
          <w:tab w:val="left" w:pos="170"/>
        </w:tabs>
        <w:autoSpaceDE w:val="0"/>
        <w:autoSpaceDN w:val="0"/>
        <w:adjustRightInd w:val="0"/>
        <w:spacing w:before="120" w:after="120"/>
        <w:ind w:left="709"/>
        <w:contextualSpacing w:val="0"/>
        <w:jc w:val="both"/>
        <w:rPr>
          <w:rFonts w:ascii="Arial" w:hAnsi="Arial" w:cs="Arial"/>
          <w:sz w:val="20"/>
          <w:szCs w:val="20"/>
        </w:rPr>
      </w:pPr>
      <w:r w:rsidRPr="00EF489A">
        <w:rPr>
          <w:rFonts w:ascii="Arial" w:hAnsi="Arial" w:cs="Arial"/>
          <w:sz w:val="20"/>
          <w:szCs w:val="20"/>
        </w:rPr>
        <w:t>Die AN</w:t>
      </w:r>
      <w:r w:rsidR="0052355E" w:rsidRPr="00EF489A">
        <w:rPr>
          <w:rFonts w:ascii="Arial" w:hAnsi="Arial" w:cs="Arial"/>
          <w:sz w:val="20"/>
          <w:szCs w:val="20"/>
        </w:rPr>
        <w:t xml:space="preserve"> ist verpflichtet, der AG unverzüglich über Umstände zu informieren, die aus ihrem Lei</w:t>
      </w:r>
      <w:r w:rsidR="003A529E">
        <w:rPr>
          <w:rFonts w:ascii="Arial" w:hAnsi="Arial" w:cs="Arial"/>
          <w:sz w:val="20"/>
          <w:szCs w:val="20"/>
        </w:rPr>
        <w:t>s</w:t>
      </w:r>
      <w:r w:rsidR="0052355E" w:rsidRPr="00EF489A">
        <w:rPr>
          <w:rFonts w:ascii="Arial" w:hAnsi="Arial" w:cs="Arial"/>
          <w:sz w:val="20"/>
          <w:szCs w:val="20"/>
        </w:rPr>
        <w:t>tungsbereichen stammen und die zu Kostenerhöhungen oder Terminverzögerungen führen können. Sie hat der AG die Höhe der hierdurch entstehende Mehrkosten und – soweit möglich – Alternativen aufzuzeigen. Ergibt sich die Notwendigkeit von Änderungen, so ist die vorherige schriftliche Genehmigung der AG einzuholen.</w:t>
      </w:r>
    </w:p>
    <w:p w14:paraId="2D75DD79" w14:textId="13A4288B" w:rsidR="0052355E" w:rsidRPr="00EF489A" w:rsidRDefault="0052355E" w:rsidP="00270843">
      <w:pPr>
        <w:pStyle w:val="Listenabsatz"/>
        <w:numPr>
          <w:ilvl w:val="0"/>
          <w:numId w:val="44"/>
        </w:numPr>
        <w:spacing w:before="120" w:after="120"/>
        <w:ind w:left="426" w:hanging="420"/>
        <w:contextualSpacing w:val="0"/>
        <w:jc w:val="both"/>
        <w:rPr>
          <w:rFonts w:ascii="Arial" w:hAnsi="Arial" w:cs="Arial"/>
          <w:sz w:val="20"/>
          <w:szCs w:val="20"/>
        </w:rPr>
      </w:pPr>
      <w:r w:rsidRPr="00EF489A">
        <w:rPr>
          <w:rFonts w:ascii="Arial" w:hAnsi="Arial" w:cs="Arial"/>
          <w:sz w:val="20"/>
          <w:szCs w:val="20"/>
        </w:rPr>
        <w:t>Auskunft</w:t>
      </w:r>
    </w:p>
    <w:p w14:paraId="1DBE433A" w14:textId="68E8B6DE" w:rsidR="0052355E" w:rsidRPr="00EF489A" w:rsidRDefault="00706A19" w:rsidP="00646799">
      <w:pPr>
        <w:pStyle w:val="Listenabsatz"/>
        <w:tabs>
          <w:tab w:val="left" w:pos="170"/>
        </w:tabs>
        <w:autoSpaceDE w:val="0"/>
        <w:autoSpaceDN w:val="0"/>
        <w:adjustRightInd w:val="0"/>
        <w:spacing w:before="120" w:after="120"/>
        <w:ind w:left="709"/>
        <w:contextualSpacing w:val="0"/>
        <w:jc w:val="both"/>
        <w:rPr>
          <w:rFonts w:ascii="Arial" w:hAnsi="Arial" w:cs="Arial"/>
          <w:sz w:val="20"/>
          <w:szCs w:val="20"/>
        </w:rPr>
      </w:pPr>
      <w:r w:rsidRPr="00EF489A">
        <w:rPr>
          <w:rFonts w:ascii="Arial" w:hAnsi="Arial" w:cs="Arial"/>
          <w:sz w:val="20"/>
          <w:szCs w:val="20"/>
        </w:rPr>
        <w:t>Die AN</w:t>
      </w:r>
      <w:r w:rsidR="0052355E" w:rsidRPr="00EF489A">
        <w:rPr>
          <w:rFonts w:ascii="Arial" w:hAnsi="Arial" w:cs="Arial"/>
          <w:sz w:val="20"/>
          <w:szCs w:val="20"/>
        </w:rPr>
        <w:t xml:space="preserve"> hat </w:t>
      </w:r>
      <w:r w:rsidR="00887F67" w:rsidRPr="00EF489A">
        <w:rPr>
          <w:rFonts w:ascii="Arial" w:hAnsi="Arial" w:cs="Arial"/>
          <w:sz w:val="20"/>
          <w:szCs w:val="20"/>
        </w:rPr>
        <w:t>der AG</w:t>
      </w:r>
      <w:r w:rsidR="0052355E" w:rsidRPr="00EF489A">
        <w:rPr>
          <w:rFonts w:ascii="Arial" w:hAnsi="Arial" w:cs="Arial"/>
          <w:sz w:val="20"/>
          <w:szCs w:val="20"/>
        </w:rPr>
        <w:t xml:space="preserve"> über ihre Leistungen kurzfristig Auskunft zu erteilen. Diese Pflicht erlischt nicht mit der Vertragsbeendigung. Die Auskunft ist kostenlos. </w:t>
      </w:r>
    </w:p>
    <w:p w14:paraId="6D707D57" w14:textId="610A3BF9" w:rsidR="0052355E" w:rsidRPr="00EF489A" w:rsidRDefault="0052355E" w:rsidP="00270843">
      <w:pPr>
        <w:pStyle w:val="Listenabsatz"/>
        <w:numPr>
          <w:ilvl w:val="0"/>
          <w:numId w:val="44"/>
        </w:numPr>
        <w:spacing w:before="120" w:after="120"/>
        <w:ind w:left="426" w:hanging="420"/>
        <w:contextualSpacing w:val="0"/>
        <w:jc w:val="both"/>
        <w:rPr>
          <w:rFonts w:ascii="Arial" w:hAnsi="Arial" w:cs="Arial"/>
          <w:sz w:val="20"/>
          <w:szCs w:val="20"/>
        </w:rPr>
      </w:pPr>
      <w:r w:rsidRPr="00EF489A">
        <w:rPr>
          <w:rFonts w:ascii="Arial" w:hAnsi="Arial" w:cs="Arial"/>
          <w:sz w:val="20"/>
          <w:szCs w:val="20"/>
        </w:rPr>
        <w:t>Organisation</w:t>
      </w:r>
      <w:r w:rsidR="00E51DB1" w:rsidRPr="00EF489A">
        <w:rPr>
          <w:rFonts w:ascii="Arial" w:hAnsi="Arial" w:cs="Arial"/>
          <w:sz w:val="20"/>
          <w:szCs w:val="20"/>
        </w:rPr>
        <w:t>; Erreichbarkeit</w:t>
      </w:r>
    </w:p>
    <w:p w14:paraId="3EE83E7F" w14:textId="065F711B" w:rsidR="00520A71" w:rsidRPr="00EF489A" w:rsidRDefault="00706A19"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Die AN</w:t>
      </w:r>
      <w:r w:rsidR="0052355E" w:rsidRPr="00EF489A">
        <w:rPr>
          <w:rFonts w:ascii="Arial" w:eastAsia="Times New Roman" w:hAnsi="Arial" w:cs="Arial"/>
          <w:sz w:val="20"/>
          <w:szCs w:val="20"/>
          <w:u w:color="000000"/>
          <w:lang w:eastAsia="de-DE"/>
        </w:rPr>
        <w:t xml:space="preserve"> ist verpflichtet, die ih</w:t>
      </w:r>
      <w:r w:rsidR="00193F43">
        <w:rPr>
          <w:rFonts w:ascii="Arial" w:eastAsia="Times New Roman" w:hAnsi="Arial" w:cs="Arial"/>
          <w:sz w:val="20"/>
          <w:szCs w:val="20"/>
          <w:u w:color="000000"/>
          <w:lang w:eastAsia="de-DE"/>
        </w:rPr>
        <w:t>r</w:t>
      </w:r>
      <w:r w:rsidR="0052355E" w:rsidRPr="00EF489A">
        <w:rPr>
          <w:rFonts w:ascii="Arial" w:eastAsia="Times New Roman" w:hAnsi="Arial" w:cs="Arial"/>
          <w:sz w:val="20"/>
          <w:szCs w:val="20"/>
          <w:u w:color="000000"/>
          <w:lang w:eastAsia="de-DE"/>
        </w:rPr>
        <w:t xml:space="preserve"> übertragenen Leistungen in eigener Person oder durch fest angestellte Mitarbeiter seines Büros zu erbringen. Die Beauftragung von freien Mitarbeit</w:t>
      </w:r>
      <w:r w:rsidR="008A582C" w:rsidRPr="00EF489A">
        <w:rPr>
          <w:rFonts w:ascii="Arial" w:eastAsia="Times New Roman" w:hAnsi="Arial" w:cs="Arial"/>
          <w:sz w:val="20"/>
          <w:szCs w:val="20"/>
          <w:u w:color="000000"/>
          <w:lang w:eastAsia="de-DE"/>
        </w:rPr>
        <w:t>ern hat er der AG unverzüglich </w:t>
      </w:r>
      <w:r w:rsidR="0052355E" w:rsidRPr="00EF489A">
        <w:rPr>
          <w:rFonts w:ascii="Arial" w:eastAsia="Times New Roman" w:hAnsi="Arial" w:cs="Arial"/>
          <w:sz w:val="20"/>
          <w:szCs w:val="20"/>
          <w:u w:color="000000"/>
          <w:lang w:eastAsia="de-DE"/>
        </w:rPr>
        <w:t xml:space="preserve">anzuzeigen. </w:t>
      </w:r>
      <w:r w:rsidR="00887F67" w:rsidRPr="00EF489A">
        <w:rPr>
          <w:rFonts w:ascii="Arial" w:eastAsia="Times New Roman" w:hAnsi="Arial" w:cs="Arial"/>
          <w:sz w:val="20"/>
          <w:szCs w:val="20"/>
          <w:u w:color="000000"/>
          <w:lang w:eastAsia="de-DE"/>
        </w:rPr>
        <w:t>Der AG</w:t>
      </w:r>
      <w:r w:rsidR="0052355E" w:rsidRPr="00EF489A">
        <w:rPr>
          <w:rFonts w:ascii="Arial" w:eastAsia="Times New Roman" w:hAnsi="Arial" w:cs="Arial"/>
          <w:sz w:val="20"/>
          <w:szCs w:val="20"/>
          <w:u w:color="000000"/>
          <w:lang w:eastAsia="de-DE"/>
        </w:rPr>
        <w:t xml:space="preserve"> ist berechtigt, der Beauftragung von Unterbeauftragten unverzüglich zu widersprechen, sofern der Widerspruch aus wichtigem Grunde gerechtfertigt ist. Die Beauftragung von Unterbeauftragten bedarf in jedem Fall der vorherigen, schriftlichen Zustimmung der AG.</w:t>
      </w:r>
    </w:p>
    <w:p w14:paraId="7EF956C4" w14:textId="110718C3" w:rsidR="00520A71" w:rsidRPr="00EF489A" w:rsidRDefault="00706A19"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lastRenderedPageBreak/>
        <w:t>Die AN</w:t>
      </w:r>
      <w:r w:rsidR="00520A71" w:rsidRPr="00EF489A">
        <w:rPr>
          <w:rFonts w:ascii="Arial" w:eastAsia="Times New Roman" w:hAnsi="Arial" w:cs="Arial"/>
          <w:sz w:val="20"/>
          <w:szCs w:val="20"/>
          <w:u w:color="000000"/>
          <w:lang w:eastAsia="de-DE"/>
        </w:rPr>
        <w:t xml:space="preserve"> ist ferner verpflichtet, mind. das im Vergabeverfahren angegebene bzw. benannte geeignete und qualifizierte Personal, das unter anderem Grundlage für die Zuschlags-/Auftragserteilung war, einzusetzen. Änderungen d</w:t>
      </w:r>
      <w:r w:rsidR="00F577D8">
        <w:rPr>
          <w:rFonts w:ascii="Arial" w:eastAsia="Times New Roman" w:hAnsi="Arial" w:cs="Arial"/>
          <w:sz w:val="20"/>
          <w:szCs w:val="20"/>
          <w:u w:color="000000"/>
          <w:lang w:eastAsia="de-DE"/>
        </w:rPr>
        <w:t>ieses Personaleinsatzes, die von der</w:t>
      </w:r>
      <w:r w:rsidR="00520A71" w:rsidRPr="00EF489A">
        <w:rPr>
          <w:rFonts w:ascii="Arial" w:eastAsia="Times New Roman" w:hAnsi="Arial" w:cs="Arial"/>
          <w:sz w:val="20"/>
          <w:szCs w:val="20"/>
          <w:u w:color="000000"/>
          <w:lang w:eastAsia="de-DE"/>
        </w:rPr>
        <w:t xml:space="preserve"> Auftragnehmer</w:t>
      </w:r>
      <w:r w:rsidR="00F577D8">
        <w:rPr>
          <w:rFonts w:ascii="Arial" w:eastAsia="Times New Roman" w:hAnsi="Arial" w:cs="Arial"/>
          <w:sz w:val="20"/>
          <w:szCs w:val="20"/>
          <w:u w:color="000000"/>
          <w:lang w:eastAsia="de-DE"/>
        </w:rPr>
        <w:t>in</w:t>
      </w:r>
      <w:r w:rsidR="00520A71" w:rsidRPr="00EF489A">
        <w:rPr>
          <w:rFonts w:ascii="Arial" w:eastAsia="Times New Roman" w:hAnsi="Arial" w:cs="Arial"/>
          <w:sz w:val="20"/>
          <w:szCs w:val="20"/>
          <w:u w:color="000000"/>
          <w:lang w:eastAsia="de-DE"/>
        </w:rPr>
        <w:t xml:space="preserve"> veranlasst werden, sind mit dem Auftraggeber abzustimmen. Der Auftraggeber hat im Falle einer solchen Änderung Anspruch darauf, dass in gleicher Weise geeignetes und qualifiziertes Personal eingesetzt wird. Letzteres gilt auch, wenn es zu Personaländerungen kommt, die nicht </w:t>
      </w:r>
      <w:r w:rsidR="00F577D8">
        <w:rPr>
          <w:rFonts w:ascii="Arial" w:eastAsia="Times New Roman" w:hAnsi="Arial" w:cs="Arial"/>
          <w:sz w:val="20"/>
          <w:szCs w:val="20"/>
          <w:u w:color="000000"/>
          <w:lang w:eastAsia="de-DE"/>
        </w:rPr>
        <w:t>durch die</w:t>
      </w:r>
      <w:r w:rsidR="00520A71" w:rsidRPr="00EF489A">
        <w:rPr>
          <w:rFonts w:ascii="Arial" w:eastAsia="Times New Roman" w:hAnsi="Arial" w:cs="Arial"/>
          <w:sz w:val="20"/>
          <w:szCs w:val="20"/>
          <w:u w:color="000000"/>
          <w:lang w:eastAsia="de-DE"/>
        </w:rPr>
        <w:t xml:space="preserve"> A</w:t>
      </w:r>
      <w:r w:rsidR="00193F43">
        <w:rPr>
          <w:rFonts w:ascii="Arial" w:eastAsia="Times New Roman" w:hAnsi="Arial" w:cs="Arial"/>
          <w:sz w:val="20"/>
          <w:szCs w:val="20"/>
          <w:u w:color="000000"/>
          <w:lang w:eastAsia="de-DE"/>
        </w:rPr>
        <w:t>N</w:t>
      </w:r>
      <w:r w:rsidR="00520A71" w:rsidRPr="00EF489A">
        <w:rPr>
          <w:rFonts w:ascii="Arial" w:eastAsia="Times New Roman" w:hAnsi="Arial" w:cs="Arial"/>
          <w:sz w:val="20"/>
          <w:szCs w:val="20"/>
          <w:u w:color="000000"/>
          <w:lang w:eastAsia="de-DE"/>
        </w:rPr>
        <w:t xml:space="preserve"> veranlasst oder beeinflusst werden (können).</w:t>
      </w:r>
    </w:p>
    <w:p w14:paraId="479772DD" w14:textId="39664151" w:rsidR="00520A71" w:rsidRPr="00EF489A" w:rsidRDefault="00706A19"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Die AN</w:t>
      </w:r>
      <w:r w:rsidR="00520A71" w:rsidRPr="00EF489A">
        <w:rPr>
          <w:rFonts w:ascii="Arial" w:eastAsia="Times New Roman" w:hAnsi="Arial" w:cs="Arial"/>
          <w:sz w:val="20"/>
          <w:szCs w:val="20"/>
          <w:u w:color="000000"/>
          <w:lang w:eastAsia="de-DE"/>
        </w:rPr>
        <w:t xml:space="preserve"> verpflichtet sich weiterhin, zur Leistungserbringung ausreichend viele und qualifizierte Mitarbeiter einzusetzen, damit keine Verzögerungen in Planung und/oder Durchführung der Baumaßnahme entstehen und insbesondere die vereinbarten Termine eingehalten werden.</w:t>
      </w:r>
    </w:p>
    <w:p w14:paraId="72246306" w14:textId="56558FD9" w:rsidR="00520A71" w:rsidRPr="00EF489A" w:rsidRDefault="00520A71"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Nicht geeignetes und/oder nicht qualifiziertes Personal ist auf Verlangen des Auftraggebers zu ersetzen.</w:t>
      </w:r>
    </w:p>
    <w:p w14:paraId="203BCF7A" w14:textId="4AE94810" w:rsidR="00F26F6C" w:rsidRPr="00EF489A" w:rsidRDefault="00F26F6C"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Die Erreichbarkeit zumindest eines zuständigen Mitarbeiters </w:t>
      </w:r>
      <w:r w:rsidR="00706A19" w:rsidRPr="00EF489A">
        <w:rPr>
          <w:rFonts w:ascii="Arial" w:eastAsia="Times New Roman" w:hAnsi="Arial" w:cs="Arial"/>
          <w:sz w:val="20"/>
          <w:szCs w:val="20"/>
          <w:u w:color="000000"/>
          <w:lang w:eastAsia="de-DE"/>
        </w:rPr>
        <w:t xml:space="preserve">der AN </w:t>
      </w:r>
      <w:r w:rsidRPr="00EF489A">
        <w:rPr>
          <w:rFonts w:ascii="Arial" w:eastAsia="Times New Roman" w:hAnsi="Arial" w:cs="Arial"/>
          <w:sz w:val="20"/>
          <w:szCs w:val="20"/>
          <w:u w:color="000000"/>
          <w:lang w:eastAsia="de-DE"/>
        </w:rPr>
        <w:t xml:space="preserve">ist in der Regel von Montag bis Freitag zwischen 8:00 und 16:00 Uhr bzw. bei Übertragung und Durchführung der Leistungen der </w:t>
      </w:r>
      <w:r w:rsidR="00193F43">
        <w:rPr>
          <w:rFonts w:ascii="Arial" w:eastAsia="Times New Roman" w:hAnsi="Arial" w:cs="Arial"/>
          <w:sz w:val="20"/>
          <w:szCs w:val="20"/>
          <w:u w:color="000000"/>
          <w:lang w:eastAsia="de-DE"/>
        </w:rPr>
        <w:t>Ökologischen Baubegleitung (ÖBB) v</w:t>
      </w:r>
      <w:r w:rsidRPr="00EF489A">
        <w:rPr>
          <w:rFonts w:ascii="Arial" w:eastAsia="Times New Roman" w:hAnsi="Arial" w:cs="Arial"/>
          <w:sz w:val="20"/>
          <w:szCs w:val="20"/>
          <w:u w:color="000000"/>
          <w:lang w:eastAsia="de-DE"/>
        </w:rPr>
        <w:t xml:space="preserve">on Montag bis Freitag zwischen 7:00 und 18:00 Uhr sicherzustellen; ausgenommen sind Feiertage. </w:t>
      </w:r>
    </w:p>
    <w:p w14:paraId="31933DB5" w14:textId="48EF3ACD" w:rsidR="00F26F6C" w:rsidRPr="00EF489A" w:rsidRDefault="00F26F6C"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In besonderen Fällen, wie z. B. bei Hochwasserereignissen, kann es erforderlich werden, die Erreichbarkeit zeitlich auszudehnen; auch auf Wochenenden und Feiertage. </w:t>
      </w:r>
      <w:r w:rsidR="00706A19" w:rsidRPr="00EF489A">
        <w:rPr>
          <w:rFonts w:ascii="Arial" w:eastAsia="Times New Roman" w:hAnsi="Arial" w:cs="Arial"/>
          <w:sz w:val="20"/>
          <w:szCs w:val="20"/>
          <w:u w:color="000000"/>
          <w:lang w:eastAsia="de-DE"/>
        </w:rPr>
        <w:t>Die AN</w:t>
      </w:r>
      <w:r w:rsidRPr="00EF489A">
        <w:rPr>
          <w:rFonts w:ascii="Arial" w:eastAsia="Times New Roman" w:hAnsi="Arial" w:cs="Arial"/>
          <w:sz w:val="20"/>
          <w:szCs w:val="20"/>
          <w:u w:color="000000"/>
          <w:lang w:eastAsia="de-DE"/>
        </w:rPr>
        <w:t xml:space="preserve"> erklärt sich hierzu grundsätzlich bereit. Hierzu findet im konkreten Fall eine einvernehmliche Abstimmung und Regelung zwischen dem AG und d</w:t>
      </w:r>
      <w:r w:rsidR="00A34918" w:rsidRPr="00EF489A">
        <w:rPr>
          <w:rFonts w:ascii="Arial" w:eastAsia="Times New Roman" w:hAnsi="Arial" w:cs="Arial"/>
          <w:sz w:val="20"/>
          <w:szCs w:val="20"/>
          <w:u w:color="000000"/>
          <w:lang w:eastAsia="de-DE"/>
        </w:rPr>
        <w:t>er</w:t>
      </w:r>
      <w:r w:rsidRPr="00EF489A">
        <w:rPr>
          <w:rFonts w:ascii="Arial" w:eastAsia="Times New Roman" w:hAnsi="Arial" w:cs="Arial"/>
          <w:sz w:val="20"/>
          <w:szCs w:val="20"/>
          <w:u w:color="000000"/>
          <w:lang w:eastAsia="de-DE"/>
        </w:rPr>
        <w:t xml:space="preserve"> </w:t>
      </w:r>
      <w:proofErr w:type="gramStart"/>
      <w:r w:rsidRPr="00EF489A">
        <w:rPr>
          <w:rFonts w:ascii="Arial" w:eastAsia="Times New Roman" w:hAnsi="Arial" w:cs="Arial"/>
          <w:sz w:val="20"/>
          <w:szCs w:val="20"/>
          <w:u w:color="000000"/>
          <w:lang w:eastAsia="de-DE"/>
        </w:rPr>
        <w:t>AN statt</w:t>
      </w:r>
      <w:proofErr w:type="gramEnd"/>
      <w:r w:rsidRPr="00EF489A">
        <w:rPr>
          <w:rFonts w:ascii="Arial" w:eastAsia="Times New Roman" w:hAnsi="Arial" w:cs="Arial"/>
          <w:sz w:val="20"/>
          <w:szCs w:val="20"/>
          <w:u w:color="000000"/>
          <w:lang w:eastAsia="de-DE"/>
        </w:rPr>
        <w:t>.</w:t>
      </w:r>
    </w:p>
    <w:p w14:paraId="78B3200B" w14:textId="400B5389" w:rsidR="00F26F6C" w:rsidRPr="00EF489A" w:rsidRDefault="00F26F6C"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Der Tätigkeitszeitraum entspricht grundsätzlich dem Zeitraum der Erreichbarkeit, ist jedoch nicht auf diesen beschränkt. </w:t>
      </w:r>
      <w:r w:rsidR="00706A19" w:rsidRPr="00EF489A">
        <w:rPr>
          <w:rFonts w:ascii="Arial" w:eastAsia="Times New Roman" w:hAnsi="Arial" w:cs="Arial"/>
          <w:sz w:val="20"/>
          <w:szCs w:val="20"/>
          <w:u w:color="000000"/>
          <w:lang w:eastAsia="de-DE"/>
        </w:rPr>
        <w:t>Die AN</w:t>
      </w:r>
      <w:r w:rsidRPr="00EF489A">
        <w:rPr>
          <w:rFonts w:ascii="Arial" w:eastAsia="Times New Roman" w:hAnsi="Arial" w:cs="Arial"/>
          <w:sz w:val="20"/>
          <w:szCs w:val="20"/>
          <w:u w:color="000000"/>
          <w:lang w:eastAsia="de-DE"/>
        </w:rPr>
        <w:t xml:space="preserve"> erklärt sich hierzu grundsätzlich bereit. Hierzu findet im konkreten Fall eine einvernehmliche Abstimmung zwischen dem AG und d</w:t>
      </w:r>
      <w:r w:rsidR="00A34918" w:rsidRPr="00EF489A">
        <w:rPr>
          <w:rFonts w:ascii="Arial" w:eastAsia="Times New Roman" w:hAnsi="Arial" w:cs="Arial"/>
          <w:sz w:val="20"/>
          <w:szCs w:val="20"/>
          <w:u w:color="000000"/>
          <w:lang w:eastAsia="de-DE"/>
        </w:rPr>
        <w:t>er</w:t>
      </w:r>
      <w:r w:rsidRPr="00EF489A">
        <w:rPr>
          <w:rFonts w:ascii="Arial" w:eastAsia="Times New Roman" w:hAnsi="Arial" w:cs="Arial"/>
          <w:sz w:val="20"/>
          <w:szCs w:val="20"/>
          <w:u w:color="000000"/>
          <w:lang w:eastAsia="de-DE"/>
        </w:rPr>
        <w:t xml:space="preserve"> </w:t>
      </w:r>
      <w:proofErr w:type="gramStart"/>
      <w:r w:rsidRPr="00EF489A">
        <w:rPr>
          <w:rFonts w:ascii="Arial" w:eastAsia="Times New Roman" w:hAnsi="Arial" w:cs="Arial"/>
          <w:sz w:val="20"/>
          <w:szCs w:val="20"/>
          <w:u w:color="000000"/>
          <w:lang w:eastAsia="de-DE"/>
        </w:rPr>
        <w:t>AN statt</w:t>
      </w:r>
      <w:proofErr w:type="gramEnd"/>
      <w:r w:rsidRPr="00EF489A">
        <w:rPr>
          <w:rFonts w:ascii="Arial" w:eastAsia="Times New Roman" w:hAnsi="Arial" w:cs="Arial"/>
          <w:sz w:val="20"/>
          <w:szCs w:val="20"/>
          <w:u w:color="000000"/>
          <w:lang w:eastAsia="de-DE"/>
        </w:rPr>
        <w:t xml:space="preserve">. </w:t>
      </w:r>
    </w:p>
    <w:p w14:paraId="4D125CEF" w14:textId="52145AB1" w:rsidR="00F26F6C" w:rsidRPr="00EF489A" w:rsidRDefault="00F26F6C" w:rsidP="00270843">
      <w:pPr>
        <w:pStyle w:val="Listenabsatz"/>
        <w:numPr>
          <w:ilvl w:val="0"/>
          <w:numId w:val="40"/>
        </w:numPr>
        <w:tabs>
          <w:tab w:val="left" w:pos="170"/>
        </w:tabs>
        <w:autoSpaceDE w:val="0"/>
        <w:autoSpaceDN w:val="0"/>
        <w:adjustRightInd w:val="0"/>
        <w:spacing w:before="120" w:after="120"/>
        <w:ind w:left="709" w:hanging="706"/>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Eine Urlaubsvertretung muss gewährleistet sein.</w:t>
      </w:r>
    </w:p>
    <w:p w14:paraId="6EC9E6F5" w14:textId="1C881400" w:rsidR="0052355E" w:rsidRPr="00EF489A" w:rsidRDefault="0052355E" w:rsidP="00270843">
      <w:pPr>
        <w:pStyle w:val="Listenabsatz"/>
        <w:numPr>
          <w:ilvl w:val="0"/>
          <w:numId w:val="44"/>
        </w:numPr>
        <w:spacing w:before="120" w:after="120"/>
        <w:ind w:left="426" w:hanging="420"/>
        <w:contextualSpacing w:val="0"/>
        <w:jc w:val="both"/>
        <w:rPr>
          <w:rFonts w:ascii="Arial" w:hAnsi="Arial" w:cs="Arial"/>
          <w:sz w:val="20"/>
          <w:szCs w:val="20"/>
        </w:rPr>
      </w:pPr>
      <w:r w:rsidRPr="00EF489A">
        <w:rPr>
          <w:rFonts w:ascii="Arial" w:hAnsi="Arial" w:cs="Arial"/>
          <w:sz w:val="20"/>
          <w:szCs w:val="20"/>
        </w:rPr>
        <w:t xml:space="preserve">Vollmacht </w:t>
      </w:r>
      <w:r w:rsidR="00834234" w:rsidRPr="00EF489A">
        <w:rPr>
          <w:rFonts w:ascii="Arial" w:hAnsi="Arial" w:cs="Arial"/>
          <w:sz w:val="20"/>
          <w:szCs w:val="20"/>
        </w:rPr>
        <w:t>der AN</w:t>
      </w:r>
    </w:p>
    <w:p w14:paraId="52AE2656" w14:textId="1A535B91" w:rsidR="0052355E" w:rsidRPr="00EF489A" w:rsidRDefault="00706A19" w:rsidP="00646799">
      <w:pPr>
        <w:pStyle w:val="Listenabsatz"/>
        <w:spacing w:before="120" w:after="120"/>
        <w:ind w:left="709"/>
        <w:contextualSpacing w:val="0"/>
        <w:jc w:val="both"/>
        <w:rPr>
          <w:rFonts w:ascii="Arial" w:hAnsi="Arial" w:cs="Arial"/>
          <w:sz w:val="20"/>
          <w:szCs w:val="20"/>
        </w:rPr>
      </w:pPr>
      <w:r w:rsidRPr="00EF489A">
        <w:rPr>
          <w:rFonts w:ascii="Arial" w:hAnsi="Arial" w:cs="Arial"/>
          <w:sz w:val="20"/>
          <w:szCs w:val="20"/>
        </w:rPr>
        <w:t>Die AN</w:t>
      </w:r>
      <w:r w:rsidR="0052355E" w:rsidRPr="00EF489A">
        <w:rPr>
          <w:rFonts w:ascii="Arial" w:hAnsi="Arial" w:cs="Arial"/>
          <w:sz w:val="20"/>
          <w:szCs w:val="20"/>
        </w:rPr>
        <w:t xml:space="preserve"> wird ausdrücklich nicht dazu bevollmächtigt, rechtsgeschäftliche Erklärungen im Namen der AG abzugeben. Sämtliche kostenauslösenden Maßnahmen sind vorher mit der AG abzustimmen. Diese behält sich vor, im Einzelfall eine Vollmacht zu erteilen</w:t>
      </w:r>
      <w:r w:rsidR="00236C8D" w:rsidRPr="00EF489A">
        <w:rPr>
          <w:rFonts w:ascii="Arial" w:hAnsi="Arial" w:cs="Arial"/>
          <w:sz w:val="20"/>
          <w:szCs w:val="20"/>
        </w:rPr>
        <w:t>, sofern dies für die Erfüllung der vertraglichen Pflichten der AN erforderlich ist</w:t>
      </w:r>
      <w:r w:rsidR="0052355E" w:rsidRPr="00EF489A">
        <w:rPr>
          <w:rFonts w:ascii="Arial" w:hAnsi="Arial" w:cs="Arial"/>
          <w:sz w:val="20"/>
          <w:szCs w:val="20"/>
        </w:rPr>
        <w:t>. Die</w:t>
      </w:r>
      <w:r w:rsidR="00236C8D" w:rsidRPr="00EF489A">
        <w:rPr>
          <w:rFonts w:ascii="Arial" w:hAnsi="Arial" w:cs="Arial"/>
          <w:sz w:val="20"/>
          <w:szCs w:val="20"/>
        </w:rPr>
        <w:t xml:space="preserve"> Vollmacht</w:t>
      </w:r>
      <w:r w:rsidR="0052355E" w:rsidRPr="00EF489A">
        <w:rPr>
          <w:rFonts w:ascii="Arial" w:hAnsi="Arial" w:cs="Arial"/>
          <w:sz w:val="20"/>
          <w:szCs w:val="20"/>
        </w:rPr>
        <w:t xml:space="preserve"> bedarf zu ihrer Wirksamkeit der Schriftform, § 125 BGB.</w:t>
      </w:r>
    </w:p>
    <w:p w14:paraId="0F722543" w14:textId="50D9ACF3" w:rsidR="00D84BCB" w:rsidRPr="00721208" w:rsidRDefault="002E7997" w:rsidP="00270843">
      <w:pPr>
        <w:pStyle w:val="Listenabsatz"/>
        <w:numPr>
          <w:ilvl w:val="0"/>
          <w:numId w:val="44"/>
        </w:numPr>
        <w:spacing w:before="120" w:after="120"/>
        <w:ind w:left="426" w:hanging="420"/>
        <w:contextualSpacing w:val="0"/>
        <w:jc w:val="both"/>
        <w:rPr>
          <w:rFonts w:ascii="Arial" w:hAnsi="Arial" w:cs="Arial"/>
        </w:rPr>
      </w:pPr>
      <w:r w:rsidRPr="00721208">
        <w:rPr>
          <w:rFonts w:ascii="Arial" w:hAnsi="Arial" w:cs="Arial"/>
          <w:sz w:val="20"/>
          <w:szCs w:val="20"/>
        </w:rPr>
        <w:t>Abstimmungs- und Arbeitsgespräche</w:t>
      </w:r>
    </w:p>
    <w:p w14:paraId="56B770CB" w14:textId="2523020A" w:rsidR="00AD450A" w:rsidRPr="003A529E" w:rsidRDefault="00D84BCB" w:rsidP="00646799">
      <w:pPr>
        <w:pStyle w:val="Listenabsatz"/>
        <w:spacing w:before="120" w:after="120"/>
        <w:ind w:left="709"/>
        <w:contextualSpacing w:val="0"/>
        <w:jc w:val="both"/>
        <w:rPr>
          <w:rFonts w:ascii="Arial" w:hAnsi="Arial" w:cs="Arial"/>
          <w:strike/>
          <w:sz w:val="20"/>
          <w:szCs w:val="20"/>
        </w:rPr>
      </w:pPr>
      <w:r w:rsidRPr="00721208">
        <w:rPr>
          <w:rFonts w:ascii="Arial" w:eastAsia="Times New Roman" w:hAnsi="Arial" w:cs="Arial"/>
          <w:sz w:val="20"/>
          <w:szCs w:val="20"/>
          <w:u w:color="000000"/>
          <w:lang w:eastAsia="de-DE"/>
        </w:rPr>
        <w:t xml:space="preserve">Auf Verlangen einer Vertragspartei </w:t>
      </w:r>
      <w:r w:rsidR="002E7997" w:rsidRPr="00721208">
        <w:rPr>
          <w:rFonts w:ascii="Arial" w:eastAsia="Times New Roman" w:hAnsi="Arial" w:cs="Arial"/>
          <w:sz w:val="20"/>
          <w:szCs w:val="20"/>
          <w:u w:color="000000"/>
          <w:lang w:eastAsia="de-DE"/>
        </w:rPr>
        <w:t>können Abstimmungs- und Arbeitsgespräche</w:t>
      </w:r>
      <w:r w:rsidRPr="00721208">
        <w:rPr>
          <w:rFonts w:ascii="Arial" w:eastAsia="Times New Roman" w:hAnsi="Arial" w:cs="Arial"/>
          <w:sz w:val="20"/>
          <w:szCs w:val="20"/>
          <w:u w:color="000000"/>
          <w:lang w:eastAsia="de-DE"/>
        </w:rPr>
        <w:t xml:space="preserve"> eingerichtet werden, um den stetigen Austausch über die Projektentwicklung zu gewährleisten.</w:t>
      </w:r>
      <w:r w:rsidRPr="00721208">
        <w:rPr>
          <w:rFonts w:ascii="Arial" w:eastAsia="Times New Roman" w:hAnsi="Arial" w:cs="Arial"/>
          <w:strike/>
          <w:sz w:val="20"/>
          <w:szCs w:val="20"/>
          <w:u w:color="000000"/>
          <w:lang w:eastAsia="de-DE"/>
        </w:rPr>
        <w:t xml:space="preserve"> </w:t>
      </w:r>
      <w:r w:rsidR="006D1045" w:rsidRPr="00721208">
        <w:rPr>
          <w:rFonts w:ascii="Arial" w:eastAsia="Times New Roman" w:hAnsi="Arial" w:cs="Arial"/>
          <w:sz w:val="20"/>
          <w:szCs w:val="20"/>
          <w:u w:color="000000"/>
          <w:lang w:eastAsia="de-DE"/>
        </w:rPr>
        <w:t xml:space="preserve">Daran </w:t>
      </w:r>
      <w:r w:rsidR="00122781" w:rsidRPr="00721208">
        <w:rPr>
          <w:rFonts w:ascii="Arial" w:eastAsia="Times New Roman" w:hAnsi="Arial" w:cs="Arial"/>
          <w:sz w:val="20"/>
          <w:szCs w:val="20"/>
          <w:u w:color="000000"/>
          <w:lang w:eastAsia="de-DE"/>
        </w:rPr>
        <w:t>haben immer der Projektleiter bzw., in dessen Abwesenheit, sein Stellvertreter und auf Wunsch des AG weitere, mit den zu besprechenden Themen befas</w:t>
      </w:r>
      <w:r w:rsidR="00193F43">
        <w:rPr>
          <w:rFonts w:ascii="Arial" w:eastAsia="Times New Roman" w:hAnsi="Arial" w:cs="Arial"/>
          <w:sz w:val="20"/>
          <w:szCs w:val="20"/>
          <w:u w:color="000000"/>
          <w:lang w:eastAsia="de-DE"/>
        </w:rPr>
        <w:t>ste, Mitarbeiter der AN teilzu</w:t>
      </w:r>
      <w:r w:rsidR="00122781" w:rsidRPr="00721208">
        <w:rPr>
          <w:rFonts w:ascii="Arial" w:eastAsia="Times New Roman" w:hAnsi="Arial" w:cs="Arial"/>
          <w:sz w:val="20"/>
          <w:szCs w:val="20"/>
          <w:u w:color="000000"/>
          <w:lang w:eastAsia="de-DE"/>
        </w:rPr>
        <w:t>nehmen</w:t>
      </w:r>
    </w:p>
    <w:p w14:paraId="685C3D65" w14:textId="7C997CBD" w:rsidR="0024271F" w:rsidRDefault="0024271F" w:rsidP="00270843">
      <w:pPr>
        <w:pStyle w:val="Listenabsatz"/>
        <w:numPr>
          <w:ilvl w:val="0"/>
          <w:numId w:val="44"/>
        </w:numPr>
        <w:spacing w:before="120" w:after="120"/>
        <w:ind w:left="426" w:hanging="420"/>
        <w:contextualSpacing w:val="0"/>
        <w:jc w:val="both"/>
        <w:rPr>
          <w:rFonts w:ascii="Arial" w:hAnsi="Arial" w:cs="Arial"/>
          <w:sz w:val="20"/>
          <w:szCs w:val="20"/>
        </w:rPr>
      </w:pPr>
      <w:r w:rsidRPr="00EF489A">
        <w:rPr>
          <w:rFonts w:ascii="Arial" w:hAnsi="Arial" w:cs="Arial"/>
          <w:sz w:val="20"/>
          <w:szCs w:val="20"/>
        </w:rPr>
        <w:t xml:space="preserve">Die Leistungsanforderungen an </w:t>
      </w:r>
      <w:r w:rsidR="00A34918" w:rsidRPr="00EF489A">
        <w:rPr>
          <w:rFonts w:ascii="Arial" w:hAnsi="Arial" w:cs="Arial"/>
          <w:sz w:val="20"/>
          <w:szCs w:val="20"/>
        </w:rPr>
        <w:t xml:space="preserve">die AN </w:t>
      </w:r>
      <w:r w:rsidRPr="00EF489A">
        <w:rPr>
          <w:rFonts w:ascii="Arial" w:hAnsi="Arial" w:cs="Arial"/>
          <w:sz w:val="20"/>
          <w:szCs w:val="20"/>
        </w:rPr>
        <w:t>werden durch die Sach- und Fachkunde des AG nicht gemindert.</w:t>
      </w:r>
    </w:p>
    <w:p w14:paraId="275363CF" w14:textId="40E1D066" w:rsidR="00193F43" w:rsidRDefault="00193F43" w:rsidP="00193F43">
      <w:pPr>
        <w:pStyle w:val="Listenabsatz"/>
        <w:spacing w:before="120" w:after="120"/>
        <w:ind w:left="426"/>
        <w:contextualSpacing w:val="0"/>
        <w:jc w:val="both"/>
        <w:rPr>
          <w:rFonts w:ascii="Arial" w:hAnsi="Arial" w:cs="Arial"/>
          <w:sz w:val="20"/>
          <w:szCs w:val="20"/>
        </w:rPr>
      </w:pPr>
    </w:p>
    <w:p w14:paraId="7590892B" w14:textId="2F3E8DBE" w:rsidR="00BC371B" w:rsidRDefault="00BC371B" w:rsidP="00BC371B">
      <w:pPr>
        <w:pStyle w:val="berschrift2"/>
        <w:rPr>
          <w:rFonts w:cs="Arial"/>
          <w:b/>
        </w:rPr>
      </w:pPr>
      <w:bookmarkStart w:id="16" w:name="_Toc208309474"/>
      <w:r w:rsidRPr="00EF489A">
        <w:rPr>
          <w:rFonts w:cs="Arial"/>
          <w:b/>
        </w:rPr>
        <w:t xml:space="preserve">§ 4a </w:t>
      </w:r>
      <w:r w:rsidR="00405685" w:rsidRPr="00EF489A">
        <w:rPr>
          <w:rFonts w:cs="Arial"/>
          <w:b/>
        </w:rPr>
        <w:t>Dokumentation</w:t>
      </w:r>
      <w:bookmarkEnd w:id="16"/>
    </w:p>
    <w:p w14:paraId="0DD06C2C" w14:textId="636FC870" w:rsidR="00721208" w:rsidRDefault="00033AF9" w:rsidP="00033AF9">
      <w:pPr>
        <w:pStyle w:val="Listenabsatz"/>
        <w:numPr>
          <w:ilvl w:val="0"/>
          <w:numId w:val="47"/>
        </w:numPr>
      </w:pPr>
      <w:r>
        <w:t>e</w:t>
      </w:r>
      <w:r w:rsidR="00721208" w:rsidRPr="00033AF9">
        <w:t>ntfällt</w:t>
      </w:r>
      <w:r>
        <w:t xml:space="preserve"> </w:t>
      </w:r>
      <w:r w:rsidR="009E7A2F">
        <w:t>–</w:t>
      </w:r>
    </w:p>
    <w:p w14:paraId="2966AE32" w14:textId="77777777" w:rsidR="009E7A2F" w:rsidRPr="00721208" w:rsidRDefault="009E7A2F" w:rsidP="009E7A2F">
      <w:pPr>
        <w:pStyle w:val="Listenabsatz"/>
      </w:pPr>
    </w:p>
    <w:p w14:paraId="0D1DE9CC" w14:textId="77777777" w:rsidR="000C00F8" w:rsidRPr="00EF489A" w:rsidRDefault="00E61758" w:rsidP="003A4F2A">
      <w:pPr>
        <w:pStyle w:val="berschrift2"/>
        <w:rPr>
          <w:rFonts w:cs="Arial"/>
          <w:b/>
        </w:rPr>
      </w:pPr>
      <w:bookmarkStart w:id="17" w:name="_Toc208309475"/>
      <w:r w:rsidRPr="00EF489A">
        <w:rPr>
          <w:rFonts w:cs="Arial"/>
          <w:b/>
        </w:rPr>
        <w:lastRenderedPageBreak/>
        <w:t>§ 5</w:t>
      </w:r>
      <w:r w:rsidR="00920307" w:rsidRPr="00EF489A">
        <w:rPr>
          <w:rFonts w:cs="Arial"/>
          <w:b/>
        </w:rPr>
        <w:t xml:space="preserve"> </w:t>
      </w:r>
      <w:r w:rsidR="00425CDB" w:rsidRPr="00EF489A">
        <w:rPr>
          <w:rFonts w:cs="Arial"/>
          <w:b/>
        </w:rPr>
        <w:t>Leistungsänderungen</w:t>
      </w:r>
      <w:bookmarkEnd w:id="17"/>
    </w:p>
    <w:p w14:paraId="4F9EE45E" w14:textId="4F90515B" w:rsidR="00A2003B" w:rsidRPr="00EF489A" w:rsidRDefault="00A2003B" w:rsidP="00270843">
      <w:pPr>
        <w:pStyle w:val="Listenabsatz"/>
        <w:numPr>
          <w:ilvl w:val="0"/>
          <w:numId w:val="4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Für Änderungsvereinbarun</w:t>
      </w:r>
      <w:r w:rsidR="007C1A5E" w:rsidRPr="00EF489A">
        <w:rPr>
          <w:rFonts w:ascii="Arial" w:hAnsi="Arial" w:cs="Arial"/>
          <w:sz w:val="20"/>
          <w:szCs w:val="20"/>
        </w:rPr>
        <w:t>gen und Änderungsanordnungen der</w:t>
      </w:r>
      <w:r w:rsidRPr="00EF489A">
        <w:rPr>
          <w:rFonts w:ascii="Arial" w:hAnsi="Arial" w:cs="Arial"/>
          <w:sz w:val="20"/>
          <w:szCs w:val="20"/>
        </w:rPr>
        <w:t xml:space="preserve"> </w:t>
      </w:r>
      <w:r w:rsidR="00254A43" w:rsidRPr="00EF489A">
        <w:rPr>
          <w:rFonts w:ascii="Arial" w:hAnsi="Arial" w:cs="Arial"/>
          <w:sz w:val="20"/>
          <w:szCs w:val="20"/>
        </w:rPr>
        <w:t>AG</w:t>
      </w:r>
      <w:r w:rsidRPr="00EF489A">
        <w:rPr>
          <w:rFonts w:ascii="Arial" w:hAnsi="Arial" w:cs="Arial"/>
          <w:sz w:val="20"/>
          <w:szCs w:val="20"/>
        </w:rPr>
        <w:t xml:space="preserve"> sowie Änderungsvereinbarungen gilt § 650q Abs. 1 BGB </w:t>
      </w:r>
      <w:proofErr w:type="spellStart"/>
      <w:r w:rsidRPr="00EF489A">
        <w:rPr>
          <w:rFonts w:ascii="Arial" w:hAnsi="Arial" w:cs="Arial"/>
          <w:sz w:val="20"/>
          <w:szCs w:val="20"/>
        </w:rPr>
        <w:t>i</w:t>
      </w:r>
      <w:r w:rsidR="00813FBA" w:rsidRPr="00EF489A">
        <w:rPr>
          <w:rFonts w:ascii="Arial" w:hAnsi="Arial" w:cs="Arial"/>
          <w:sz w:val="20"/>
          <w:szCs w:val="20"/>
        </w:rPr>
        <w:t>.</w:t>
      </w:r>
      <w:r w:rsidRPr="00EF489A">
        <w:rPr>
          <w:rFonts w:ascii="Arial" w:hAnsi="Arial" w:cs="Arial"/>
          <w:sz w:val="20"/>
          <w:szCs w:val="20"/>
        </w:rPr>
        <w:t>V</w:t>
      </w:r>
      <w:r w:rsidR="00813FBA" w:rsidRPr="00EF489A">
        <w:rPr>
          <w:rFonts w:ascii="Arial" w:hAnsi="Arial" w:cs="Arial"/>
          <w:sz w:val="20"/>
          <w:szCs w:val="20"/>
        </w:rPr>
        <w:t>.</w:t>
      </w:r>
      <w:r w:rsidRPr="00EF489A">
        <w:rPr>
          <w:rFonts w:ascii="Arial" w:hAnsi="Arial" w:cs="Arial"/>
          <w:sz w:val="20"/>
          <w:szCs w:val="20"/>
        </w:rPr>
        <w:t>m</w:t>
      </w:r>
      <w:proofErr w:type="spellEnd"/>
      <w:r w:rsidRPr="00EF489A">
        <w:rPr>
          <w:rFonts w:ascii="Arial" w:hAnsi="Arial" w:cs="Arial"/>
          <w:sz w:val="20"/>
          <w:szCs w:val="20"/>
        </w:rPr>
        <w:t xml:space="preserve"> § 650b BGB mit den nachfolgenden Modifikationen:</w:t>
      </w:r>
    </w:p>
    <w:p w14:paraId="5FE125B8" w14:textId="77777777" w:rsidR="00A2003B" w:rsidRPr="00EF489A" w:rsidRDefault="007C1A5E" w:rsidP="00270843">
      <w:pPr>
        <w:pStyle w:val="Listenabsatz"/>
        <w:numPr>
          <w:ilvl w:val="0"/>
          <w:numId w:val="4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Das Änderungsbegehren der</w:t>
      </w:r>
      <w:r w:rsidR="00A2003B" w:rsidRPr="00EF489A">
        <w:rPr>
          <w:rFonts w:ascii="Arial" w:hAnsi="Arial" w:cs="Arial"/>
          <w:sz w:val="20"/>
          <w:szCs w:val="20"/>
        </w:rPr>
        <w:t xml:space="preserve"> </w:t>
      </w:r>
      <w:r w:rsidR="00254A43" w:rsidRPr="00EF489A">
        <w:rPr>
          <w:rFonts w:ascii="Arial" w:hAnsi="Arial" w:cs="Arial"/>
          <w:sz w:val="20"/>
          <w:szCs w:val="20"/>
        </w:rPr>
        <w:t xml:space="preserve">AG </w:t>
      </w:r>
      <w:r w:rsidR="00A2003B" w:rsidRPr="00EF489A">
        <w:rPr>
          <w:rFonts w:ascii="Arial" w:hAnsi="Arial" w:cs="Arial"/>
          <w:sz w:val="20"/>
          <w:szCs w:val="20"/>
        </w:rPr>
        <w:t>kann sich auch auf die Art der Ausführung der Leistungen, insbesondere in zeitlicher Hinsicht beziehen.</w:t>
      </w:r>
    </w:p>
    <w:p w14:paraId="190E5989" w14:textId="1E95B293" w:rsidR="00A2003B" w:rsidRPr="00EF489A" w:rsidRDefault="00A2003B" w:rsidP="00270843">
      <w:pPr>
        <w:pStyle w:val="Listenabsatz"/>
        <w:numPr>
          <w:ilvl w:val="0"/>
          <w:numId w:val="4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Die Bef</w:t>
      </w:r>
      <w:r w:rsidR="007C1A5E" w:rsidRPr="00EF489A">
        <w:rPr>
          <w:rFonts w:ascii="Arial" w:hAnsi="Arial" w:cs="Arial"/>
          <w:sz w:val="20"/>
          <w:szCs w:val="20"/>
        </w:rPr>
        <w:t>olgung von Änderungsbegehren der</w:t>
      </w:r>
      <w:r w:rsidRPr="00EF489A">
        <w:rPr>
          <w:rFonts w:ascii="Arial" w:hAnsi="Arial" w:cs="Arial"/>
          <w:sz w:val="20"/>
          <w:szCs w:val="20"/>
        </w:rPr>
        <w:t xml:space="preserve"> </w:t>
      </w:r>
      <w:r w:rsidR="00254A43" w:rsidRPr="00EF489A">
        <w:rPr>
          <w:rFonts w:ascii="Arial" w:hAnsi="Arial" w:cs="Arial"/>
          <w:sz w:val="20"/>
          <w:szCs w:val="20"/>
        </w:rPr>
        <w:t>AG</w:t>
      </w:r>
      <w:r w:rsidRPr="00EF489A">
        <w:rPr>
          <w:rFonts w:ascii="Arial" w:hAnsi="Arial" w:cs="Arial"/>
          <w:sz w:val="20"/>
          <w:szCs w:val="20"/>
        </w:rPr>
        <w:t xml:space="preserve"> im Sinne von § 650b Abs. 1 Nr. 1</w:t>
      </w:r>
      <w:r w:rsidR="00AA6682" w:rsidRPr="00EF489A">
        <w:rPr>
          <w:rFonts w:ascii="Arial" w:hAnsi="Arial" w:cs="Arial"/>
          <w:sz w:val="20"/>
          <w:szCs w:val="20"/>
        </w:rPr>
        <w:t xml:space="preserve"> BGB</w:t>
      </w:r>
      <w:r w:rsidRPr="00EF489A">
        <w:rPr>
          <w:rFonts w:ascii="Arial" w:hAnsi="Arial" w:cs="Arial"/>
          <w:sz w:val="20"/>
          <w:szCs w:val="20"/>
        </w:rPr>
        <w:t xml:space="preserve">, die mit einer Änderung der vereinbarten Planungs- und Überwachungsziele verbunden sind (nicht notwendige Änderungen) ist für </w:t>
      </w:r>
      <w:r w:rsidR="00706A19" w:rsidRPr="00EF489A">
        <w:rPr>
          <w:rFonts w:ascii="Arial" w:hAnsi="Arial" w:cs="Arial"/>
          <w:sz w:val="20"/>
          <w:szCs w:val="20"/>
        </w:rPr>
        <w:t>die AN</w:t>
      </w:r>
      <w:r w:rsidRPr="00EF489A">
        <w:rPr>
          <w:rFonts w:ascii="Arial" w:hAnsi="Arial" w:cs="Arial"/>
          <w:sz w:val="20"/>
          <w:szCs w:val="20"/>
        </w:rPr>
        <w:t xml:space="preserve"> insbesondere dann unzumutbar,</w:t>
      </w:r>
    </w:p>
    <w:p w14:paraId="568D98A3" w14:textId="77777777" w:rsidR="00A2003B" w:rsidRPr="00EF489A" w:rsidRDefault="00A2003B" w:rsidP="00270843">
      <w:pPr>
        <w:pStyle w:val="Listenabsatz"/>
        <w:numPr>
          <w:ilvl w:val="0"/>
          <w:numId w:val="1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wenn sich die Planung auf ein anderes Grundstück beziehen soll;</w:t>
      </w:r>
    </w:p>
    <w:p w14:paraId="11258414" w14:textId="349CACB7" w:rsidR="00A2003B" w:rsidRPr="00EF489A" w:rsidRDefault="00A2003B" w:rsidP="00270843">
      <w:pPr>
        <w:pStyle w:val="Listenabsatz"/>
        <w:numPr>
          <w:ilvl w:val="0"/>
          <w:numId w:val="1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 xml:space="preserve">wenn sich durch die </w:t>
      </w:r>
      <w:r w:rsidR="007C1A5E" w:rsidRPr="00EF489A">
        <w:rPr>
          <w:rFonts w:ascii="Arial" w:hAnsi="Arial" w:cs="Arial"/>
          <w:sz w:val="20"/>
          <w:szCs w:val="20"/>
        </w:rPr>
        <w:t>von der</w:t>
      </w:r>
      <w:r w:rsidR="008B417E" w:rsidRPr="00EF489A">
        <w:rPr>
          <w:rFonts w:ascii="Arial" w:hAnsi="Arial" w:cs="Arial"/>
          <w:sz w:val="20"/>
          <w:szCs w:val="20"/>
        </w:rPr>
        <w:t xml:space="preserve"> AG</w:t>
      </w:r>
      <w:r w:rsidRPr="00EF489A">
        <w:rPr>
          <w:rFonts w:ascii="Arial" w:hAnsi="Arial" w:cs="Arial"/>
          <w:sz w:val="20"/>
          <w:szCs w:val="20"/>
        </w:rPr>
        <w:t xml:space="preserve"> begehrte Änderung der Charakter des </w:t>
      </w:r>
      <w:r w:rsidR="0034386E" w:rsidRPr="00EF489A">
        <w:rPr>
          <w:rFonts w:ascii="Arial" w:hAnsi="Arial" w:cs="Arial"/>
          <w:sz w:val="20"/>
          <w:szCs w:val="20"/>
        </w:rPr>
        <w:t xml:space="preserve">Planungsobjektes </w:t>
      </w:r>
      <w:r w:rsidRPr="00EF489A">
        <w:rPr>
          <w:rFonts w:ascii="Arial" w:hAnsi="Arial" w:cs="Arial"/>
          <w:sz w:val="20"/>
          <w:szCs w:val="20"/>
        </w:rPr>
        <w:t xml:space="preserve">insgesamt so verändern würde, dass die Identität des </w:t>
      </w:r>
      <w:r w:rsidR="0034386E" w:rsidRPr="00EF489A">
        <w:rPr>
          <w:rFonts w:ascii="Arial" w:hAnsi="Arial" w:cs="Arial"/>
          <w:sz w:val="20"/>
          <w:szCs w:val="20"/>
        </w:rPr>
        <w:t>Planungsobjektes</w:t>
      </w:r>
      <w:r w:rsidR="0034386E" w:rsidRPr="00EF489A" w:rsidDel="0034386E">
        <w:rPr>
          <w:rFonts w:ascii="Arial" w:hAnsi="Arial" w:cs="Arial"/>
          <w:sz w:val="20"/>
          <w:szCs w:val="20"/>
        </w:rPr>
        <w:t xml:space="preserve"> </w:t>
      </w:r>
      <w:r w:rsidRPr="00EF489A">
        <w:rPr>
          <w:rFonts w:ascii="Arial" w:hAnsi="Arial" w:cs="Arial"/>
          <w:sz w:val="20"/>
          <w:szCs w:val="20"/>
        </w:rPr>
        <w:t>nicht mehr gewahrt wäre;</w:t>
      </w:r>
    </w:p>
    <w:p w14:paraId="6748A517" w14:textId="210B60DF" w:rsidR="00A2003B" w:rsidRPr="00EF489A" w:rsidRDefault="00A2003B" w:rsidP="00270843">
      <w:pPr>
        <w:pStyle w:val="Listenabsatz"/>
        <w:numPr>
          <w:ilvl w:val="0"/>
          <w:numId w:val="1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 xml:space="preserve">wenn sich die Befolgung eines Änderungsbegehrens für </w:t>
      </w:r>
      <w:r w:rsidR="00A34918" w:rsidRPr="00EF489A">
        <w:rPr>
          <w:rFonts w:ascii="Arial" w:hAnsi="Arial" w:cs="Arial"/>
          <w:sz w:val="20"/>
          <w:szCs w:val="20"/>
        </w:rPr>
        <w:t>die AN</w:t>
      </w:r>
      <w:r w:rsidRPr="00EF489A">
        <w:rPr>
          <w:rFonts w:ascii="Arial" w:hAnsi="Arial" w:cs="Arial"/>
          <w:sz w:val="20"/>
          <w:szCs w:val="20"/>
        </w:rPr>
        <w:t xml:space="preserve"> unter Berücksichtigung seiner Urheberpersönlichkeitsrechte als unzumutbar darstellen würde;</w:t>
      </w:r>
    </w:p>
    <w:p w14:paraId="68F25B8A" w14:textId="7BE8FD79" w:rsidR="00A2003B" w:rsidRPr="00EF489A" w:rsidRDefault="00A2003B" w:rsidP="00270843">
      <w:pPr>
        <w:pStyle w:val="Listenabsatz"/>
        <w:numPr>
          <w:ilvl w:val="0"/>
          <w:numId w:val="1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 xml:space="preserve">wenn der Nutzungszweck des </w:t>
      </w:r>
      <w:r w:rsidR="0034386E" w:rsidRPr="00EF489A">
        <w:rPr>
          <w:rFonts w:ascii="Arial" w:hAnsi="Arial" w:cs="Arial"/>
          <w:sz w:val="20"/>
          <w:szCs w:val="20"/>
        </w:rPr>
        <w:t>Planungsobjektes</w:t>
      </w:r>
      <w:r w:rsidRPr="00EF489A">
        <w:rPr>
          <w:rFonts w:ascii="Arial" w:hAnsi="Arial" w:cs="Arial"/>
          <w:sz w:val="20"/>
          <w:szCs w:val="20"/>
        </w:rPr>
        <w:t xml:space="preserve"> grundlegend verändert würde;</w:t>
      </w:r>
    </w:p>
    <w:p w14:paraId="34AEA476" w14:textId="0E123734" w:rsidR="00A2003B" w:rsidRPr="00EF489A" w:rsidRDefault="00A2003B" w:rsidP="00270843">
      <w:pPr>
        <w:pStyle w:val="Listenabsatz"/>
        <w:numPr>
          <w:ilvl w:val="0"/>
          <w:numId w:val="1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 xml:space="preserve">wenn </w:t>
      </w:r>
      <w:r w:rsidR="00887F67" w:rsidRPr="00EF489A">
        <w:rPr>
          <w:rFonts w:ascii="Arial" w:hAnsi="Arial" w:cs="Arial"/>
          <w:sz w:val="20"/>
          <w:szCs w:val="20"/>
        </w:rPr>
        <w:t>der AG</w:t>
      </w:r>
      <w:r w:rsidRPr="00EF489A">
        <w:rPr>
          <w:rFonts w:ascii="Arial" w:hAnsi="Arial" w:cs="Arial"/>
          <w:sz w:val="20"/>
          <w:szCs w:val="20"/>
        </w:rPr>
        <w:t xml:space="preserve"> von vorneherein endgültig und ernsthaft die Zahlung einer </w:t>
      </w:r>
      <w:r w:rsidR="008B417E" w:rsidRPr="00EF489A">
        <w:rPr>
          <w:rFonts w:ascii="Arial" w:hAnsi="Arial" w:cs="Arial"/>
          <w:sz w:val="20"/>
          <w:szCs w:val="20"/>
        </w:rPr>
        <w:t>der AN</w:t>
      </w:r>
      <w:r w:rsidRPr="00EF489A">
        <w:rPr>
          <w:rFonts w:ascii="Arial" w:hAnsi="Arial" w:cs="Arial"/>
          <w:sz w:val="20"/>
          <w:szCs w:val="20"/>
        </w:rPr>
        <w:t xml:space="preserve"> für die zusätzlich zu erbringenden Planungsleistungen zustehenden zusätzlichen Vergütung oder die Mitwirkung an einer entsprechenden, den zusätzlichen Vergütungsanspruch </w:t>
      </w:r>
      <w:r w:rsidR="008B417E" w:rsidRPr="00EF489A">
        <w:rPr>
          <w:rFonts w:ascii="Arial" w:hAnsi="Arial" w:cs="Arial"/>
          <w:sz w:val="20"/>
          <w:szCs w:val="20"/>
        </w:rPr>
        <w:t>der AN</w:t>
      </w:r>
      <w:r w:rsidRPr="00EF489A">
        <w:rPr>
          <w:rFonts w:ascii="Arial" w:hAnsi="Arial" w:cs="Arial"/>
          <w:sz w:val="20"/>
          <w:szCs w:val="20"/>
        </w:rPr>
        <w:t xml:space="preserve"> umfassenden Nachtragsvereinbarung verweigert;</w:t>
      </w:r>
    </w:p>
    <w:p w14:paraId="2AE808DA" w14:textId="77777777" w:rsidR="00A2003B" w:rsidRPr="00EF489A" w:rsidRDefault="00A2003B" w:rsidP="00270843">
      <w:pPr>
        <w:pStyle w:val="Listenabsatz"/>
        <w:numPr>
          <w:ilvl w:val="0"/>
          <w:numId w:val="1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 xml:space="preserve">wenn das Büro </w:t>
      </w:r>
      <w:r w:rsidR="008B417E" w:rsidRPr="00EF489A">
        <w:rPr>
          <w:rFonts w:ascii="Arial" w:hAnsi="Arial" w:cs="Arial"/>
          <w:sz w:val="20"/>
          <w:szCs w:val="20"/>
        </w:rPr>
        <w:t>der AN</w:t>
      </w:r>
      <w:r w:rsidRPr="00EF489A">
        <w:rPr>
          <w:rFonts w:ascii="Arial" w:hAnsi="Arial" w:cs="Arial"/>
          <w:sz w:val="20"/>
          <w:szCs w:val="20"/>
        </w:rPr>
        <w:t xml:space="preserve"> auf die Ausführung der geänderten Leistungen nicht eingerichtet ist;</w:t>
      </w:r>
    </w:p>
    <w:p w14:paraId="22A85FB3" w14:textId="6BDC6DAD" w:rsidR="00A2003B" w:rsidRPr="00EF489A" w:rsidRDefault="00A2003B" w:rsidP="00270843">
      <w:pPr>
        <w:pStyle w:val="Listenabsatz"/>
        <w:numPr>
          <w:ilvl w:val="0"/>
          <w:numId w:val="1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 xml:space="preserve">wenn betriebsinterne Umstände im Büro </w:t>
      </w:r>
      <w:r w:rsidR="008B417E" w:rsidRPr="00EF489A">
        <w:rPr>
          <w:rFonts w:ascii="Arial" w:hAnsi="Arial" w:cs="Arial"/>
          <w:sz w:val="20"/>
          <w:szCs w:val="20"/>
        </w:rPr>
        <w:t>der AN</w:t>
      </w:r>
      <w:r w:rsidRPr="00EF489A">
        <w:rPr>
          <w:rFonts w:ascii="Arial" w:hAnsi="Arial" w:cs="Arial"/>
          <w:sz w:val="20"/>
          <w:szCs w:val="20"/>
        </w:rPr>
        <w:t xml:space="preserve"> (z</w:t>
      </w:r>
      <w:r w:rsidR="008B417E" w:rsidRPr="00EF489A">
        <w:rPr>
          <w:rFonts w:ascii="Arial" w:hAnsi="Arial" w:cs="Arial"/>
          <w:sz w:val="20"/>
          <w:szCs w:val="20"/>
        </w:rPr>
        <w:t>.</w:t>
      </w:r>
      <w:r w:rsidRPr="00EF489A">
        <w:rPr>
          <w:rFonts w:ascii="Arial" w:hAnsi="Arial" w:cs="Arial"/>
          <w:sz w:val="20"/>
          <w:szCs w:val="20"/>
        </w:rPr>
        <w:t>B</w:t>
      </w:r>
      <w:r w:rsidR="008B417E" w:rsidRPr="00EF489A">
        <w:rPr>
          <w:rFonts w:ascii="Arial" w:hAnsi="Arial" w:cs="Arial"/>
          <w:sz w:val="20"/>
          <w:szCs w:val="20"/>
        </w:rPr>
        <w:t>.</w:t>
      </w:r>
      <w:r w:rsidRPr="00EF489A">
        <w:rPr>
          <w:rFonts w:ascii="Arial" w:hAnsi="Arial" w:cs="Arial"/>
          <w:sz w:val="20"/>
          <w:szCs w:val="20"/>
        </w:rPr>
        <w:t xml:space="preserve"> eine besonders hohe Auslastung des Büros) entgegenstehen; </w:t>
      </w:r>
      <w:r w:rsidR="00887F67" w:rsidRPr="00EF489A">
        <w:rPr>
          <w:rFonts w:ascii="Arial" w:hAnsi="Arial" w:cs="Arial"/>
          <w:sz w:val="20"/>
          <w:szCs w:val="20"/>
        </w:rPr>
        <w:t>der AN</w:t>
      </w:r>
      <w:r w:rsidRPr="00EF489A">
        <w:rPr>
          <w:rFonts w:ascii="Arial" w:hAnsi="Arial" w:cs="Arial"/>
          <w:sz w:val="20"/>
          <w:szCs w:val="20"/>
        </w:rPr>
        <w:t xml:space="preserve"> ist dann aber verpflichtet, weitere Mitarbeiter einzustellen bzw. Unteraufträge zu erteilen, soweit ihm dies nicht im Einzelfall aus besonderen Gründen unzumutbar ist.</w:t>
      </w:r>
    </w:p>
    <w:p w14:paraId="117E325E" w14:textId="52D2F7FC" w:rsidR="00425CDB" w:rsidRPr="00EF489A" w:rsidRDefault="00706A19" w:rsidP="00270843">
      <w:pPr>
        <w:pStyle w:val="Listenabsatz"/>
        <w:numPr>
          <w:ilvl w:val="0"/>
          <w:numId w:val="4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Die AN</w:t>
      </w:r>
      <w:r w:rsidR="007C1A5E" w:rsidRPr="00EF489A">
        <w:rPr>
          <w:rFonts w:ascii="Arial" w:hAnsi="Arial" w:cs="Arial"/>
          <w:sz w:val="20"/>
          <w:szCs w:val="20"/>
        </w:rPr>
        <w:t xml:space="preserve"> wird der</w:t>
      </w:r>
      <w:r w:rsidR="00A2003B" w:rsidRPr="00EF489A">
        <w:rPr>
          <w:rFonts w:ascii="Arial" w:hAnsi="Arial" w:cs="Arial"/>
          <w:sz w:val="20"/>
          <w:szCs w:val="20"/>
        </w:rPr>
        <w:t xml:space="preserve"> </w:t>
      </w:r>
      <w:r w:rsidR="00254A43" w:rsidRPr="00EF489A">
        <w:rPr>
          <w:rFonts w:ascii="Arial" w:hAnsi="Arial" w:cs="Arial"/>
          <w:sz w:val="20"/>
          <w:szCs w:val="20"/>
        </w:rPr>
        <w:t>AG</w:t>
      </w:r>
      <w:r w:rsidR="00425CDB" w:rsidRPr="00EF489A">
        <w:rPr>
          <w:rFonts w:ascii="Arial" w:hAnsi="Arial" w:cs="Arial"/>
          <w:sz w:val="20"/>
          <w:szCs w:val="20"/>
        </w:rPr>
        <w:t xml:space="preserve"> unverzüglich nach Zugang eines </w:t>
      </w:r>
      <w:r w:rsidR="00A2003B" w:rsidRPr="00EF489A">
        <w:rPr>
          <w:rFonts w:ascii="Arial" w:hAnsi="Arial" w:cs="Arial"/>
          <w:sz w:val="20"/>
          <w:szCs w:val="20"/>
        </w:rPr>
        <w:t xml:space="preserve">Änderungsbegehrens nach § 650q Abs. 1 BGB </w:t>
      </w:r>
      <w:proofErr w:type="spellStart"/>
      <w:r w:rsidR="00CA1D45" w:rsidRPr="00EF489A">
        <w:rPr>
          <w:rFonts w:ascii="Arial" w:hAnsi="Arial" w:cs="Arial"/>
          <w:sz w:val="20"/>
          <w:szCs w:val="20"/>
        </w:rPr>
        <w:t>i.V.m</w:t>
      </w:r>
      <w:proofErr w:type="spellEnd"/>
      <w:r w:rsidR="00CA1D45" w:rsidRPr="00EF489A">
        <w:rPr>
          <w:rFonts w:ascii="Arial" w:hAnsi="Arial" w:cs="Arial"/>
          <w:sz w:val="20"/>
          <w:szCs w:val="20"/>
        </w:rPr>
        <w:t>.</w:t>
      </w:r>
      <w:r w:rsidR="00A2003B" w:rsidRPr="00EF489A">
        <w:rPr>
          <w:rFonts w:ascii="Arial" w:hAnsi="Arial" w:cs="Arial"/>
          <w:sz w:val="20"/>
          <w:szCs w:val="20"/>
        </w:rPr>
        <w:t xml:space="preserve"> § 650b Abs. 1 BGB ein prüfbares Honorarangebot in Textform über die infolge des Änderungsbegehrens begehrte Mehr- oder Minderverg</w:t>
      </w:r>
      <w:r w:rsidR="008A582C" w:rsidRPr="00EF489A">
        <w:rPr>
          <w:rFonts w:ascii="Arial" w:hAnsi="Arial" w:cs="Arial"/>
          <w:sz w:val="20"/>
          <w:szCs w:val="20"/>
        </w:rPr>
        <w:t xml:space="preserve">ütung mit üblichen Preisen </w:t>
      </w:r>
      <w:proofErr w:type="gramStart"/>
      <w:r w:rsidR="008A582C" w:rsidRPr="00EF489A">
        <w:rPr>
          <w:rFonts w:ascii="Arial" w:hAnsi="Arial" w:cs="Arial"/>
          <w:sz w:val="20"/>
          <w:szCs w:val="20"/>
        </w:rPr>
        <w:t>nach</w:t>
      </w:r>
      <w:r w:rsidR="00492A1E">
        <w:rPr>
          <w:rFonts w:ascii="Arial" w:hAnsi="Arial" w:cs="Arial"/>
          <w:sz w:val="20"/>
          <w:szCs w:val="20"/>
        </w:rPr>
        <w:t xml:space="preserve"> </w:t>
      </w:r>
      <w:r w:rsidR="00A2003B" w:rsidRPr="00EF489A">
        <w:rPr>
          <w:rFonts w:ascii="Arial" w:hAnsi="Arial" w:cs="Arial"/>
          <w:sz w:val="20"/>
          <w:szCs w:val="20"/>
        </w:rPr>
        <w:t>folgender</w:t>
      </w:r>
      <w:proofErr w:type="gramEnd"/>
      <w:r w:rsidR="00A2003B" w:rsidRPr="00EF489A">
        <w:rPr>
          <w:rFonts w:ascii="Arial" w:hAnsi="Arial" w:cs="Arial"/>
          <w:sz w:val="20"/>
          <w:szCs w:val="20"/>
        </w:rPr>
        <w:t xml:space="preserve"> Maßgabe unterbreiten:</w:t>
      </w:r>
    </w:p>
    <w:p w14:paraId="315EFCFE" w14:textId="7F1A8AD3" w:rsidR="00A2003B" w:rsidRPr="005F2B21" w:rsidRDefault="00A2003B" w:rsidP="00270843">
      <w:pPr>
        <w:pStyle w:val="Listenabsatz"/>
        <w:numPr>
          <w:ilvl w:val="0"/>
          <w:numId w:val="12"/>
        </w:numPr>
        <w:tabs>
          <w:tab w:val="left" w:pos="7095"/>
        </w:tabs>
        <w:spacing w:before="120" w:after="120"/>
        <w:ind w:hanging="454"/>
        <w:contextualSpacing w:val="0"/>
        <w:jc w:val="both"/>
        <w:rPr>
          <w:rFonts w:ascii="Arial" w:hAnsi="Arial" w:cs="Arial"/>
          <w:sz w:val="20"/>
          <w:szCs w:val="20"/>
        </w:rPr>
      </w:pPr>
      <w:r w:rsidRPr="005F2B21">
        <w:rPr>
          <w:rFonts w:ascii="Arial" w:hAnsi="Arial" w:cs="Arial"/>
          <w:sz w:val="20"/>
          <w:szCs w:val="20"/>
        </w:rPr>
        <w:t>Für Änderungsleistungen im Sinne von § 650b Abs. 1 Nr. 1 BGB (nicht notwendige Änderungen), die dem Anwendungsbereich der HOAI unterliegen</w:t>
      </w:r>
      <w:r w:rsidR="00A73DF1" w:rsidRPr="005F2B21">
        <w:rPr>
          <w:rFonts w:ascii="Arial" w:hAnsi="Arial" w:cs="Arial"/>
          <w:sz w:val="20"/>
          <w:szCs w:val="20"/>
        </w:rPr>
        <w:t>, hat die Vergütung der Änderungsleistung nach § </w:t>
      </w:r>
      <w:r w:rsidR="002F2DF4" w:rsidRPr="005F2B21">
        <w:rPr>
          <w:rFonts w:ascii="Arial" w:hAnsi="Arial" w:cs="Arial"/>
          <w:sz w:val="20"/>
          <w:szCs w:val="20"/>
        </w:rPr>
        <w:t>10</w:t>
      </w:r>
      <w:r w:rsidR="00A73DF1" w:rsidRPr="005F2B21">
        <w:rPr>
          <w:rFonts w:ascii="Arial" w:hAnsi="Arial" w:cs="Arial"/>
          <w:sz w:val="20"/>
          <w:szCs w:val="20"/>
        </w:rPr>
        <w:t xml:space="preserve"> Ziff. </w:t>
      </w:r>
      <w:r w:rsidR="002F2DF4" w:rsidRPr="005F2B21">
        <w:rPr>
          <w:rFonts w:ascii="Arial" w:hAnsi="Arial" w:cs="Arial"/>
          <w:sz w:val="20"/>
          <w:szCs w:val="20"/>
        </w:rPr>
        <w:t>10</w:t>
      </w:r>
      <w:r w:rsidR="00A73DF1" w:rsidRPr="005F2B21">
        <w:rPr>
          <w:rFonts w:ascii="Arial" w:hAnsi="Arial" w:cs="Arial"/>
          <w:sz w:val="20"/>
          <w:szCs w:val="20"/>
        </w:rPr>
        <w:t>.1</w:t>
      </w:r>
      <w:r w:rsidR="009E7A2F">
        <w:rPr>
          <w:rFonts w:ascii="Arial" w:hAnsi="Arial" w:cs="Arial"/>
          <w:sz w:val="20"/>
          <w:szCs w:val="20"/>
        </w:rPr>
        <w:t xml:space="preserve"> bis 10.4</w:t>
      </w:r>
      <w:r w:rsidR="00A73DF1" w:rsidRPr="005F2B21">
        <w:rPr>
          <w:rFonts w:ascii="Arial" w:hAnsi="Arial" w:cs="Arial"/>
          <w:sz w:val="20"/>
          <w:szCs w:val="20"/>
        </w:rPr>
        <w:t xml:space="preserve"> mit dem Honoraranteil zu erfolgen, der preisrechtlich auf die geänderte Leistung entfällt. </w:t>
      </w:r>
    </w:p>
    <w:p w14:paraId="241C62A2" w14:textId="139B97B6" w:rsidR="00A2003B" w:rsidRPr="005F2B21" w:rsidRDefault="00A2003B" w:rsidP="00270843">
      <w:pPr>
        <w:pStyle w:val="Listenabsatz"/>
        <w:numPr>
          <w:ilvl w:val="0"/>
          <w:numId w:val="12"/>
        </w:numPr>
        <w:tabs>
          <w:tab w:val="left" w:pos="7095"/>
        </w:tabs>
        <w:spacing w:before="120" w:after="120"/>
        <w:ind w:hanging="454"/>
        <w:contextualSpacing w:val="0"/>
        <w:jc w:val="both"/>
        <w:rPr>
          <w:rFonts w:ascii="Arial" w:hAnsi="Arial" w:cs="Arial"/>
          <w:sz w:val="20"/>
          <w:szCs w:val="20"/>
        </w:rPr>
      </w:pPr>
      <w:r w:rsidRPr="005F2B21">
        <w:rPr>
          <w:rFonts w:ascii="Arial" w:hAnsi="Arial" w:cs="Arial"/>
          <w:sz w:val="20"/>
          <w:szCs w:val="20"/>
        </w:rPr>
        <w:t xml:space="preserve">Bei Änderungsleistungen im Sinne von § 650b Abs. 1 Nr. 1 BGB (nicht notwendige Änderungen), für die </w:t>
      </w:r>
      <w:r w:rsidR="003E4EA1" w:rsidRPr="005F2B21">
        <w:rPr>
          <w:rFonts w:ascii="Arial" w:hAnsi="Arial" w:cs="Arial"/>
          <w:sz w:val="20"/>
          <w:szCs w:val="20"/>
        </w:rPr>
        <w:t xml:space="preserve">die HOAI keine </w:t>
      </w:r>
      <w:r w:rsidRPr="005F2B21">
        <w:rPr>
          <w:rFonts w:ascii="Arial" w:hAnsi="Arial" w:cs="Arial"/>
          <w:sz w:val="20"/>
          <w:szCs w:val="20"/>
        </w:rPr>
        <w:t xml:space="preserve">preisrechtlichen Regelungen </w:t>
      </w:r>
      <w:r w:rsidR="003E4EA1" w:rsidRPr="005F2B21">
        <w:rPr>
          <w:rFonts w:ascii="Arial" w:hAnsi="Arial" w:cs="Arial"/>
          <w:sz w:val="20"/>
          <w:szCs w:val="20"/>
        </w:rPr>
        <w:t xml:space="preserve">enthält, an welchen sich die Parteien orientieren können, </w:t>
      </w:r>
      <w:r w:rsidRPr="005F2B21">
        <w:rPr>
          <w:rFonts w:ascii="Arial" w:hAnsi="Arial" w:cs="Arial"/>
          <w:sz w:val="20"/>
          <w:szCs w:val="20"/>
        </w:rPr>
        <w:t xml:space="preserve">hat </w:t>
      </w:r>
      <w:r w:rsidR="00887F67" w:rsidRPr="005F2B21">
        <w:rPr>
          <w:rFonts w:ascii="Arial" w:hAnsi="Arial" w:cs="Arial"/>
          <w:sz w:val="20"/>
          <w:szCs w:val="20"/>
        </w:rPr>
        <w:t>d</w:t>
      </w:r>
      <w:r w:rsidR="00706A19" w:rsidRPr="005F2B21">
        <w:rPr>
          <w:rFonts w:ascii="Arial" w:hAnsi="Arial" w:cs="Arial"/>
          <w:sz w:val="20"/>
          <w:szCs w:val="20"/>
        </w:rPr>
        <w:t>i</w:t>
      </w:r>
      <w:r w:rsidR="00887F67" w:rsidRPr="005F2B21">
        <w:rPr>
          <w:rFonts w:ascii="Arial" w:hAnsi="Arial" w:cs="Arial"/>
          <w:sz w:val="20"/>
          <w:szCs w:val="20"/>
        </w:rPr>
        <w:t>e AN</w:t>
      </w:r>
      <w:r w:rsidRPr="005F2B21">
        <w:rPr>
          <w:rFonts w:ascii="Arial" w:hAnsi="Arial" w:cs="Arial"/>
          <w:sz w:val="20"/>
          <w:szCs w:val="20"/>
        </w:rPr>
        <w:t xml:space="preserve"> ein Nachtragsangebot auf Grundlage des geschät</w:t>
      </w:r>
      <w:r w:rsidR="00B11847" w:rsidRPr="005F2B21">
        <w:rPr>
          <w:rFonts w:ascii="Arial" w:hAnsi="Arial" w:cs="Arial"/>
          <w:sz w:val="20"/>
          <w:szCs w:val="20"/>
        </w:rPr>
        <w:t>z</w:t>
      </w:r>
      <w:r w:rsidR="00AA6682" w:rsidRPr="005F2B21">
        <w:rPr>
          <w:rFonts w:ascii="Arial" w:hAnsi="Arial" w:cs="Arial"/>
          <w:sz w:val="20"/>
          <w:szCs w:val="20"/>
        </w:rPr>
        <w:t xml:space="preserve">ten Zeitaufwands und der </w:t>
      </w:r>
      <w:r w:rsidRPr="005F2B21">
        <w:rPr>
          <w:rFonts w:ascii="Arial" w:hAnsi="Arial" w:cs="Arial"/>
          <w:sz w:val="20"/>
          <w:szCs w:val="20"/>
        </w:rPr>
        <w:t>vereinbarten Stundensätze zu kalkulieren.</w:t>
      </w:r>
    </w:p>
    <w:p w14:paraId="64802712" w14:textId="3FF2D0A4" w:rsidR="00425CDB" w:rsidRPr="00EF489A" w:rsidRDefault="00A2003B" w:rsidP="00270843">
      <w:pPr>
        <w:pStyle w:val="Listenabsatz"/>
        <w:numPr>
          <w:ilvl w:val="0"/>
          <w:numId w:val="4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t>Für Änderungsleistungen im Sinne von § 650b Abs. 1 Nr. 2 BGB (notwendige Änder</w:t>
      </w:r>
      <w:r w:rsidR="007C1A5E" w:rsidRPr="00EF489A">
        <w:rPr>
          <w:rFonts w:ascii="Arial" w:hAnsi="Arial" w:cs="Arial"/>
          <w:sz w:val="20"/>
          <w:szCs w:val="20"/>
        </w:rPr>
        <w:t xml:space="preserve">ungen) gilt die </w:t>
      </w:r>
      <w:r w:rsidR="007C1A5E" w:rsidRPr="00591BE1">
        <w:rPr>
          <w:rFonts w:ascii="Arial" w:hAnsi="Arial" w:cs="Arial"/>
          <w:sz w:val="20"/>
          <w:szCs w:val="20"/>
        </w:rPr>
        <w:t>vorstehende Ziff.</w:t>
      </w:r>
      <w:r w:rsidR="00B11847" w:rsidRPr="00591BE1">
        <w:rPr>
          <w:rFonts w:ascii="Arial" w:hAnsi="Arial" w:cs="Arial"/>
          <w:sz w:val="20"/>
          <w:szCs w:val="20"/>
        </w:rPr>
        <w:t> 5</w:t>
      </w:r>
      <w:r w:rsidRPr="00591BE1">
        <w:rPr>
          <w:rFonts w:ascii="Arial" w:hAnsi="Arial" w:cs="Arial"/>
          <w:sz w:val="20"/>
          <w:szCs w:val="20"/>
        </w:rPr>
        <w:t>.</w:t>
      </w:r>
      <w:r w:rsidR="00591BE1" w:rsidRPr="00591BE1">
        <w:rPr>
          <w:rFonts w:ascii="Arial" w:hAnsi="Arial" w:cs="Arial"/>
          <w:sz w:val="20"/>
          <w:szCs w:val="20"/>
        </w:rPr>
        <w:t>4</w:t>
      </w:r>
      <w:r w:rsidRPr="00591BE1">
        <w:rPr>
          <w:rFonts w:ascii="Arial" w:hAnsi="Arial" w:cs="Arial"/>
          <w:sz w:val="20"/>
          <w:szCs w:val="20"/>
        </w:rPr>
        <w:t xml:space="preserve"> nur dann und insoweit, als die Gründe</w:t>
      </w:r>
      <w:r w:rsidR="00813FBA" w:rsidRPr="00591BE1">
        <w:rPr>
          <w:rFonts w:ascii="Arial" w:hAnsi="Arial" w:cs="Arial"/>
          <w:sz w:val="20"/>
          <w:szCs w:val="20"/>
        </w:rPr>
        <w:t>, welche</w:t>
      </w:r>
      <w:r w:rsidRPr="00591BE1">
        <w:rPr>
          <w:rFonts w:ascii="Arial" w:hAnsi="Arial" w:cs="Arial"/>
          <w:sz w:val="20"/>
          <w:szCs w:val="20"/>
        </w:rPr>
        <w:t xml:space="preserve"> die Änderung notwendig ma</w:t>
      </w:r>
      <w:r w:rsidRPr="00EF489A">
        <w:rPr>
          <w:rFonts w:ascii="Arial" w:hAnsi="Arial" w:cs="Arial"/>
          <w:sz w:val="20"/>
          <w:szCs w:val="20"/>
        </w:rPr>
        <w:t xml:space="preserve">chen, auf einer vertraglichen oder vorvertraglichen Pflicht- </w:t>
      </w:r>
      <w:r w:rsidR="007C1A5E" w:rsidRPr="00EF489A">
        <w:rPr>
          <w:rFonts w:ascii="Arial" w:hAnsi="Arial" w:cs="Arial"/>
          <w:sz w:val="20"/>
          <w:szCs w:val="20"/>
        </w:rPr>
        <w:t>bzw. Obliegenheitsverletzung der</w:t>
      </w:r>
      <w:r w:rsidRPr="00EF489A">
        <w:rPr>
          <w:rFonts w:ascii="Arial" w:hAnsi="Arial" w:cs="Arial"/>
          <w:sz w:val="20"/>
          <w:szCs w:val="20"/>
        </w:rPr>
        <w:t xml:space="preserve"> </w:t>
      </w:r>
      <w:r w:rsidR="00254A43" w:rsidRPr="00EF489A">
        <w:rPr>
          <w:rFonts w:ascii="Arial" w:hAnsi="Arial" w:cs="Arial"/>
          <w:sz w:val="20"/>
          <w:szCs w:val="20"/>
        </w:rPr>
        <w:t>AG</w:t>
      </w:r>
      <w:r w:rsidRPr="00EF489A">
        <w:rPr>
          <w:rFonts w:ascii="Arial" w:hAnsi="Arial" w:cs="Arial"/>
          <w:sz w:val="20"/>
          <w:szCs w:val="20"/>
        </w:rPr>
        <w:t xml:space="preserve"> beruhen, oder wenn die No</w:t>
      </w:r>
      <w:r w:rsidR="007C1A5E" w:rsidRPr="00EF489A">
        <w:rPr>
          <w:rFonts w:ascii="Arial" w:hAnsi="Arial" w:cs="Arial"/>
          <w:sz w:val="20"/>
          <w:szCs w:val="20"/>
        </w:rPr>
        <w:t xml:space="preserve">twendigkeit der Änderung für </w:t>
      </w:r>
      <w:r w:rsidR="00887F67" w:rsidRPr="00EF489A">
        <w:rPr>
          <w:rFonts w:ascii="Arial" w:hAnsi="Arial" w:cs="Arial"/>
          <w:sz w:val="20"/>
          <w:szCs w:val="20"/>
        </w:rPr>
        <w:t>d</w:t>
      </w:r>
      <w:r w:rsidR="00B60FDA">
        <w:rPr>
          <w:rFonts w:ascii="Arial" w:hAnsi="Arial" w:cs="Arial"/>
          <w:sz w:val="20"/>
          <w:szCs w:val="20"/>
        </w:rPr>
        <w:t>ie</w:t>
      </w:r>
      <w:r w:rsidR="00887F67" w:rsidRPr="00EF489A">
        <w:rPr>
          <w:rFonts w:ascii="Arial" w:hAnsi="Arial" w:cs="Arial"/>
          <w:sz w:val="20"/>
          <w:szCs w:val="20"/>
        </w:rPr>
        <w:t xml:space="preserve"> AG</w:t>
      </w:r>
      <w:r w:rsidRPr="00EF489A">
        <w:rPr>
          <w:rFonts w:ascii="Arial" w:hAnsi="Arial" w:cs="Arial"/>
          <w:sz w:val="20"/>
          <w:szCs w:val="20"/>
        </w:rPr>
        <w:t xml:space="preserve"> bei Vertragsschluss erkennbar war. Dies gilt auch für etwaige Beschleunigungsmaßnahmen, die erforderlich werden, um eine Zielvorstellung in zeitlicher Hinsicht (im Sinne von § 650p BGB) erreichen zu können. Liegen die genannten Voraussetzungen nicht vor, liegt das Risiko notwendiger Änderungen, um die vereinbarten Planungs- und Übe</w:t>
      </w:r>
      <w:r w:rsidR="007C1A5E" w:rsidRPr="00EF489A">
        <w:rPr>
          <w:rFonts w:ascii="Arial" w:hAnsi="Arial" w:cs="Arial"/>
          <w:sz w:val="20"/>
          <w:szCs w:val="20"/>
        </w:rPr>
        <w:t xml:space="preserve">rwachungsziele </w:t>
      </w:r>
      <w:r w:rsidR="007C1A5E" w:rsidRPr="00591BE1">
        <w:rPr>
          <w:rFonts w:ascii="Arial" w:hAnsi="Arial" w:cs="Arial"/>
          <w:sz w:val="20"/>
          <w:szCs w:val="20"/>
        </w:rPr>
        <w:t>einzuhalten, bei der</w:t>
      </w:r>
      <w:r w:rsidRPr="00591BE1">
        <w:rPr>
          <w:rFonts w:ascii="Arial" w:hAnsi="Arial" w:cs="Arial"/>
          <w:sz w:val="20"/>
          <w:szCs w:val="20"/>
        </w:rPr>
        <w:t xml:space="preserve"> </w:t>
      </w:r>
      <w:r w:rsidR="008B417E" w:rsidRPr="00591BE1">
        <w:rPr>
          <w:rFonts w:ascii="Arial" w:hAnsi="Arial" w:cs="Arial"/>
          <w:sz w:val="20"/>
          <w:szCs w:val="20"/>
        </w:rPr>
        <w:t>AG</w:t>
      </w:r>
      <w:r w:rsidR="00591BE1" w:rsidRPr="00591BE1">
        <w:rPr>
          <w:rFonts w:ascii="Arial" w:hAnsi="Arial" w:cs="Arial"/>
          <w:sz w:val="20"/>
          <w:szCs w:val="20"/>
        </w:rPr>
        <w:t>.</w:t>
      </w:r>
    </w:p>
    <w:p w14:paraId="173C1DD4" w14:textId="217D9426" w:rsidR="00906F41" w:rsidRPr="00EF489A" w:rsidRDefault="007C1A5E" w:rsidP="00270843">
      <w:pPr>
        <w:pStyle w:val="Listenabsatz"/>
        <w:numPr>
          <w:ilvl w:val="0"/>
          <w:numId w:val="41"/>
        </w:numPr>
        <w:tabs>
          <w:tab w:val="left" w:pos="7095"/>
        </w:tabs>
        <w:spacing w:before="120" w:after="120"/>
        <w:ind w:hanging="454"/>
        <w:contextualSpacing w:val="0"/>
        <w:jc w:val="both"/>
        <w:rPr>
          <w:rFonts w:ascii="Arial" w:hAnsi="Arial" w:cs="Arial"/>
          <w:sz w:val="20"/>
          <w:szCs w:val="20"/>
        </w:rPr>
      </w:pPr>
      <w:r w:rsidRPr="00EF489A">
        <w:rPr>
          <w:rFonts w:ascii="Arial" w:hAnsi="Arial" w:cs="Arial"/>
          <w:sz w:val="20"/>
          <w:szCs w:val="20"/>
        </w:rPr>
        <w:lastRenderedPageBreak/>
        <w:t>Führt ein Änderungsbegehren der</w:t>
      </w:r>
      <w:r w:rsidR="00A2003B" w:rsidRPr="00EF489A">
        <w:rPr>
          <w:rFonts w:ascii="Arial" w:hAnsi="Arial" w:cs="Arial"/>
          <w:sz w:val="20"/>
          <w:szCs w:val="20"/>
        </w:rPr>
        <w:t xml:space="preserve"> </w:t>
      </w:r>
      <w:r w:rsidR="00254A43" w:rsidRPr="00EF489A">
        <w:rPr>
          <w:rFonts w:ascii="Arial" w:hAnsi="Arial" w:cs="Arial"/>
          <w:sz w:val="20"/>
          <w:szCs w:val="20"/>
        </w:rPr>
        <w:t>AG</w:t>
      </w:r>
      <w:r w:rsidR="00A2003B" w:rsidRPr="00EF489A">
        <w:rPr>
          <w:rFonts w:ascii="Arial" w:hAnsi="Arial" w:cs="Arial"/>
          <w:sz w:val="20"/>
          <w:szCs w:val="20"/>
        </w:rPr>
        <w:t xml:space="preserve"> hinsichtlich der vereinbarten bzw. bei Vertragsschluss vorausge</w:t>
      </w:r>
      <w:r w:rsidR="00B11847" w:rsidRPr="00EF489A">
        <w:rPr>
          <w:rFonts w:ascii="Arial" w:hAnsi="Arial" w:cs="Arial"/>
          <w:sz w:val="20"/>
          <w:szCs w:val="20"/>
        </w:rPr>
        <w:t>setzten Ausführungsfristen (</w:t>
      </w:r>
      <w:r w:rsidRPr="00EF489A">
        <w:rPr>
          <w:rFonts w:ascii="Arial" w:hAnsi="Arial" w:cs="Arial"/>
          <w:sz w:val="20"/>
          <w:szCs w:val="20"/>
        </w:rPr>
        <w:t>Ziff.</w:t>
      </w:r>
      <w:r w:rsidR="00B11847" w:rsidRPr="00EF489A">
        <w:rPr>
          <w:rFonts w:ascii="Arial" w:hAnsi="Arial" w:cs="Arial"/>
          <w:sz w:val="20"/>
          <w:szCs w:val="20"/>
        </w:rPr>
        <w:t> </w:t>
      </w:r>
      <w:r w:rsidR="00C510D9" w:rsidRPr="00EF489A">
        <w:rPr>
          <w:rFonts w:ascii="Arial" w:hAnsi="Arial" w:cs="Arial"/>
          <w:sz w:val="20"/>
          <w:szCs w:val="20"/>
        </w:rPr>
        <w:fldChar w:fldCharType="begin"/>
      </w:r>
      <w:r w:rsidR="00C510D9" w:rsidRPr="00EF489A">
        <w:rPr>
          <w:rFonts w:ascii="Arial" w:hAnsi="Arial" w:cs="Arial"/>
          <w:sz w:val="20"/>
          <w:szCs w:val="20"/>
        </w:rPr>
        <w:instrText xml:space="preserve"> REF _Ref30681653 \r \h </w:instrText>
      </w:r>
      <w:r w:rsidR="00925712" w:rsidRPr="00EF489A">
        <w:rPr>
          <w:rFonts w:ascii="Arial" w:hAnsi="Arial" w:cs="Arial"/>
          <w:sz w:val="20"/>
          <w:szCs w:val="20"/>
        </w:rPr>
        <w:instrText xml:space="preserve"> \* MERGEFORMAT </w:instrText>
      </w:r>
      <w:r w:rsidR="00C510D9" w:rsidRPr="00EF489A">
        <w:rPr>
          <w:rFonts w:ascii="Arial" w:hAnsi="Arial" w:cs="Arial"/>
          <w:sz w:val="20"/>
          <w:szCs w:val="20"/>
        </w:rPr>
      </w:r>
      <w:r w:rsidR="00C510D9" w:rsidRPr="00EF489A">
        <w:rPr>
          <w:rFonts w:ascii="Arial" w:hAnsi="Arial" w:cs="Arial"/>
          <w:sz w:val="20"/>
          <w:szCs w:val="20"/>
        </w:rPr>
        <w:fldChar w:fldCharType="separate"/>
      </w:r>
      <w:r w:rsidR="00CC2768">
        <w:rPr>
          <w:rFonts w:ascii="Arial" w:hAnsi="Arial" w:cs="Arial"/>
          <w:sz w:val="20"/>
          <w:szCs w:val="20"/>
        </w:rPr>
        <w:t>9.1</w:t>
      </w:r>
      <w:r w:rsidR="00C510D9" w:rsidRPr="00EF489A">
        <w:rPr>
          <w:rFonts w:ascii="Arial" w:hAnsi="Arial" w:cs="Arial"/>
          <w:sz w:val="20"/>
          <w:szCs w:val="20"/>
        </w:rPr>
        <w:fldChar w:fldCharType="end"/>
      </w:r>
      <w:r w:rsidRPr="00EF489A">
        <w:rPr>
          <w:rFonts w:ascii="Arial" w:hAnsi="Arial" w:cs="Arial"/>
          <w:sz w:val="20"/>
          <w:szCs w:val="20"/>
        </w:rPr>
        <w:t>) zu einem Mehraufwand bei de</w:t>
      </w:r>
      <w:r w:rsidR="00C510D9" w:rsidRPr="00EF489A">
        <w:rPr>
          <w:rFonts w:ascii="Arial" w:hAnsi="Arial" w:cs="Arial"/>
          <w:sz w:val="20"/>
          <w:szCs w:val="20"/>
        </w:rPr>
        <w:t>r</w:t>
      </w:r>
      <w:r w:rsidR="00A2003B" w:rsidRPr="00EF489A">
        <w:rPr>
          <w:rFonts w:ascii="Arial" w:hAnsi="Arial" w:cs="Arial"/>
          <w:sz w:val="20"/>
          <w:szCs w:val="20"/>
        </w:rPr>
        <w:t xml:space="preserve"> </w:t>
      </w:r>
      <w:r w:rsidRPr="00EF489A">
        <w:rPr>
          <w:rFonts w:ascii="Arial" w:hAnsi="Arial" w:cs="Arial"/>
          <w:sz w:val="20"/>
          <w:szCs w:val="20"/>
        </w:rPr>
        <w:t>AN</w:t>
      </w:r>
      <w:r w:rsidR="00A2003B" w:rsidRPr="00EF489A">
        <w:rPr>
          <w:rFonts w:ascii="Arial" w:hAnsi="Arial" w:cs="Arial"/>
          <w:sz w:val="20"/>
          <w:szCs w:val="20"/>
        </w:rPr>
        <w:t>, so wird der nachgewiesene tatsächliche Mehraufwand vergütet.</w:t>
      </w:r>
    </w:p>
    <w:p w14:paraId="4DDC491F" w14:textId="7AC5F45A" w:rsidR="00E176BB" w:rsidRPr="00EF489A" w:rsidRDefault="005568C2" w:rsidP="003A4F2A">
      <w:pPr>
        <w:pStyle w:val="berschrift2"/>
        <w:rPr>
          <w:rFonts w:cs="Arial"/>
          <w:b/>
        </w:rPr>
      </w:pPr>
      <w:bookmarkStart w:id="18" w:name="_Toc208309476"/>
      <w:r w:rsidRPr="00EF489A">
        <w:rPr>
          <w:rFonts w:cs="Arial"/>
          <w:b/>
        </w:rPr>
        <w:t>§ 6</w:t>
      </w:r>
      <w:r w:rsidR="009053CC" w:rsidRPr="00EF489A">
        <w:rPr>
          <w:rFonts w:cs="Arial"/>
          <w:b/>
        </w:rPr>
        <w:t xml:space="preserve"> </w:t>
      </w:r>
      <w:r w:rsidR="00E176BB" w:rsidRPr="00EF489A">
        <w:rPr>
          <w:rFonts w:cs="Arial"/>
          <w:b/>
        </w:rPr>
        <w:t>Ausschreibung, Vergabe, Abwicklung der Bauaufträge</w:t>
      </w:r>
      <w:bookmarkEnd w:id="18"/>
    </w:p>
    <w:p w14:paraId="16EE0826" w14:textId="77777777" w:rsidR="00E176BB" w:rsidRPr="00EF489A" w:rsidRDefault="00E176BB" w:rsidP="00270843">
      <w:pPr>
        <w:pStyle w:val="Listenabsatz"/>
        <w:numPr>
          <w:ilvl w:val="0"/>
          <w:numId w:val="5"/>
        </w:numPr>
        <w:tabs>
          <w:tab w:val="left" w:pos="7095"/>
        </w:tabs>
        <w:ind w:left="454" w:hanging="454"/>
        <w:contextualSpacing w:val="0"/>
        <w:jc w:val="both"/>
        <w:rPr>
          <w:rFonts w:ascii="Arial" w:hAnsi="Arial" w:cs="Arial"/>
          <w:sz w:val="20"/>
          <w:szCs w:val="20"/>
        </w:rPr>
      </w:pPr>
      <w:r w:rsidRPr="00EF489A">
        <w:rPr>
          <w:rFonts w:ascii="Arial" w:hAnsi="Arial" w:cs="Arial"/>
          <w:sz w:val="20"/>
          <w:szCs w:val="20"/>
        </w:rPr>
        <w:t>Bei der Ausschreibung und Vergabe der Bauleistungen ist nach den Bestimmungen der Vergabe- und Vertragsordnung für Bauleistungen Teil A (VOB/A) und den ergänzenden Vorschriften der Ver</w:t>
      </w:r>
      <w:r w:rsidR="00B32BF4" w:rsidRPr="00EF489A">
        <w:rPr>
          <w:rFonts w:ascii="Arial" w:hAnsi="Arial" w:cs="Arial"/>
          <w:sz w:val="20"/>
          <w:szCs w:val="20"/>
        </w:rPr>
        <w:t>gaberichtlinie des AG</w:t>
      </w:r>
      <w:r w:rsidRPr="00EF489A">
        <w:rPr>
          <w:rFonts w:ascii="Arial" w:hAnsi="Arial" w:cs="Arial"/>
          <w:sz w:val="20"/>
          <w:szCs w:val="20"/>
        </w:rPr>
        <w:t xml:space="preserve">, in ihrer jeweils geltenden Fassung, zu verfahren. </w:t>
      </w:r>
    </w:p>
    <w:p w14:paraId="44BB6422" w14:textId="244F41E6" w:rsidR="00E176BB" w:rsidRPr="00EF489A" w:rsidRDefault="00E176BB" w:rsidP="00270843">
      <w:pPr>
        <w:pStyle w:val="Listenabsatz"/>
        <w:numPr>
          <w:ilvl w:val="0"/>
          <w:numId w:val="5"/>
        </w:numPr>
        <w:tabs>
          <w:tab w:val="left" w:pos="7095"/>
        </w:tabs>
        <w:ind w:left="454" w:hanging="454"/>
        <w:contextualSpacing w:val="0"/>
        <w:jc w:val="both"/>
        <w:rPr>
          <w:rFonts w:ascii="Arial" w:hAnsi="Arial" w:cs="Arial"/>
          <w:sz w:val="20"/>
          <w:szCs w:val="20"/>
        </w:rPr>
      </w:pPr>
      <w:r w:rsidRPr="00EF489A">
        <w:rPr>
          <w:rFonts w:ascii="Arial" w:hAnsi="Arial" w:cs="Arial"/>
          <w:sz w:val="20"/>
          <w:szCs w:val="20"/>
        </w:rPr>
        <w:t>Den auszuschreibenden Bauverträgen sind die Bestimmungen der Vergabe- und Vertragsordnung für Bauleistungen Teil B (VOB/B) und Teil C (VOB/C) sowie die zusätzlichen Vertragsbedingungen der Wirtschaftsbetriebe-AöR und der Stadt Duisburg in ihrer jeweiligen aktuellen Fassung zugrunde zu legen. Abweichungen und Zusä</w:t>
      </w:r>
      <w:r w:rsidR="004E3B82" w:rsidRPr="00EF489A">
        <w:rPr>
          <w:rFonts w:ascii="Arial" w:hAnsi="Arial" w:cs="Arial"/>
          <w:sz w:val="20"/>
          <w:szCs w:val="20"/>
        </w:rPr>
        <w:t xml:space="preserve">tze durch </w:t>
      </w:r>
      <w:r w:rsidR="00706A19" w:rsidRPr="00EF489A">
        <w:rPr>
          <w:rFonts w:ascii="Arial" w:hAnsi="Arial" w:cs="Arial"/>
          <w:sz w:val="20"/>
          <w:szCs w:val="20"/>
        </w:rPr>
        <w:t>die</w:t>
      </w:r>
      <w:r w:rsidR="00887F67" w:rsidRPr="00EF489A">
        <w:rPr>
          <w:rFonts w:ascii="Arial" w:hAnsi="Arial" w:cs="Arial"/>
          <w:sz w:val="20"/>
          <w:szCs w:val="20"/>
        </w:rPr>
        <w:t xml:space="preserve"> AN</w:t>
      </w:r>
      <w:r w:rsidRPr="00EF489A">
        <w:rPr>
          <w:rFonts w:ascii="Arial" w:hAnsi="Arial" w:cs="Arial"/>
          <w:sz w:val="20"/>
          <w:szCs w:val="20"/>
        </w:rPr>
        <w:t xml:space="preserve"> sind unzulässig.</w:t>
      </w:r>
    </w:p>
    <w:p w14:paraId="63FD4D62" w14:textId="09172486" w:rsidR="00E176BB" w:rsidRPr="00EF489A" w:rsidRDefault="00E176BB" w:rsidP="00270843">
      <w:pPr>
        <w:pStyle w:val="Listenabsatz"/>
        <w:numPr>
          <w:ilvl w:val="0"/>
          <w:numId w:val="5"/>
        </w:numPr>
        <w:tabs>
          <w:tab w:val="left" w:pos="7095"/>
        </w:tabs>
        <w:ind w:left="454" w:hanging="454"/>
        <w:contextualSpacing w:val="0"/>
        <w:jc w:val="both"/>
        <w:rPr>
          <w:rFonts w:ascii="Arial" w:hAnsi="Arial" w:cs="Arial"/>
          <w:sz w:val="20"/>
          <w:szCs w:val="20"/>
        </w:rPr>
      </w:pPr>
      <w:r w:rsidRPr="00EF489A">
        <w:rPr>
          <w:rFonts w:ascii="Arial" w:hAnsi="Arial" w:cs="Arial"/>
          <w:sz w:val="20"/>
          <w:szCs w:val="20"/>
        </w:rPr>
        <w:t xml:space="preserve">Die Erteilung der Bauaufträge erfolgt – unter Berücksichtigung des Vergabevorschlags der AN – durch </w:t>
      </w:r>
      <w:r w:rsidR="00887F67" w:rsidRPr="00EF489A">
        <w:rPr>
          <w:rFonts w:ascii="Arial" w:hAnsi="Arial" w:cs="Arial"/>
          <w:sz w:val="20"/>
          <w:szCs w:val="20"/>
        </w:rPr>
        <w:t>d</w:t>
      </w:r>
      <w:r w:rsidR="00414029">
        <w:rPr>
          <w:rFonts w:ascii="Arial" w:hAnsi="Arial" w:cs="Arial"/>
          <w:sz w:val="20"/>
          <w:szCs w:val="20"/>
        </w:rPr>
        <w:t>ie</w:t>
      </w:r>
      <w:r w:rsidR="00887F67" w:rsidRPr="00EF489A">
        <w:rPr>
          <w:rFonts w:ascii="Arial" w:hAnsi="Arial" w:cs="Arial"/>
          <w:sz w:val="20"/>
          <w:szCs w:val="20"/>
        </w:rPr>
        <w:t xml:space="preserve"> AG</w:t>
      </w:r>
      <w:r w:rsidRPr="00EF489A">
        <w:rPr>
          <w:rFonts w:ascii="Arial" w:hAnsi="Arial" w:cs="Arial"/>
          <w:sz w:val="20"/>
          <w:szCs w:val="20"/>
        </w:rPr>
        <w:t>.</w:t>
      </w:r>
    </w:p>
    <w:p w14:paraId="02798BDB" w14:textId="16A3F3A5" w:rsidR="00812F66" w:rsidRPr="00EF489A" w:rsidRDefault="00E176BB" w:rsidP="00270843">
      <w:pPr>
        <w:pStyle w:val="Listenabsatz"/>
        <w:numPr>
          <w:ilvl w:val="0"/>
          <w:numId w:val="5"/>
        </w:numPr>
        <w:tabs>
          <w:tab w:val="left" w:pos="7095"/>
        </w:tabs>
        <w:ind w:left="454" w:hanging="454"/>
        <w:contextualSpacing w:val="0"/>
        <w:jc w:val="both"/>
        <w:rPr>
          <w:rFonts w:ascii="Arial" w:hAnsi="Arial" w:cs="Arial"/>
          <w:sz w:val="20"/>
          <w:szCs w:val="20"/>
        </w:rPr>
      </w:pPr>
      <w:r w:rsidRPr="00EF489A">
        <w:rPr>
          <w:rFonts w:ascii="Arial" w:hAnsi="Arial" w:cs="Arial"/>
          <w:sz w:val="20"/>
          <w:szCs w:val="20"/>
        </w:rPr>
        <w:t>Die Kostenkontrolle durch Überprüfung der Leistungsberechnung der bau</w:t>
      </w:r>
      <w:r w:rsidR="004E3B82" w:rsidRPr="00EF489A">
        <w:rPr>
          <w:rFonts w:ascii="Arial" w:hAnsi="Arial" w:cs="Arial"/>
          <w:sz w:val="20"/>
          <w:szCs w:val="20"/>
        </w:rPr>
        <w:t>ausführenden Unternehmen ist von der</w:t>
      </w:r>
      <w:r w:rsidRPr="00EF489A">
        <w:rPr>
          <w:rFonts w:ascii="Arial" w:hAnsi="Arial" w:cs="Arial"/>
          <w:sz w:val="20"/>
          <w:szCs w:val="20"/>
        </w:rPr>
        <w:t xml:space="preserve"> AN unverzüglich nach deren Einreichung vorzunehmen. Dies gilt auch für abgeschlossene Teilbaumaßnahmen.</w:t>
      </w:r>
    </w:p>
    <w:p w14:paraId="2AC6C893" w14:textId="7689169A" w:rsidR="00F26F6C" w:rsidRPr="00EF489A" w:rsidRDefault="00F26F6C" w:rsidP="00270843">
      <w:pPr>
        <w:pStyle w:val="Listenabsatz"/>
        <w:numPr>
          <w:ilvl w:val="0"/>
          <w:numId w:val="5"/>
        </w:numPr>
        <w:tabs>
          <w:tab w:val="left" w:pos="7095"/>
        </w:tabs>
        <w:ind w:left="454" w:hanging="454"/>
        <w:contextualSpacing w:val="0"/>
        <w:jc w:val="both"/>
        <w:rPr>
          <w:rFonts w:ascii="Arial" w:eastAsia="Times New Roman" w:hAnsi="Arial" w:cs="Arial"/>
          <w:sz w:val="20"/>
          <w:szCs w:val="20"/>
          <w:lang w:eastAsia="de-DE"/>
        </w:rPr>
      </w:pPr>
      <w:bookmarkStart w:id="19" w:name="_Ref32905944"/>
      <w:r w:rsidRPr="00EF489A">
        <w:rPr>
          <w:rFonts w:ascii="Arial" w:hAnsi="Arial" w:cs="Arial"/>
          <w:sz w:val="20"/>
          <w:szCs w:val="20"/>
        </w:rPr>
        <w:t>Die Ausschreibungsunterlagen sind in einer anonymisierten Fassung anzufertigen, d.h. die Ausschreibungsunterlagen dürfen den Verfasser an keiner Stelle erkennen lassen, mithin weder durch namentliche Nennung, Verwendung eines Firmenlogos bzw. Firmenstempels noch auf andere Art und Weise. Bei digitalen Ausschreibungsunterlagen</w:t>
      </w:r>
      <w:r w:rsidRPr="00EF489A">
        <w:rPr>
          <w:rFonts w:ascii="Arial" w:eastAsia="Times New Roman" w:hAnsi="Arial" w:cs="Arial"/>
          <w:sz w:val="20"/>
          <w:szCs w:val="20"/>
          <w:lang w:eastAsia="de-DE"/>
        </w:rPr>
        <w:t xml:space="preserve"> betrifft dies auch die Dateieigenschaften und die sonstigen in der Datei enthaltenen digitalen </w:t>
      </w:r>
      <w:r w:rsidRPr="00EF489A">
        <w:rPr>
          <w:rFonts w:ascii="Arial" w:hAnsi="Arial" w:cs="Arial"/>
          <w:sz w:val="20"/>
          <w:szCs w:val="20"/>
        </w:rPr>
        <w:t>Informationen</w:t>
      </w:r>
      <w:r w:rsidRPr="00EF489A">
        <w:rPr>
          <w:rFonts w:ascii="Arial" w:eastAsia="Times New Roman" w:hAnsi="Arial" w:cs="Arial"/>
          <w:sz w:val="20"/>
          <w:szCs w:val="20"/>
          <w:lang w:eastAsia="de-DE"/>
        </w:rPr>
        <w:t>.</w:t>
      </w:r>
      <w:bookmarkEnd w:id="19"/>
    </w:p>
    <w:p w14:paraId="0BF6F607" w14:textId="160DEF74" w:rsidR="00923E40" w:rsidRDefault="00EF48BC" w:rsidP="003A4F2A">
      <w:pPr>
        <w:pStyle w:val="berschrift2"/>
        <w:rPr>
          <w:rFonts w:cs="Arial"/>
          <w:b/>
        </w:rPr>
      </w:pPr>
      <w:bookmarkStart w:id="20" w:name="_Toc208309477"/>
      <w:r w:rsidRPr="00EF489A">
        <w:rPr>
          <w:rFonts w:cs="Arial"/>
          <w:b/>
        </w:rPr>
        <w:t>§</w:t>
      </w:r>
      <w:r w:rsidR="00625184" w:rsidRPr="00EF489A">
        <w:rPr>
          <w:rFonts w:cs="Arial"/>
          <w:b/>
        </w:rPr>
        <w:t xml:space="preserve"> </w:t>
      </w:r>
      <w:r w:rsidR="005568C2" w:rsidRPr="00EF489A">
        <w:rPr>
          <w:rFonts w:cs="Arial"/>
          <w:b/>
        </w:rPr>
        <w:t>7</w:t>
      </w:r>
      <w:r w:rsidR="009053CC" w:rsidRPr="00EF489A">
        <w:rPr>
          <w:rFonts w:cs="Arial"/>
          <w:b/>
        </w:rPr>
        <w:t xml:space="preserve"> </w:t>
      </w:r>
      <w:r w:rsidR="00C71256" w:rsidRPr="00EF489A">
        <w:rPr>
          <w:rFonts w:cs="Arial"/>
          <w:b/>
        </w:rPr>
        <w:t>Kostenrahmen</w:t>
      </w:r>
      <w:bookmarkEnd w:id="20"/>
    </w:p>
    <w:p w14:paraId="2FA80251" w14:textId="5D8F5899" w:rsidR="00721208" w:rsidRPr="00033AF9" w:rsidRDefault="00033AF9" w:rsidP="00033AF9">
      <w:pPr>
        <w:pStyle w:val="Listenabsatz"/>
        <w:numPr>
          <w:ilvl w:val="0"/>
          <w:numId w:val="47"/>
        </w:numPr>
      </w:pPr>
      <w:r w:rsidRPr="00033AF9">
        <w:t>e</w:t>
      </w:r>
      <w:r w:rsidR="00721208" w:rsidRPr="00033AF9">
        <w:t>ntfällt</w:t>
      </w:r>
      <w:r w:rsidRPr="00033AF9">
        <w:t xml:space="preserve"> -</w:t>
      </w:r>
    </w:p>
    <w:p w14:paraId="7E697242" w14:textId="4BBD582F" w:rsidR="00262D38" w:rsidRPr="00EF489A" w:rsidRDefault="005568C2" w:rsidP="003A4F2A">
      <w:pPr>
        <w:pStyle w:val="berschrift2"/>
        <w:rPr>
          <w:rFonts w:cs="Arial"/>
          <w:b/>
        </w:rPr>
      </w:pPr>
      <w:bookmarkStart w:id="21" w:name="_Toc208309478"/>
      <w:r w:rsidRPr="00EF489A">
        <w:rPr>
          <w:rFonts w:cs="Arial"/>
          <w:b/>
        </w:rPr>
        <w:t>§ 8</w:t>
      </w:r>
      <w:r w:rsidR="009053CC" w:rsidRPr="00EF489A">
        <w:rPr>
          <w:rFonts w:cs="Arial"/>
          <w:b/>
        </w:rPr>
        <w:t xml:space="preserve"> </w:t>
      </w:r>
      <w:r w:rsidR="00A05875" w:rsidRPr="00EF489A">
        <w:rPr>
          <w:rFonts w:cs="Arial"/>
          <w:b/>
        </w:rPr>
        <w:t xml:space="preserve">Mitwirkung durch den Auftraggeber; </w:t>
      </w:r>
      <w:r w:rsidR="002D7C49" w:rsidRPr="00EF489A">
        <w:rPr>
          <w:rFonts w:cs="Arial"/>
          <w:b/>
        </w:rPr>
        <w:t>Pflichten der</w:t>
      </w:r>
      <w:r w:rsidR="00BA5D2A" w:rsidRPr="00EF489A">
        <w:rPr>
          <w:rFonts w:cs="Arial"/>
          <w:b/>
        </w:rPr>
        <w:t xml:space="preserve"> </w:t>
      </w:r>
      <w:r w:rsidR="00254A43" w:rsidRPr="00EF489A">
        <w:rPr>
          <w:rFonts w:cs="Arial"/>
          <w:b/>
        </w:rPr>
        <w:t>AG</w:t>
      </w:r>
      <w:bookmarkEnd w:id="21"/>
    </w:p>
    <w:p w14:paraId="2E514F3B" w14:textId="29388151" w:rsidR="00262D38" w:rsidRPr="00EF489A" w:rsidRDefault="002D7C49" w:rsidP="00270843">
      <w:pPr>
        <w:pStyle w:val="Listenabsatz"/>
        <w:numPr>
          <w:ilvl w:val="0"/>
          <w:numId w:val="7"/>
        </w:numPr>
        <w:tabs>
          <w:tab w:val="left" w:pos="7095"/>
        </w:tabs>
        <w:spacing w:before="120" w:after="120"/>
        <w:ind w:left="454" w:hanging="454"/>
        <w:contextualSpacing w:val="0"/>
        <w:jc w:val="both"/>
        <w:rPr>
          <w:rFonts w:ascii="Arial" w:hAnsi="Arial" w:cs="Arial"/>
          <w:sz w:val="20"/>
          <w:szCs w:val="20"/>
        </w:rPr>
      </w:pPr>
      <w:r w:rsidRPr="00EF489A">
        <w:rPr>
          <w:rFonts w:ascii="Arial" w:hAnsi="Arial" w:cs="Arial"/>
          <w:sz w:val="20"/>
          <w:szCs w:val="20"/>
        </w:rPr>
        <w:t xml:space="preserve">Soweit erforderlich, ist </w:t>
      </w:r>
      <w:r w:rsidR="00887F67" w:rsidRPr="00EF489A">
        <w:rPr>
          <w:rFonts w:ascii="Arial" w:hAnsi="Arial" w:cs="Arial"/>
          <w:sz w:val="20"/>
          <w:szCs w:val="20"/>
        </w:rPr>
        <w:t>der AG</w:t>
      </w:r>
      <w:r w:rsidR="00262D38" w:rsidRPr="00EF489A">
        <w:rPr>
          <w:rFonts w:ascii="Arial" w:hAnsi="Arial" w:cs="Arial"/>
          <w:sz w:val="20"/>
          <w:szCs w:val="20"/>
        </w:rPr>
        <w:t xml:space="preserve"> verpflichtet, rechtzeitig an der Planung und Baurealisierung mitzuwirken. Hierzu gehören insbesondere die Erteilung entsprechender (weiterer) Aufträge</w:t>
      </w:r>
      <w:r w:rsidR="00687F34" w:rsidRPr="00EF489A">
        <w:rPr>
          <w:rFonts w:ascii="Arial" w:hAnsi="Arial" w:cs="Arial"/>
          <w:sz w:val="20"/>
          <w:szCs w:val="20"/>
        </w:rPr>
        <w:t xml:space="preserve"> </w:t>
      </w:r>
      <w:r w:rsidR="00262D38" w:rsidRPr="00EF489A">
        <w:rPr>
          <w:rFonts w:ascii="Arial" w:hAnsi="Arial" w:cs="Arial"/>
          <w:sz w:val="20"/>
          <w:szCs w:val="20"/>
        </w:rPr>
        <w:t>an Planungs- und Baubeteiligte. Hierzu gehören auch die zeitnahe Entscheidung bei anstehenden Fragen über Planungs- und Bauinhalte und die Hinwirkung auf die weiteren Planungs</w:t>
      </w:r>
      <w:r w:rsidR="00687F34" w:rsidRPr="00EF489A">
        <w:rPr>
          <w:rFonts w:ascii="Arial" w:hAnsi="Arial" w:cs="Arial"/>
          <w:sz w:val="20"/>
          <w:szCs w:val="20"/>
        </w:rPr>
        <w:t xml:space="preserve">- </w:t>
      </w:r>
      <w:r w:rsidR="00262D38" w:rsidRPr="00EF489A">
        <w:rPr>
          <w:rFonts w:ascii="Arial" w:hAnsi="Arial" w:cs="Arial"/>
          <w:sz w:val="20"/>
          <w:szCs w:val="20"/>
        </w:rPr>
        <w:t xml:space="preserve">und Baubeteiligten zur rechtzeitigen Leistungserbringung. Weiter gehört hierzu die rechtzeitige und ordnungsgemäße Zurverfügungstellung </w:t>
      </w:r>
      <w:r w:rsidRPr="00EF489A">
        <w:rPr>
          <w:rFonts w:ascii="Arial" w:hAnsi="Arial" w:cs="Arial"/>
          <w:sz w:val="20"/>
          <w:szCs w:val="20"/>
        </w:rPr>
        <w:t>von etwaigen Eigenleistungen der</w:t>
      </w:r>
      <w:r w:rsidR="00262D38" w:rsidRPr="00EF489A">
        <w:rPr>
          <w:rFonts w:ascii="Arial" w:hAnsi="Arial" w:cs="Arial"/>
          <w:sz w:val="20"/>
          <w:szCs w:val="20"/>
        </w:rPr>
        <w:t xml:space="preserve"> AG. </w:t>
      </w:r>
    </w:p>
    <w:p w14:paraId="20EA0587" w14:textId="7406ECCC" w:rsidR="00260D50" w:rsidRPr="00EF489A" w:rsidRDefault="00706A19" w:rsidP="00270843">
      <w:pPr>
        <w:pStyle w:val="Listenabsatz"/>
        <w:numPr>
          <w:ilvl w:val="0"/>
          <w:numId w:val="7"/>
        </w:numPr>
        <w:tabs>
          <w:tab w:val="left" w:pos="7095"/>
        </w:tabs>
        <w:spacing w:before="120" w:after="120"/>
        <w:ind w:left="454" w:hanging="454"/>
        <w:contextualSpacing w:val="0"/>
        <w:jc w:val="both"/>
        <w:rPr>
          <w:rFonts w:ascii="Arial" w:hAnsi="Arial" w:cs="Arial"/>
          <w:sz w:val="20"/>
          <w:szCs w:val="20"/>
        </w:rPr>
      </w:pPr>
      <w:r w:rsidRPr="00EF489A">
        <w:rPr>
          <w:rFonts w:ascii="Arial" w:hAnsi="Arial" w:cs="Arial"/>
          <w:sz w:val="20"/>
          <w:szCs w:val="20"/>
        </w:rPr>
        <w:t>Die AN</w:t>
      </w:r>
      <w:r w:rsidR="002D7C49" w:rsidRPr="00EF489A">
        <w:rPr>
          <w:rFonts w:ascii="Arial" w:hAnsi="Arial" w:cs="Arial"/>
          <w:sz w:val="20"/>
          <w:szCs w:val="20"/>
        </w:rPr>
        <w:t xml:space="preserve"> ist ihrerseits gehalten, </w:t>
      </w:r>
      <w:r w:rsidR="00887F67" w:rsidRPr="00EF489A">
        <w:rPr>
          <w:rFonts w:ascii="Arial" w:hAnsi="Arial" w:cs="Arial"/>
          <w:sz w:val="20"/>
          <w:szCs w:val="20"/>
        </w:rPr>
        <w:t>d</w:t>
      </w:r>
      <w:r w:rsidR="009E7A2F">
        <w:rPr>
          <w:rFonts w:ascii="Arial" w:hAnsi="Arial" w:cs="Arial"/>
          <w:sz w:val="20"/>
          <w:szCs w:val="20"/>
        </w:rPr>
        <w:t>en</w:t>
      </w:r>
      <w:r w:rsidR="00887F67" w:rsidRPr="00EF489A">
        <w:rPr>
          <w:rFonts w:ascii="Arial" w:hAnsi="Arial" w:cs="Arial"/>
          <w:sz w:val="20"/>
          <w:szCs w:val="20"/>
        </w:rPr>
        <w:t xml:space="preserve"> AG</w:t>
      </w:r>
      <w:r w:rsidR="00262D38" w:rsidRPr="00EF489A">
        <w:rPr>
          <w:rFonts w:ascii="Arial" w:hAnsi="Arial" w:cs="Arial"/>
          <w:sz w:val="20"/>
          <w:szCs w:val="20"/>
        </w:rPr>
        <w:t xml:space="preserve"> rechtzeitig, d.h. mit angemessenem Vorlauf darüber zu informieren, dass </w:t>
      </w:r>
      <w:r w:rsidR="002D7C49" w:rsidRPr="00EF489A">
        <w:rPr>
          <w:rFonts w:ascii="Arial" w:hAnsi="Arial" w:cs="Arial"/>
          <w:sz w:val="20"/>
          <w:szCs w:val="20"/>
        </w:rPr>
        <w:t>und bis wann eine Mitwirkung der</w:t>
      </w:r>
      <w:r w:rsidR="00262D38" w:rsidRPr="00EF489A">
        <w:rPr>
          <w:rFonts w:ascii="Arial" w:hAnsi="Arial" w:cs="Arial"/>
          <w:sz w:val="20"/>
          <w:szCs w:val="20"/>
        </w:rPr>
        <w:t xml:space="preserve"> AG erforderlich erscheint. D</w:t>
      </w:r>
      <w:r w:rsidR="002D7C49" w:rsidRPr="00EF489A">
        <w:rPr>
          <w:rFonts w:ascii="Arial" w:hAnsi="Arial" w:cs="Arial"/>
          <w:sz w:val="20"/>
          <w:szCs w:val="20"/>
        </w:rPr>
        <w:t xml:space="preserve">iese Verpflichtung entbindet </w:t>
      </w:r>
      <w:r w:rsidR="00887F67" w:rsidRPr="00EF489A">
        <w:rPr>
          <w:rFonts w:ascii="Arial" w:hAnsi="Arial" w:cs="Arial"/>
          <w:sz w:val="20"/>
          <w:szCs w:val="20"/>
        </w:rPr>
        <w:t>d</w:t>
      </w:r>
      <w:r w:rsidR="009E7A2F">
        <w:rPr>
          <w:rFonts w:ascii="Arial" w:hAnsi="Arial" w:cs="Arial"/>
          <w:sz w:val="20"/>
          <w:szCs w:val="20"/>
        </w:rPr>
        <w:t>en</w:t>
      </w:r>
      <w:r w:rsidR="00887F67" w:rsidRPr="00EF489A">
        <w:rPr>
          <w:rFonts w:ascii="Arial" w:hAnsi="Arial" w:cs="Arial"/>
          <w:sz w:val="20"/>
          <w:szCs w:val="20"/>
        </w:rPr>
        <w:t xml:space="preserve"> AG</w:t>
      </w:r>
      <w:r w:rsidR="002D7C49" w:rsidRPr="00EF489A">
        <w:rPr>
          <w:rFonts w:ascii="Arial" w:hAnsi="Arial" w:cs="Arial"/>
          <w:sz w:val="20"/>
          <w:szCs w:val="20"/>
        </w:rPr>
        <w:t xml:space="preserve"> nicht von ihrer</w:t>
      </w:r>
      <w:r w:rsidR="00262D38" w:rsidRPr="00EF489A">
        <w:rPr>
          <w:rFonts w:ascii="Arial" w:hAnsi="Arial" w:cs="Arial"/>
          <w:sz w:val="20"/>
          <w:szCs w:val="20"/>
        </w:rPr>
        <w:t xml:space="preserve"> grundlegenden Mitwirkungspflicht.</w:t>
      </w:r>
    </w:p>
    <w:p w14:paraId="6C91A163" w14:textId="4453BD5A" w:rsidR="0056292E" w:rsidRDefault="0056292E" w:rsidP="00270843">
      <w:pPr>
        <w:pStyle w:val="Listenabsatz"/>
        <w:numPr>
          <w:ilvl w:val="0"/>
          <w:numId w:val="7"/>
        </w:numPr>
        <w:tabs>
          <w:tab w:val="left" w:pos="7095"/>
        </w:tabs>
        <w:spacing w:before="120" w:after="120"/>
        <w:ind w:left="454" w:hanging="454"/>
        <w:contextualSpacing w:val="0"/>
        <w:jc w:val="both"/>
        <w:rPr>
          <w:rFonts w:ascii="Arial" w:hAnsi="Arial" w:cs="Arial"/>
          <w:sz w:val="20"/>
          <w:szCs w:val="20"/>
        </w:rPr>
      </w:pPr>
      <w:r w:rsidRPr="00EF489A">
        <w:rPr>
          <w:rFonts w:ascii="Arial" w:hAnsi="Arial" w:cs="Arial"/>
          <w:sz w:val="20"/>
          <w:szCs w:val="20"/>
        </w:rPr>
        <w:t>Soweit d</w:t>
      </w:r>
      <w:r w:rsidR="009E7A2F">
        <w:rPr>
          <w:rFonts w:ascii="Arial" w:hAnsi="Arial" w:cs="Arial"/>
          <w:sz w:val="20"/>
          <w:szCs w:val="20"/>
        </w:rPr>
        <w:t>ie</w:t>
      </w:r>
      <w:r w:rsidRPr="00EF489A">
        <w:rPr>
          <w:rFonts w:ascii="Arial" w:hAnsi="Arial" w:cs="Arial"/>
          <w:sz w:val="20"/>
          <w:szCs w:val="20"/>
        </w:rPr>
        <w:t xml:space="preserve"> </w:t>
      </w:r>
      <w:r w:rsidR="0034386E" w:rsidRPr="00EF489A">
        <w:rPr>
          <w:rFonts w:ascii="Arial" w:hAnsi="Arial" w:cs="Arial"/>
          <w:sz w:val="20"/>
          <w:szCs w:val="20"/>
        </w:rPr>
        <w:t xml:space="preserve">AN </w:t>
      </w:r>
      <w:r w:rsidRPr="00EF489A">
        <w:rPr>
          <w:rFonts w:ascii="Arial" w:hAnsi="Arial" w:cs="Arial"/>
          <w:sz w:val="20"/>
          <w:szCs w:val="20"/>
        </w:rPr>
        <w:t xml:space="preserve">weitere Unterlagen und Informationen aus dem Bestand des </w:t>
      </w:r>
      <w:r w:rsidR="0034386E" w:rsidRPr="00EF489A">
        <w:rPr>
          <w:rFonts w:ascii="Arial" w:hAnsi="Arial" w:cs="Arial"/>
          <w:sz w:val="20"/>
          <w:szCs w:val="20"/>
        </w:rPr>
        <w:t xml:space="preserve">AG </w:t>
      </w:r>
      <w:r w:rsidRPr="00EF489A">
        <w:rPr>
          <w:rFonts w:ascii="Arial" w:hAnsi="Arial" w:cs="Arial"/>
          <w:sz w:val="20"/>
          <w:szCs w:val="20"/>
        </w:rPr>
        <w:t xml:space="preserve">benötigt, stellt der </w:t>
      </w:r>
      <w:r w:rsidR="0034386E" w:rsidRPr="00EF489A">
        <w:rPr>
          <w:rFonts w:ascii="Arial" w:hAnsi="Arial" w:cs="Arial"/>
          <w:sz w:val="20"/>
          <w:szCs w:val="20"/>
        </w:rPr>
        <w:t xml:space="preserve">AG </w:t>
      </w:r>
      <w:r w:rsidRPr="00EF489A">
        <w:rPr>
          <w:rFonts w:ascii="Arial" w:hAnsi="Arial" w:cs="Arial"/>
          <w:sz w:val="20"/>
          <w:szCs w:val="20"/>
        </w:rPr>
        <w:t>diese auf Anfordern zur Verfügung, ohne damit die Gewähr für die Richtigkeit und Vollständigkeit zu übernehmen.</w:t>
      </w:r>
    </w:p>
    <w:p w14:paraId="5C857919" w14:textId="3D0590E7" w:rsidR="009E7A2F" w:rsidRDefault="009E7A2F" w:rsidP="009E7A2F">
      <w:pPr>
        <w:pStyle w:val="Listenabsatz"/>
        <w:tabs>
          <w:tab w:val="left" w:pos="7095"/>
        </w:tabs>
        <w:spacing w:before="120" w:after="120"/>
        <w:ind w:left="454"/>
        <w:contextualSpacing w:val="0"/>
        <w:jc w:val="both"/>
        <w:rPr>
          <w:rFonts w:ascii="Arial" w:hAnsi="Arial" w:cs="Arial"/>
          <w:sz w:val="20"/>
          <w:szCs w:val="20"/>
        </w:rPr>
      </w:pPr>
    </w:p>
    <w:p w14:paraId="1994AFC8" w14:textId="2172D8D6" w:rsidR="009E7A2F" w:rsidRDefault="009E7A2F" w:rsidP="009E7A2F">
      <w:pPr>
        <w:pStyle w:val="Listenabsatz"/>
        <w:tabs>
          <w:tab w:val="left" w:pos="7095"/>
        </w:tabs>
        <w:spacing w:before="120" w:after="120"/>
        <w:ind w:left="454"/>
        <w:contextualSpacing w:val="0"/>
        <w:jc w:val="both"/>
        <w:rPr>
          <w:rFonts w:ascii="Arial" w:hAnsi="Arial" w:cs="Arial"/>
          <w:sz w:val="20"/>
          <w:szCs w:val="20"/>
        </w:rPr>
      </w:pPr>
    </w:p>
    <w:p w14:paraId="4DF554BF" w14:textId="77777777" w:rsidR="009E7A2F" w:rsidRPr="00EF489A" w:rsidRDefault="009E7A2F" w:rsidP="009E7A2F">
      <w:pPr>
        <w:pStyle w:val="Listenabsatz"/>
        <w:tabs>
          <w:tab w:val="left" w:pos="7095"/>
        </w:tabs>
        <w:spacing w:before="120" w:after="120"/>
        <w:ind w:left="454"/>
        <w:contextualSpacing w:val="0"/>
        <w:jc w:val="both"/>
        <w:rPr>
          <w:rFonts w:ascii="Arial" w:hAnsi="Arial" w:cs="Arial"/>
          <w:sz w:val="20"/>
          <w:szCs w:val="20"/>
        </w:rPr>
      </w:pPr>
    </w:p>
    <w:p w14:paraId="4DC2CF31" w14:textId="26D75991" w:rsidR="00A919FD" w:rsidRPr="00EF489A" w:rsidRDefault="00A919FD" w:rsidP="00A919FD">
      <w:pPr>
        <w:pStyle w:val="berschrift2"/>
        <w:rPr>
          <w:rFonts w:cs="Arial"/>
          <w:b/>
        </w:rPr>
      </w:pPr>
      <w:bookmarkStart w:id="22" w:name="_Toc208309479"/>
      <w:r w:rsidRPr="00EF489A">
        <w:rPr>
          <w:rFonts w:cs="Arial"/>
          <w:b/>
        </w:rPr>
        <w:lastRenderedPageBreak/>
        <w:t>§ 9 Termine; Fristen</w:t>
      </w:r>
      <w:bookmarkEnd w:id="22"/>
      <w:r w:rsidRPr="00EF489A">
        <w:rPr>
          <w:rFonts w:cs="Arial"/>
          <w:b/>
        </w:rPr>
        <w:t xml:space="preserve"> </w:t>
      </w:r>
    </w:p>
    <w:p w14:paraId="45935AC0" w14:textId="77777777" w:rsidR="00A919FD" w:rsidRPr="00EF489A" w:rsidRDefault="00A919FD" w:rsidP="00270843">
      <w:pPr>
        <w:pStyle w:val="Listenabsatz"/>
        <w:numPr>
          <w:ilvl w:val="0"/>
          <w:numId w:val="3"/>
        </w:numPr>
        <w:tabs>
          <w:tab w:val="left" w:pos="7095"/>
        </w:tabs>
        <w:spacing w:after="120"/>
        <w:ind w:left="567" w:hanging="567"/>
        <w:jc w:val="both"/>
        <w:rPr>
          <w:rFonts w:ascii="Arial" w:hAnsi="Arial" w:cs="Arial"/>
          <w:sz w:val="20"/>
          <w:szCs w:val="20"/>
        </w:rPr>
      </w:pPr>
      <w:bookmarkStart w:id="23" w:name="_Ref30681653"/>
      <w:r w:rsidRPr="00EF489A">
        <w:rPr>
          <w:rFonts w:ascii="Arial" w:hAnsi="Arial" w:cs="Arial"/>
          <w:sz w:val="20"/>
          <w:szCs w:val="20"/>
        </w:rPr>
        <w:t>Für die vertragsgegenständlichen Leistungen gelten folgende Termine:</w:t>
      </w:r>
      <w:bookmarkEnd w:id="23"/>
    </w:p>
    <w:tbl>
      <w:tblPr>
        <w:tblStyle w:val="Tabellenraster"/>
        <w:tblW w:w="8505" w:type="dxa"/>
        <w:tblInd w:w="675" w:type="dxa"/>
        <w:tblLook w:val="04A0" w:firstRow="1" w:lastRow="0" w:firstColumn="1" w:lastColumn="0" w:noHBand="0" w:noVBand="1"/>
      </w:tblPr>
      <w:tblGrid>
        <w:gridCol w:w="8505"/>
      </w:tblGrid>
      <w:tr w:rsidR="00C87A56" w:rsidRPr="00051A05" w14:paraId="3B7E07E0" w14:textId="77777777" w:rsidTr="00C14FA0">
        <w:tc>
          <w:tcPr>
            <w:tcW w:w="8505" w:type="dxa"/>
          </w:tcPr>
          <w:p w14:paraId="410D4A52" w14:textId="77777777" w:rsidR="00A919FD" w:rsidRPr="00051A05" w:rsidRDefault="00A919FD" w:rsidP="00C14FA0">
            <w:pPr>
              <w:tabs>
                <w:tab w:val="left" w:pos="6838"/>
              </w:tabs>
              <w:spacing w:before="60" w:after="60" w:line="276" w:lineRule="auto"/>
              <w:rPr>
                <w:rFonts w:ascii="Arial" w:hAnsi="Arial" w:cs="Arial"/>
                <w:snapToGrid w:val="0"/>
                <w:color w:val="FF0000"/>
                <w:sz w:val="20"/>
                <w:szCs w:val="20"/>
                <w:u w:val="single"/>
              </w:rPr>
            </w:pPr>
            <w:r w:rsidRPr="00051A05">
              <w:rPr>
                <w:rFonts w:ascii="Arial" w:hAnsi="Arial" w:cs="Arial"/>
                <w:snapToGrid w:val="0"/>
                <w:color w:val="FF0000"/>
                <w:sz w:val="20"/>
                <w:szCs w:val="20"/>
                <w:u w:val="single"/>
              </w:rPr>
              <w:t>beauftragt (vgl. § 3.1):</w:t>
            </w:r>
          </w:p>
          <w:p w14:paraId="3B76112F" w14:textId="3D0B68DC" w:rsidR="00A919FD" w:rsidRPr="00051A05" w:rsidRDefault="00A919FD" w:rsidP="00051A05">
            <w:pPr>
              <w:pStyle w:val="Listenabsatz"/>
              <w:tabs>
                <w:tab w:val="left" w:pos="6838"/>
              </w:tabs>
              <w:spacing w:before="60" w:after="60"/>
              <w:ind w:left="536"/>
              <w:rPr>
                <w:rFonts w:ascii="Arial" w:hAnsi="Arial" w:cs="Arial"/>
                <w:snapToGrid w:val="0"/>
                <w:color w:val="FF0000"/>
                <w:sz w:val="20"/>
                <w:szCs w:val="20"/>
              </w:rPr>
            </w:pPr>
            <w:r w:rsidRPr="00051A05">
              <w:rPr>
                <w:rFonts w:ascii="Arial" w:hAnsi="Arial" w:cs="Arial"/>
                <w:snapToGrid w:val="0"/>
                <w:color w:val="FF0000"/>
                <w:sz w:val="20"/>
                <w:szCs w:val="20"/>
              </w:rPr>
              <w:t xml:space="preserve">Fertigstellung der </w:t>
            </w:r>
            <w:r w:rsidR="00DD3C28" w:rsidRPr="00051A05">
              <w:rPr>
                <w:rFonts w:ascii="Arial" w:hAnsi="Arial" w:cs="Arial"/>
                <w:snapToGrid w:val="0"/>
                <w:color w:val="FF0000"/>
                <w:sz w:val="20"/>
                <w:szCs w:val="20"/>
              </w:rPr>
              <w:t>gesamten beauftragten Leistungen</w:t>
            </w:r>
            <w:r w:rsidRPr="00051A05">
              <w:rPr>
                <w:rFonts w:ascii="Arial" w:hAnsi="Arial" w:cs="Arial"/>
                <w:snapToGrid w:val="0"/>
                <w:color w:val="FF0000"/>
                <w:sz w:val="20"/>
                <w:szCs w:val="20"/>
              </w:rPr>
              <w:t>:</w:t>
            </w:r>
            <w:r w:rsidRPr="00051A05">
              <w:rPr>
                <w:rFonts w:ascii="Arial" w:hAnsi="Arial" w:cs="Arial"/>
                <w:snapToGrid w:val="0"/>
                <w:color w:val="FF0000"/>
                <w:sz w:val="20"/>
                <w:szCs w:val="20"/>
              </w:rPr>
              <w:tab/>
            </w:r>
            <w:r w:rsidR="00DD3C28" w:rsidRPr="00051A05">
              <w:rPr>
                <w:rFonts w:ascii="Arial" w:hAnsi="Arial" w:cs="Arial"/>
                <w:snapToGrid w:val="0"/>
                <w:color w:val="FF0000"/>
                <w:sz w:val="20"/>
                <w:szCs w:val="20"/>
              </w:rPr>
              <w:t>3</w:t>
            </w:r>
            <w:r w:rsidR="00243226">
              <w:rPr>
                <w:rFonts w:ascii="Arial" w:hAnsi="Arial" w:cs="Arial"/>
                <w:snapToGrid w:val="0"/>
                <w:color w:val="FF0000"/>
                <w:sz w:val="20"/>
                <w:szCs w:val="20"/>
              </w:rPr>
              <w:t>0</w:t>
            </w:r>
            <w:r w:rsidR="00DD3C28" w:rsidRPr="00051A05">
              <w:rPr>
                <w:rFonts w:ascii="Arial" w:hAnsi="Arial" w:cs="Arial"/>
                <w:snapToGrid w:val="0"/>
                <w:color w:val="FF0000"/>
                <w:sz w:val="20"/>
                <w:szCs w:val="20"/>
              </w:rPr>
              <w:t>.</w:t>
            </w:r>
            <w:r w:rsidR="00243226">
              <w:rPr>
                <w:rFonts w:ascii="Arial" w:hAnsi="Arial" w:cs="Arial"/>
                <w:snapToGrid w:val="0"/>
                <w:color w:val="FF0000"/>
                <w:sz w:val="20"/>
                <w:szCs w:val="20"/>
              </w:rPr>
              <w:t>04</w:t>
            </w:r>
            <w:r w:rsidR="00DD3C28" w:rsidRPr="00051A05">
              <w:rPr>
                <w:rFonts w:ascii="Arial" w:hAnsi="Arial" w:cs="Arial"/>
                <w:snapToGrid w:val="0"/>
                <w:color w:val="FF0000"/>
                <w:sz w:val="20"/>
                <w:szCs w:val="20"/>
              </w:rPr>
              <w:t>.20</w:t>
            </w:r>
            <w:r w:rsidR="00243226">
              <w:rPr>
                <w:rFonts w:ascii="Arial" w:hAnsi="Arial" w:cs="Arial"/>
                <w:snapToGrid w:val="0"/>
                <w:color w:val="FF0000"/>
                <w:sz w:val="20"/>
                <w:szCs w:val="20"/>
              </w:rPr>
              <w:t>30</w:t>
            </w:r>
          </w:p>
        </w:tc>
      </w:tr>
    </w:tbl>
    <w:p w14:paraId="7E59172D" w14:textId="77777777" w:rsidR="00DD3C28" w:rsidRDefault="00DD3C28" w:rsidP="00DD3C28">
      <w:pPr>
        <w:pStyle w:val="Listenabsatz"/>
        <w:tabs>
          <w:tab w:val="left" w:pos="7095"/>
        </w:tabs>
        <w:spacing w:before="120" w:after="120"/>
        <w:ind w:left="567"/>
        <w:contextualSpacing w:val="0"/>
        <w:jc w:val="both"/>
        <w:rPr>
          <w:rFonts w:ascii="Arial" w:hAnsi="Arial" w:cs="Arial"/>
          <w:sz w:val="20"/>
          <w:szCs w:val="20"/>
        </w:rPr>
      </w:pPr>
    </w:p>
    <w:p w14:paraId="1588392A" w14:textId="56F6BD09" w:rsidR="00A919FD" w:rsidRPr="00051A05" w:rsidRDefault="00051A05" w:rsidP="00270843">
      <w:pPr>
        <w:pStyle w:val="Listenabsatz"/>
        <w:numPr>
          <w:ilvl w:val="0"/>
          <w:numId w:val="3"/>
        </w:numPr>
        <w:tabs>
          <w:tab w:val="left" w:pos="7095"/>
        </w:tabs>
        <w:spacing w:before="120" w:after="120"/>
        <w:ind w:left="567" w:hanging="567"/>
        <w:contextualSpacing w:val="0"/>
        <w:jc w:val="both"/>
        <w:rPr>
          <w:rFonts w:ascii="Arial" w:hAnsi="Arial" w:cs="Arial"/>
          <w:color w:val="FF0000"/>
          <w:sz w:val="20"/>
          <w:szCs w:val="20"/>
        </w:rPr>
      </w:pPr>
      <w:bookmarkStart w:id="24" w:name="_Ref30681322"/>
      <w:r w:rsidRPr="00051A05">
        <w:rPr>
          <w:rFonts w:ascii="Arial" w:hAnsi="Arial" w:cs="Arial"/>
          <w:color w:val="FF0000"/>
          <w:sz w:val="20"/>
          <w:szCs w:val="20"/>
        </w:rPr>
        <w:t xml:space="preserve">Die Leistungserbringung beginnt am </w:t>
      </w:r>
      <w:r w:rsidR="00243226">
        <w:rPr>
          <w:rFonts w:ascii="Arial" w:hAnsi="Arial" w:cs="Arial"/>
          <w:color w:val="FF0000"/>
          <w:sz w:val="20"/>
          <w:szCs w:val="20"/>
        </w:rPr>
        <w:t>XX</w:t>
      </w:r>
      <w:r w:rsidRPr="00051A05">
        <w:rPr>
          <w:rFonts w:ascii="Arial" w:hAnsi="Arial" w:cs="Arial"/>
          <w:color w:val="FF0000"/>
          <w:sz w:val="20"/>
          <w:szCs w:val="20"/>
        </w:rPr>
        <w:t>.0</w:t>
      </w:r>
      <w:r w:rsidR="00243226">
        <w:rPr>
          <w:rFonts w:ascii="Arial" w:hAnsi="Arial" w:cs="Arial"/>
          <w:color w:val="FF0000"/>
          <w:sz w:val="20"/>
          <w:szCs w:val="20"/>
        </w:rPr>
        <w:t>9</w:t>
      </w:r>
      <w:r w:rsidRPr="00051A05">
        <w:rPr>
          <w:rFonts w:ascii="Arial" w:hAnsi="Arial" w:cs="Arial"/>
          <w:color w:val="FF0000"/>
          <w:sz w:val="20"/>
          <w:szCs w:val="20"/>
        </w:rPr>
        <w:t>.2026.</w:t>
      </w:r>
      <w:r w:rsidR="00A919FD" w:rsidRPr="00051A05">
        <w:rPr>
          <w:rFonts w:ascii="Arial" w:hAnsi="Arial" w:cs="Arial"/>
          <w:color w:val="FF0000"/>
          <w:sz w:val="20"/>
          <w:szCs w:val="20"/>
        </w:rPr>
        <w:t xml:space="preserve"> </w:t>
      </w:r>
      <w:bookmarkEnd w:id="24"/>
    </w:p>
    <w:p w14:paraId="46B86358" w14:textId="203EA4C2" w:rsidR="00A919FD" w:rsidRPr="00EF489A" w:rsidRDefault="00706A19" w:rsidP="00270843">
      <w:pPr>
        <w:pStyle w:val="Listenabsatz"/>
        <w:numPr>
          <w:ilvl w:val="0"/>
          <w:numId w:val="3"/>
        </w:numPr>
        <w:tabs>
          <w:tab w:val="left" w:pos="1985"/>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Im Übrigen ist die</w:t>
      </w:r>
      <w:r w:rsidR="00A919FD" w:rsidRPr="00EF489A">
        <w:rPr>
          <w:rFonts w:ascii="Arial" w:hAnsi="Arial" w:cs="Arial"/>
          <w:sz w:val="20"/>
          <w:szCs w:val="20"/>
        </w:rPr>
        <w:t xml:space="preserve"> AN verpflichtet, ihre Leistungen so zu erbringen und insbesondere so zu planen, dass die vertraglich vorgesehene und während der Projektverwirklichung fortgeschriebene Zielvorstellung der AG hinsichtlich der zeitlichen Abfolge des Bauvorhabens eingehalten wird.</w:t>
      </w:r>
    </w:p>
    <w:p w14:paraId="2AC8030F" w14:textId="24D3C228" w:rsidR="00A919FD" w:rsidRPr="00EF489A" w:rsidRDefault="00A919FD" w:rsidP="00270843">
      <w:pPr>
        <w:pStyle w:val="Listenabsatz"/>
        <w:numPr>
          <w:ilvl w:val="0"/>
          <w:numId w:val="3"/>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Wird für d</w:t>
      </w:r>
      <w:r w:rsidR="00706A19" w:rsidRPr="00EF489A">
        <w:rPr>
          <w:rFonts w:ascii="Arial" w:hAnsi="Arial" w:cs="Arial"/>
          <w:sz w:val="20"/>
          <w:szCs w:val="20"/>
        </w:rPr>
        <w:t>ie</w:t>
      </w:r>
      <w:r w:rsidRPr="00EF489A">
        <w:rPr>
          <w:rFonts w:ascii="Arial" w:hAnsi="Arial" w:cs="Arial"/>
          <w:sz w:val="20"/>
          <w:szCs w:val="20"/>
        </w:rPr>
        <w:t xml:space="preserve"> AN erkennbar, dass der vorgesehene </w:t>
      </w:r>
      <w:r w:rsidR="00DD3C28">
        <w:rPr>
          <w:rFonts w:ascii="Arial" w:hAnsi="Arial" w:cs="Arial"/>
          <w:sz w:val="20"/>
          <w:szCs w:val="20"/>
        </w:rPr>
        <w:t>A</w:t>
      </w:r>
      <w:r w:rsidRPr="00EF489A">
        <w:rPr>
          <w:rFonts w:ascii="Arial" w:hAnsi="Arial" w:cs="Arial"/>
          <w:sz w:val="20"/>
          <w:szCs w:val="20"/>
        </w:rPr>
        <w:t xml:space="preserve">blauf – gleich aus welchem Grund – nicht eingehalten werden kann (z. B. wegen unvorhergesehener äußerer Umstände oder wegen Anordnungen des AGs, die Planungsänderungen </w:t>
      </w:r>
      <w:r w:rsidR="00706A19" w:rsidRPr="00EF489A">
        <w:rPr>
          <w:rFonts w:ascii="Arial" w:hAnsi="Arial" w:cs="Arial"/>
          <w:sz w:val="20"/>
          <w:szCs w:val="20"/>
        </w:rPr>
        <w:t>erforderlich machen), so ist die</w:t>
      </w:r>
      <w:r w:rsidRPr="00EF489A">
        <w:rPr>
          <w:rFonts w:ascii="Arial" w:hAnsi="Arial" w:cs="Arial"/>
          <w:sz w:val="20"/>
          <w:szCs w:val="20"/>
        </w:rPr>
        <w:t xml:space="preserve"> AN verpflichtet, den AG hierüber umgehend und umfassend zu unterrichten.</w:t>
      </w:r>
    </w:p>
    <w:p w14:paraId="562A12FE" w14:textId="5E3DABBC" w:rsidR="00A919FD" w:rsidRPr="00EF489A" w:rsidRDefault="00706A19" w:rsidP="00270843">
      <w:pPr>
        <w:pStyle w:val="Listenabsatz"/>
        <w:numPr>
          <w:ilvl w:val="0"/>
          <w:numId w:val="3"/>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Glaubt sich die</w:t>
      </w:r>
      <w:r w:rsidR="00A919FD" w:rsidRPr="00EF489A">
        <w:rPr>
          <w:rFonts w:ascii="Arial" w:hAnsi="Arial" w:cs="Arial"/>
          <w:sz w:val="20"/>
          <w:szCs w:val="20"/>
        </w:rPr>
        <w:t xml:space="preserve"> AN in der ordnungsgemäßen Ausführung der Leistung behindert, so hat sie dies der AG unverzüglich schriftlich anzuzeigen. Unterlässt sie die Anzeige, so hat sie nur dann Anspruch auf Berücksichtigung der hindernden Umstände, wenn der AG die Tatsache und deren hindernde Wirkung </w:t>
      </w:r>
      <w:r w:rsidRPr="00EF489A">
        <w:rPr>
          <w:rFonts w:ascii="Arial" w:hAnsi="Arial" w:cs="Arial"/>
          <w:sz w:val="20"/>
          <w:szCs w:val="20"/>
        </w:rPr>
        <w:t>bekannt waren. Außerdem kann die</w:t>
      </w:r>
      <w:r w:rsidR="00A919FD" w:rsidRPr="00EF489A">
        <w:rPr>
          <w:rFonts w:ascii="Arial" w:hAnsi="Arial" w:cs="Arial"/>
          <w:sz w:val="20"/>
          <w:szCs w:val="20"/>
        </w:rPr>
        <w:t xml:space="preserve"> AN sich auf Behinderungsumstände nur dann berufen, wenn diese aus dem Risikobereich der AG stammen oder durch höhere Gewalt oder andere für d</w:t>
      </w:r>
      <w:r w:rsidRPr="00EF489A">
        <w:rPr>
          <w:rFonts w:ascii="Arial" w:hAnsi="Arial" w:cs="Arial"/>
          <w:sz w:val="20"/>
          <w:szCs w:val="20"/>
        </w:rPr>
        <w:t>ie</w:t>
      </w:r>
      <w:r w:rsidR="00A919FD" w:rsidRPr="00EF489A">
        <w:rPr>
          <w:rFonts w:ascii="Arial" w:hAnsi="Arial" w:cs="Arial"/>
          <w:sz w:val="20"/>
          <w:szCs w:val="20"/>
        </w:rPr>
        <w:t xml:space="preserve"> AN unabwendbare Umstände verursacht waren.</w:t>
      </w:r>
    </w:p>
    <w:p w14:paraId="11847977" w14:textId="1A904089" w:rsidR="00E42D77" w:rsidRPr="00EF489A" w:rsidRDefault="00E42D77" w:rsidP="003A4F2A">
      <w:pPr>
        <w:pStyle w:val="berschrift1"/>
        <w:rPr>
          <w:rFonts w:cs="Arial"/>
        </w:rPr>
      </w:pPr>
      <w:bookmarkStart w:id="25" w:name="_Toc208309480"/>
      <w:r w:rsidRPr="00EF489A">
        <w:rPr>
          <w:rFonts w:cs="Arial"/>
        </w:rPr>
        <w:t>Teil 3: Vergütungsrechtlicher Teil</w:t>
      </w:r>
      <w:bookmarkEnd w:id="25"/>
    </w:p>
    <w:p w14:paraId="77347F3A" w14:textId="1983D5A3" w:rsidR="00367643" w:rsidRDefault="00367643" w:rsidP="003A4F2A">
      <w:pPr>
        <w:pStyle w:val="berschrift2"/>
        <w:rPr>
          <w:rFonts w:cs="Arial"/>
          <w:b/>
        </w:rPr>
      </w:pPr>
      <w:bookmarkStart w:id="26" w:name="_Toc208309481"/>
      <w:r w:rsidRPr="00EF489A">
        <w:rPr>
          <w:rFonts w:cs="Arial"/>
          <w:b/>
        </w:rPr>
        <w:t>§</w:t>
      </w:r>
      <w:r w:rsidR="00625184" w:rsidRPr="00EF489A">
        <w:rPr>
          <w:rFonts w:cs="Arial"/>
          <w:b/>
        </w:rPr>
        <w:t xml:space="preserve"> </w:t>
      </w:r>
      <w:r w:rsidR="00A919FD" w:rsidRPr="00EF489A">
        <w:rPr>
          <w:rFonts w:cs="Arial"/>
          <w:b/>
        </w:rPr>
        <w:t xml:space="preserve">10 </w:t>
      </w:r>
      <w:r w:rsidR="003B2290" w:rsidRPr="00EF489A">
        <w:rPr>
          <w:rFonts w:cs="Arial"/>
          <w:b/>
        </w:rPr>
        <w:t>Honorar</w:t>
      </w:r>
      <w:bookmarkEnd w:id="26"/>
    </w:p>
    <w:p w14:paraId="71A77D31" w14:textId="68F02EDF" w:rsidR="00BE07EB" w:rsidRPr="00BF2436" w:rsidRDefault="00BE07EB" w:rsidP="00F26197">
      <w:pPr>
        <w:pStyle w:val="Listenabsatz"/>
        <w:numPr>
          <w:ilvl w:val="0"/>
          <w:numId w:val="48"/>
        </w:numPr>
        <w:ind w:hanging="720"/>
        <w:rPr>
          <w:rFonts w:ascii="Arial" w:hAnsi="Arial" w:cs="Arial"/>
          <w:sz w:val="20"/>
          <w:szCs w:val="20"/>
        </w:rPr>
      </w:pPr>
      <w:r w:rsidRPr="00BF2436">
        <w:rPr>
          <w:rFonts w:ascii="Arial" w:hAnsi="Arial" w:cs="Arial"/>
          <w:sz w:val="20"/>
          <w:szCs w:val="20"/>
        </w:rPr>
        <w:t xml:space="preserve">Das Honorar wird auf Grundlage der vertraglich vereinbarten Preise (siehe Leistungsverzeichnis) vergütet. Die im Leistungsverzeichnis angesetzten Mengen beruhen </w:t>
      </w:r>
      <w:r w:rsidR="00A108A0" w:rsidRPr="00BF2436">
        <w:rPr>
          <w:rFonts w:ascii="Arial" w:hAnsi="Arial" w:cs="Arial"/>
          <w:sz w:val="20"/>
          <w:szCs w:val="20"/>
        </w:rPr>
        <w:t xml:space="preserve">–sofern es sich nicht um Pauschalen handelt- </w:t>
      </w:r>
      <w:r w:rsidRPr="00BF2436">
        <w:rPr>
          <w:rFonts w:ascii="Arial" w:hAnsi="Arial" w:cs="Arial"/>
          <w:sz w:val="20"/>
          <w:szCs w:val="20"/>
        </w:rPr>
        <w:t>auf einer groben Schätzung zum Zeitpunkt der Ausschreibung und werden absehbar nicht in allen Leistungspositionen in der angegebenen Höhe anfallen. Zum Teil bedürfen die angegebenen Mengen sowie ggf. ergänzender Leistungen der Planung des AN und der Abstimmung mit der AG. Mehr- oder Mindermengen der ausgeschriebenen Leistungen sowie auch ein teilweises Entfallen berechtigen den AN nicht zu Preisanpassungen.</w:t>
      </w:r>
    </w:p>
    <w:p w14:paraId="2000A518" w14:textId="2EB8AC10" w:rsidR="00BE07EB" w:rsidRPr="00BF2436" w:rsidRDefault="00BE07EB" w:rsidP="00BE07EB">
      <w:pPr>
        <w:ind w:left="708"/>
        <w:rPr>
          <w:rFonts w:ascii="Arial" w:hAnsi="Arial" w:cs="Arial"/>
          <w:sz w:val="20"/>
          <w:szCs w:val="20"/>
        </w:rPr>
      </w:pPr>
      <w:r w:rsidRPr="00051A05">
        <w:rPr>
          <w:rFonts w:ascii="Arial" w:hAnsi="Arial" w:cs="Arial"/>
          <w:color w:val="FF0000"/>
          <w:sz w:val="20"/>
          <w:szCs w:val="20"/>
        </w:rPr>
        <w:t>Die vertraglich vereinbarten Preise gelten über die gesamte Projektlaufzeit, mindestens bis zum Jahr 2031</w:t>
      </w:r>
      <w:r w:rsidR="00193F43" w:rsidRPr="00051A05">
        <w:rPr>
          <w:rFonts w:ascii="Arial" w:hAnsi="Arial" w:cs="Arial"/>
          <w:color w:val="FF0000"/>
          <w:sz w:val="20"/>
          <w:szCs w:val="20"/>
        </w:rPr>
        <w:t>, soweit sie sich nicht auf konkret angegebene Leistungszeiträume beziehen</w:t>
      </w:r>
      <w:r w:rsidRPr="00BF2436">
        <w:rPr>
          <w:rFonts w:ascii="Arial" w:hAnsi="Arial" w:cs="Arial"/>
          <w:sz w:val="20"/>
          <w:szCs w:val="20"/>
        </w:rPr>
        <w:t>.</w:t>
      </w:r>
    </w:p>
    <w:p w14:paraId="57CBAABD" w14:textId="203618B2" w:rsidR="00D30EA8" w:rsidRPr="00BF2436" w:rsidRDefault="00D30EA8" w:rsidP="00F26197">
      <w:pPr>
        <w:pStyle w:val="Listenabsatz"/>
        <w:numPr>
          <w:ilvl w:val="0"/>
          <w:numId w:val="48"/>
        </w:numPr>
        <w:spacing w:before="240" w:after="120"/>
        <w:ind w:hanging="720"/>
        <w:contextualSpacing w:val="0"/>
        <w:jc w:val="both"/>
        <w:rPr>
          <w:rFonts w:ascii="Arial" w:hAnsi="Arial" w:cs="Arial"/>
          <w:sz w:val="20"/>
          <w:szCs w:val="20"/>
        </w:rPr>
      </w:pPr>
      <w:bookmarkStart w:id="27" w:name="_Ref531342208"/>
      <w:r w:rsidRPr="00BF2436">
        <w:rPr>
          <w:rFonts w:ascii="Arial" w:hAnsi="Arial" w:cs="Arial"/>
          <w:sz w:val="20"/>
          <w:szCs w:val="20"/>
        </w:rPr>
        <w:t>Nebenkosten</w:t>
      </w:r>
      <w:bookmarkEnd w:id="27"/>
    </w:p>
    <w:p w14:paraId="3BE84062" w14:textId="4BDE4A04" w:rsidR="00C557D3" w:rsidRPr="00033AF9" w:rsidRDefault="00C557D3" w:rsidP="00721208">
      <w:pPr>
        <w:tabs>
          <w:tab w:val="left" w:pos="7095"/>
        </w:tabs>
        <w:spacing w:after="240"/>
        <w:ind w:firstLine="567"/>
        <w:jc w:val="both"/>
        <w:rPr>
          <w:rFonts w:ascii="Arial" w:hAnsi="Arial" w:cs="Arial"/>
          <w:sz w:val="20"/>
          <w:szCs w:val="20"/>
        </w:rPr>
      </w:pPr>
      <w:r w:rsidRPr="00033AF9">
        <w:rPr>
          <w:rFonts w:ascii="Arial" w:hAnsi="Arial" w:cs="Arial"/>
          <w:snapToGrid w:val="0"/>
          <w:sz w:val="20"/>
        </w:rPr>
        <w:t>Nebenkosten werden nicht gesondert erstattet</w:t>
      </w:r>
      <w:r w:rsidR="00721208" w:rsidRPr="00033AF9">
        <w:rPr>
          <w:rFonts w:ascii="Arial" w:hAnsi="Arial" w:cs="Arial"/>
          <w:snapToGrid w:val="0"/>
          <w:sz w:val="20"/>
        </w:rPr>
        <w:t xml:space="preserve"> und sind in die Einheitspreise</w:t>
      </w:r>
      <w:r w:rsidRPr="00033AF9">
        <w:rPr>
          <w:rFonts w:ascii="Arial" w:hAnsi="Arial" w:cs="Arial"/>
          <w:snapToGrid w:val="0"/>
          <w:sz w:val="20"/>
        </w:rPr>
        <w:t xml:space="preserve"> einzurechnen.</w:t>
      </w:r>
    </w:p>
    <w:p w14:paraId="685E4DA5" w14:textId="15CD1B38" w:rsidR="00FC0A33" w:rsidRDefault="004F4E45" w:rsidP="00F26197">
      <w:pPr>
        <w:pStyle w:val="Listenabsatz"/>
        <w:numPr>
          <w:ilvl w:val="0"/>
          <w:numId w:val="48"/>
        </w:numPr>
        <w:spacing w:before="120" w:after="120"/>
        <w:ind w:hanging="720"/>
        <w:contextualSpacing w:val="0"/>
        <w:jc w:val="both"/>
        <w:rPr>
          <w:rFonts w:ascii="Arial" w:hAnsi="Arial" w:cs="Arial"/>
          <w:sz w:val="20"/>
          <w:szCs w:val="20"/>
        </w:rPr>
      </w:pPr>
      <w:r w:rsidRPr="00EF489A">
        <w:rPr>
          <w:rFonts w:ascii="Arial" w:hAnsi="Arial" w:cs="Arial"/>
          <w:sz w:val="20"/>
          <w:szCs w:val="20"/>
        </w:rPr>
        <w:t>Die Umsatzsteuer ist in den nach diesem Vertrag vereinbarte</w:t>
      </w:r>
      <w:r w:rsidR="004E3B82" w:rsidRPr="00EF489A">
        <w:rPr>
          <w:rFonts w:ascii="Arial" w:hAnsi="Arial" w:cs="Arial"/>
          <w:sz w:val="20"/>
          <w:szCs w:val="20"/>
        </w:rPr>
        <w:t xml:space="preserve">n Honoraren nicht enthalten. </w:t>
      </w:r>
      <w:r w:rsidR="00706A19" w:rsidRPr="00EF489A">
        <w:rPr>
          <w:rFonts w:ascii="Arial" w:hAnsi="Arial" w:cs="Arial"/>
          <w:sz w:val="20"/>
          <w:szCs w:val="20"/>
        </w:rPr>
        <w:t>Die AN</w:t>
      </w:r>
      <w:r w:rsidRPr="00EF489A">
        <w:rPr>
          <w:rFonts w:ascii="Arial" w:hAnsi="Arial" w:cs="Arial"/>
          <w:sz w:val="20"/>
          <w:szCs w:val="20"/>
        </w:rPr>
        <w:t xml:space="preserve"> steht nach §</w:t>
      </w:r>
      <w:r w:rsidR="00803E13" w:rsidRPr="00EF489A">
        <w:rPr>
          <w:rFonts w:ascii="Arial" w:hAnsi="Arial" w:cs="Arial"/>
          <w:sz w:val="20"/>
          <w:szCs w:val="20"/>
        </w:rPr>
        <w:t xml:space="preserve"> </w:t>
      </w:r>
      <w:r w:rsidRPr="00EF489A">
        <w:rPr>
          <w:rFonts w:ascii="Arial" w:hAnsi="Arial" w:cs="Arial"/>
          <w:sz w:val="20"/>
          <w:szCs w:val="20"/>
        </w:rPr>
        <w:t xml:space="preserve">16 HOAI zusätzlich ein Anspruch auf Bezahlung der jeweiligen gesetzlichen Umsatzsteuer zu, soweit diese anfällt. </w:t>
      </w:r>
      <w:r w:rsidR="004E3B82" w:rsidRPr="00EF489A">
        <w:rPr>
          <w:rFonts w:ascii="Arial" w:hAnsi="Arial" w:cs="Arial"/>
          <w:sz w:val="20"/>
          <w:szCs w:val="20"/>
        </w:rPr>
        <w:t>Sie ist von der</w:t>
      </w:r>
      <w:r w:rsidR="00B32BF4" w:rsidRPr="00EF489A">
        <w:rPr>
          <w:rFonts w:ascii="Arial" w:hAnsi="Arial" w:cs="Arial"/>
          <w:sz w:val="20"/>
          <w:szCs w:val="20"/>
        </w:rPr>
        <w:t xml:space="preserve"> AN</w:t>
      </w:r>
      <w:r w:rsidRPr="00EF489A">
        <w:rPr>
          <w:rFonts w:ascii="Arial" w:hAnsi="Arial" w:cs="Arial"/>
          <w:sz w:val="20"/>
          <w:szCs w:val="20"/>
        </w:rPr>
        <w:t xml:space="preserve"> in allen Rechnungen gesondert aus</w:t>
      </w:r>
      <w:r w:rsidR="003370D2" w:rsidRPr="00EF489A">
        <w:rPr>
          <w:rFonts w:ascii="Arial" w:hAnsi="Arial" w:cs="Arial"/>
          <w:sz w:val="20"/>
          <w:szCs w:val="20"/>
        </w:rPr>
        <w:t>zuweisen.</w:t>
      </w:r>
    </w:p>
    <w:p w14:paraId="7899EF35" w14:textId="62D95976" w:rsidR="002B13E9" w:rsidRDefault="002B13E9" w:rsidP="00F26197">
      <w:pPr>
        <w:pStyle w:val="Listenabsatz"/>
        <w:numPr>
          <w:ilvl w:val="0"/>
          <w:numId w:val="48"/>
        </w:numPr>
        <w:spacing w:before="120" w:after="120"/>
        <w:ind w:hanging="720"/>
        <w:jc w:val="both"/>
        <w:rPr>
          <w:rFonts w:ascii="Arial" w:hAnsi="Arial" w:cs="Arial"/>
          <w:sz w:val="20"/>
          <w:szCs w:val="20"/>
        </w:rPr>
      </w:pPr>
      <w:r w:rsidRPr="00F26197">
        <w:rPr>
          <w:rFonts w:ascii="Arial" w:hAnsi="Arial" w:cs="Arial"/>
          <w:sz w:val="20"/>
          <w:szCs w:val="20"/>
        </w:rPr>
        <w:t>Der AN ist bewusst, dass eine etwaige Offenlegung von kalkulierten Stundenansätzen für einzelne Leistungen im Rahmen der Preisaufklärung gemäß § 60 VgV lediglich der Prüfung der Auskömmlichkeit der Preise diente und keine Auswirkungen auf die vertraglich vereinbarte Vergütung hat. Besondere Leistungen wer</w:t>
      </w:r>
      <w:r w:rsidR="00F26197">
        <w:rPr>
          <w:rFonts w:ascii="Arial" w:hAnsi="Arial" w:cs="Arial"/>
          <w:sz w:val="20"/>
          <w:szCs w:val="20"/>
        </w:rPr>
        <w:t xml:space="preserve">den nach den im Honorarangebot </w:t>
      </w:r>
      <w:r w:rsidRPr="00F26197">
        <w:rPr>
          <w:rFonts w:ascii="Arial" w:hAnsi="Arial" w:cs="Arial"/>
          <w:sz w:val="20"/>
          <w:szCs w:val="20"/>
        </w:rPr>
        <w:t xml:space="preserve">angegebenen Pauschal- oder Einheitspreisen abgerechnet. Sollte sich z.B. nach Vertragsschluss herausstellen, dass die von der AN zwecks Ermittlung von Zu-/Abschlägen bzw. Pauschalpreisen für besondere </w:t>
      </w:r>
      <w:r w:rsidRPr="00F26197">
        <w:rPr>
          <w:rFonts w:ascii="Arial" w:hAnsi="Arial" w:cs="Arial"/>
          <w:sz w:val="20"/>
          <w:szCs w:val="20"/>
        </w:rPr>
        <w:lastRenderedPageBreak/>
        <w:t>Leistungen angenommenen Anzahl an Arbeitsstunden zu niedrig angesetzt war, so resultiert hieraus – bei gleichbleibendem Leistungsumfang – kein Mehrvergütungsanspruch.</w:t>
      </w:r>
    </w:p>
    <w:p w14:paraId="0DF334A7" w14:textId="77777777" w:rsidR="00F26197" w:rsidRPr="00F26197" w:rsidRDefault="00F26197" w:rsidP="00F26197">
      <w:pPr>
        <w:pStyle w:val="Listenabsatz"/>
        <w:spacing w:before="120" w:after="120"/>
        <w:jc w:val="both"/>
        <w:rPr>
          <w:rFonts w:ascii="Arial" w:hAnsi="Arial" w:cs="Arial"/>
          <w:sz w:val="20"/>
          <w:szCs w:val="20"/>
        </w:rPr>
      </w:pPr>
    </w:p>
    <w:p w14:paraId="67A889B8" w14:textId="001068F0" w:rsidR="002B13E9" w:rsidRPr="00033AF9" w:rsidRDefault="002B13E9" w:rsidP="00F26197">
      <w:pPr>
        <w:pStyle w:val="Listenabsatz"/>
        <w:numPr>
          <w:ilvl w:val="0"/>
          <w:numId w:val="48"/>
        </w:numPr>
        <w:spacing w:before="120" w:after="120"/>
        <w:ind w:hanging="720"/>
        <w:contextualSpacing w:val="0"/>
        <w:jc w:val="both"/>
        <w:rPr>
          <w:rFonts w:ascii="Arial" w:hAnsi="Arial" w:cs="Arial"/>
          <w:sz w:val="20"/>
          <w:szCs w:val="20"/>
        </w:rPr>
      </w:pPr>
      <w:r w:rsidRPr="00033AF9">
        <w:rPr>
          <w:rFonts w:ascii="Arial" w:hAnsi="Arial" w:cs="Arial"/>
          <w:sz w:val="20"/>
          <w:szCs w:val="20"/>
        </w:rPr>
        <w:t>Ein Umbau- und Modernisierungszuschlag gemäß § 6 Abs. 2 HOAI wird:</w:t>
      </w:r>
    </w:p>
    <w:p w14:paraId="47B8344E" w14:textId="64BCAF7F" w:rsidR="002B13E9" w:rsidRPr="00033AF9" w:rsidRDefault="007E0A0B" w:rsidP="002B13E9">
      <w:pPr>
        <w:pStyle w:val="Listenabsatz"/>
        <w:spacing w:before="120" w:after="120"/>
        <w:ind w:left="709"/>
        <w:contextualSpacing w:val="0"/>
        <w:jc w:val="both"/>
        <w:rPr>
          <w:rFonts w:ascii="Arial" w:hAnsi="Arial" w:cs="Arial"/>
          <w:snapToGrid w:val="0"/>
          <w:sz w:val="20"/>
        </w:rPr>
      </w:pPr>
      <w:r w:rsidRPr="00033AF9">
        <w:rPr>
          <w:rFonts w:ascii="Arial" w:hAnsi="Arial" w:cs="Arial"/>
          <w:snapToGrid w:val="0"/>
          <w:sz w:val="20"/>
        </w:rPr>
        <w:fldChar w:fldCharType="begin">
          <w:ffData>
            <w:name w:val="Kontrollkästchen14"/>
            <w:enabled/>
            <w:calcOnExit w:val="0"/>
            <w:checkBox>
              <w:sizeAuto/>
              <w:default w:val="1"/>
            </w:checkBox>
          </w:ffData>
        </w:fldChar>
      </w:r>
      <w:bookmarkStart w:id="28" w:name="Kontrollkästchen14"/>
      <w:r w:rsidRPr="00033AF9">
        <w:rPr>
          <w:rFonts w:ascii="Arial" w:hAnsi="Arial" w:cs="Arial"/>
          <w:snapToGrid w:val="0"/>
          <w:sz w:val="20"/>
        </w:rPr>
        <w:instrText xml:space="preserve"> FORMCHECKBOX </w:instrText>
      </w:r>
      <w:r w:rsidRPr="00033AF9">
        <w:rPr>
          <w:rFonts w:ascii="Arial" w:hAnsi="Arial" w:cs="Arial"/>
          <w:snapToGrid w:val="0"/>
          <w:sz w:val="20"/>
        </w:rPr>
      </w:r>
      <w:r w:rsidRPr="00033AF9">
        <w:rPr>
          <w:rFonts w:ascii="Arial" w:hAnsi="Arial" w:cs="Arial"/>
          <w:snapToGrid w:val="0"/>
          <w:sz w:val="20"/>
        </w:rPr>
        <w:fldChar w:fldCharType="separate"/>
      </w:r>
      <w:r w:rsidRPr="00033AF9">
        <w:rPr>
          <w:rFonts w:ascii="Arial" w:hAnsi="Arial" w:cs="Arial"/>
          <w:snapToGrid w:val="0"/>
          <w:sz w:val="20"/>
        </w:rPr>
        <w:fldChar w:fldCharType="end"/>
      </w:r>
      <w:bookmarkEnd w:id="28"/>
      <w:r w:rsidR="002B13E9" w:rsidRPr="00033AF9">
        <w:rPr>
          <w:rFonts w:ascii="Arial" w:hAnsi="Arial" w:cs="Arial"/>
          <w:snapToGrid w:val="0"/>
          <w:sz w:val="20"/>
        </w:rPr>
        <w:t xml:space="preserve"> nicht </w:t>
      </w:r>
    </w:p>
    <w:p w14:paraId="00BB73B9" w14:textId="77777777" w:rsidR="002B13E9" w:rsidRPr="00033AF9" w:rsidRDefault="002B13E9" w:rsidP="002B13E9">
      <w:pPr>
        <w:pStyle w:val="Listenabsatz"/>
        <w:spacing w:before="120" w:after="120"/>
        <w:ind w:left="709"/>
        <w:contextualSpacing w:val="0"/>
        <w:jc w:val="both"/>
        <w:rPr>
          <w:rFonts w:ascii="Arial" w:hAnsi="Arial" w:cs="Arial"/>
          <w:snapToGrid w:val="0"/>
          <w:sz w:val="20"/>
        </w:rPr>
      </w:pPr>
      <w:r w:rsidRPr="00033AF9">
        <w:rPr>
          <w:rFonts w:ascii="Arial" w:hAnsi="Arial" w:cs="Arial"/>
          <w:snapToGrid w:val="0"/>
          <w:sz w:val="20"/>
        </w:rPr>
        <w:fldChar w:fldCharType="begin">
          <w:ffData>
            <w:name w:val="Kontrollkästchen14"/>
            <w:enabled/>
            <w:calcOnExit w:val="0"/>
            <w:checkBox>
              <w:sizeAuto/>
              <w:default w:val="0"/>
            </w:checkBox>
          </w:ffData>
        </w:fldChar>
      </w:r>
      <w:r w:rsidRPr="00033AF9">
        <w:rPr>
          <w:rFonts w:ascii="Arial" w:hAnsi="Arial" w:cs="Arial"/>
          <w:snapToGrid w:val="0"/>
          <w:sz w:val="20"/>
        </w:rPr>
        <w:instrText xml:space="preserve"> FORMCHECKBOX </w:instrText>
      </w:r>
      <w:r w:rsidRPr="00033AF9">
        <w:rPr>
          <w:rFonts w:ascii="Arial" w:hAnsi="Arial" w:cs="Arial"/>
          <w:snapToGrid w:val="0"/>
          <w:sz w:val="20"/>
        </w:rPr>
      </w:r>
      <w:r w:rsidRPr="00033AF9">
        <w:rPr>
          <w:rFonts w:ascii="Arial" w:hAnsi="Arial" w:cs="Arial"/>
          <w:snapToGrid w:val="0"/>
          <w:sz w:val="20"/>
        </w:rPr>
        <w:fldChar w:fldCharType="separate"/>
      </w:r>
      <w:r w:rsidRPr="00033AF9">
        <w:rPr>
          <w:rFonts w:ascii="Arial" w:hAnsi="Arial" w:cs="Arial"/>
          <w:snapToGrid w:val="0"/>
          <w:sz w:val="20"/>
        </w:rPr>
        <w:fldChar w:fldCharType="end"/>
      </w:r>
      <w:r w:rsidRPr="00033AF9">
        <w:rPr>
          <w:rFonts w:ascii="Arial" w:hAnsi="Arial" w:cs="Arial"/>
          <w:snapToGrid w:val="0"/>
          <w:sz w:val="20"/>
        </w:rPr>
        <w:t xml:space="preserve"> in Höhe von … %</w:t>
      </w:r>
    </w:p>
    <w:p w14:paraId="41DCFA47" w14:textId="07955361" w:rsidR="002B13E9" w:rsidRPr="00033AF9" w:rsidRDefault="002B13E9" w:rsidP="00AF0157">
      <w:pPr>
        <w:pStyle w:val="Listenabsatz"/>
        <w:spacing w:before="120" w:after="120"/>
        <w:ind w:left="567"/>
        <w:contextualSpacing w:val="0"/>
        <w:jc w:val="both"/>
        <w:rPr>
          <w:rFonts w:ascii="Arial" w:hAnsi="Arial" w:cs="Arial"/>
          <w:sz w:val="20"/>
          <w:szCs w:val="20"/>
        </w:rPr>
      </w:pPr>
      <w:r w:rsidRPr="00033AF9">
        <w:rPr>
          <w:rFonts w:ascii="Arial" w:hAnsi="Arial" w:cs="Arial"/>
          <w:sz w:val="20"/>
          <w:szCs w:val="20"/>
        </w:rPr>
        <w:t>vereinbart.</w:t>
      </w:r>
    </w:p>
    <w:p w14:paraId="3BB734AA" w14:textId="3D1A3F2E" w:rsidR="00965C41" w:rsidRPr="00721208" w:rsidRDefault="00965C41" w:rsidP="003A4F2A">
      <w:pPr>
        <w:pStyle w:val="berschrift2"/>
        <w:rPr>
          <w:rFonts w:cs="Arial"/>
          <w:b/>
        </w:rPr>
      </w:pPr>
      <w:bookmarkStart w:id="29" w:name="_Toc208309482"/>
      <w:r w:rsidRPr="00721208">
        <w:rPr>
          <w:rFonts w:cs="Arial"/>
          <w:b/>
        </w:rPr>
        <w:t>§ 10a Sicherheitsleistung</w:t>
      </w:r>
      <w:bookmarkEnd w:id="29"/>
    </w:p>
    <w:p w14:paraId="32F698EF" w14:textId="64D9261F" w:rsidR="00F32501" w:rsidRPr="00033AF9" w:rsidRDefault="00033AF9" w:rsidP="00033AF9">
      <w:pPr>
        <w:pStyle w:val="Listenabsatz"/>
        <w:numPr>
          <w:ilvl w:val="0"/>
          <w:numId w:val="47"/>
        </w:numPr>
      </w:pPr>
      <w:r w:rsidRPr="00033AF9">
        <w:t>e</w:t>
      </w:r>
      <w:r w:rsidR="00F32501" w:rsidRPr="00033AF9">
        <w:t>ntfällt</w:t>
      </w:r>
      <w:r w:rsidRPr="00033AF9">
        <w:t xml:space="preserve"> -</w:t>
      </w:r>
    </w:p>
    <w:p w14:paraId="400912ED" w14:textId="77777777" w:rsidR="00033AF9" w:rsidRDefault="00033AF9" w:rsidP="003A4F2A">
      <w:pPr>
        <w:pStyle w:val="berschrift2"/>
        <w:rPr>
          <w:rFonts w:cs="Arial"/>
          <w:b/>
        </w:rPr>
      </w:pPr>
    </w:p>
    <w:p w14:paraId="2554FEE4" w14:textId="469AE9D3" w:rsidR="009524E3" w:rsidRPr="00EF489A" w:rsidRDefault="009524E3" w:rsidP="003A4F2A">
      <w:pPr>
        <w:pStyle w:val="berschrift2"/>
        <w:rPr>
          <w:rFonts w:cs="Arial"/>
          <w:b/>
        </w:rPr>
      </w:pPr>
      <w:bookmarkStart w:id="30" w:name="_Toc208309483"/>
      <w:r w:rsidRPr="00EF489A">
        <w:rPr>
          <w:rFonts w:cs="Arial"/>
          <w:b/>
        </w:rPr>
        <w:t>§</w:t>
      </w:r>
      <w:r w:rsidR="00F65FCA" w:rsidRPr="00EF489A">
        <w:rPr>
          <w:rFonts w:cs="Arial"/>
          <w:b/>
        </w:rPr>
        <w:t xml:space="preserve"> </w:t>
      </w:r>
      <w:r w:rsidR="00E1017E" w:rsidRPr="00EF489A">
        <w:rPr>
          <w:rFonts w:cs="Arial"/>
          <w:b/>
        </w:rPr>
        <w:t xml:space="preserve">11 </w:t>
      </w:r>
      <w:r w:rsidR="00876152" w:rsidRPr="00EF489A">
        <w:rPr>
          <w:rFonts w:cs="Arial"/>
          <w:b/>
        </w:rPr>
        <w:t>Zahlung nach Projektfortschritt</w:t>
      </w:r>
      <w:bookmarkEnd w:id="30"/>
    </w:p>
    <w:p w14:paraId="15EEC2EF" w14:textId="5AF6CCA7" w:rsidR="00CE7695" w:rsidRPr="00EF489A" w:rsidRDefault="00CE7695" w:rsidP="00270843">
      <w:pPr>
        <w:pStyle w:val="Listenabsatz"/>
        <w:numPr>
          <w:ilvl w:val="0"/>
          <w:numId w:val="37"/>
        </w:numPr>
        <w:spacing w:before="120" w:after="120"/>
        <w:ind w:left="567" w:hanging="567"/>
        <w:contextualSpacing w:val="0"/>
        <w:jc w:val="both"/>
        <w:rPr>
          <w:rFonts w:ascii="Arial" w:hAnsi="Arial" w:cs="Arial"/>
          <w:sz w:val="20"/>
          <w:szCs w:val="20"/>
        </w:rPr>
      </w:pPr>
      <w:bookmarkStart w:id="31" w:name="_Ref30682570"/>
      <w:r w:rsidRPr="00EF489A">
        <w:rPr>
          <w:rFonts w:ascii="Arial" w:hAnsi="Arial" w:cs="Arial"/>
          <w:sz w:val="20"/>
          <w:szCs w:val="20"/>
        </w:rPr>
        <w:t>Der AG ist zur Zahlung entsprechend des Projektfortschritts und den Vereinbarungen dieses Vertrages verpflichtet.</w:t>
      </w:r>
      <w:bookmarkEnd w:id="31"/>
    </w:p>
    <w:p w14:paraId="45C67C86" w14:textId="1DCCD39B" w:rsidR="00E76FAB" w:rsidRPr="00EF489A" w:rsidRDefault="00E76FAB" w:rsidP="00270843">
      <w:pPr>
        <w:pStyle w:val="Listenabsatz"/>
        <w:numPr>
          <w:ilvl w:val="0"/>
          <w:numId w:val="37"/>
        </w:numPr>
        <w:spacing w:before="120" w:after="120"/>
        <w:ind w:left="567" w:hanging="567"/>
        <w:contextualSpacing w:val="0"/>
        <w:jc w:val="both"/>
        <w:rPr>
          <w:rFonts w:ascii="Arial" w:hAnsi="Arial" w:cs="Arial"/>
          <w:sz w:val="20"/>
          <w:szCs w:val="20"/>
        </w:rPr>
      </w:pPr>
      <w:r w:rsidRPr="00EF489A">
        <w:rPr>
          <w:rFonts w:ascii="Arial" w:hAnsi="Arial" w:cs="Arial"/>
          <w:sz w:val="20"/>
          <w:szCs w:val="20"/>
        </w:rPr>
        <w:t xml:space="preserve">Die letzten Zahlungen innerhalb des Kalenderjahres werden aus haushälterischen und finanzbuchhalterischen Gründen in der ersten Dezemberwoche des jeweiligen Jahres angewiesen. Unter Berücksichtigung der Prüf- und Buchungszeiträume muss die sachlich und rechnerisch prüffähige Rechnung spätestens bis zum 10. November eines Kalenderjahres beim Auftraggeber eingegangen sein, damit die Zahlung noch im selben Kalenderjahr erfolgen kann. Sachlich und rechnerisch prüffähige </w:t>
      </w:r>
      <w:proofErr w:type="gramStart"/>
      <w:r w:rsidRPr="00EF489A">
        <w:rPr>
          <w:rFonts w:ascii="Arial" w:hAnsi="Arial" w:cs="Arial"/>
          <w:sz w:val="20"/>
          <w:szCs w:val="20"/>
        </w:rPr>
        <w:t>Rechnung</w:t>
      </w:r>
      <w:proofErr w:type="gramEnd"/>
      <w:r w:rsidRPr="00EF489A">
        <w:rPr>
          <w:rFonts w:ascii="Arial" w:hAnsi="Arial" w:cs="Arial"/>
          <w:sz w:val="20"/>
          <w:szCs w:val="20"/>
        </w:rPr>
        <w:t xml:space="preserve"> die nach dem 10. November eines Kalenderjahres beim Auftraggeber eingehen, können im Regelfall erst im Folgejahr angewiesen werden.</w:t>
      </w:r>
    </w:p>
    <w:p w14:paraId="7B25EAED" w14:textId="74AB4053" w:rsidR="00687F34" w:rsidRPr="00EF489A" w:rsidRDefault="00BD7349" w:rsidP="00270843">
      <w:pPr>
        <w:pStyle w:val="Listenabsatz"/>
        <w:numPr>
          <w:ilvl w:val="0"/>
          <w:numId w:val="37"/>
        </w:numPr>
        <w:spacing w:before="120" w:after="120"/>
        <w:ind w:left="567" w:hanging="567"/>
        <w:contextualSpacing w:val="0"/>
        <w:jc w:val="both"/>
        <w:rPr>
          <w:rFonts w:ascii="Arial" w:hAnsi="Arial" w:cs="Arial"/>
          <w:sz w:val="20"/>
          <w:szCs w:val="20"/>
        </w:rPr>
      </w:pPr>
      <w:r w:rsidRPr="00EF489A">
        <w:rPr>
          <w:rFonts w:ascii="Arial" w:hAnsi="Arial" w:cs="Arial"/>
          <w:sz w:val="20"/>
          <w:szCs w:val="20"/>
        </w:rPr>
        <w:t>Auf schriftliche Anforderung de</w:t>
      </w:r>
      <w:r w:rsidR="00F577D8">
        <w:rPr>
          <w:rFonts w:ascii="Arial" w:hAnsi="Arial" w:cs="Arial"/>
          <w:sz w:val="20"/>
          <w:szCs w:val="20"/>
        </w:rPr>
        <w:t>r Auftragnehmerin</w:t>
      </w:r>
      <w:r w:rsidRPr="00EF489A">
        <w:rPr>
          <w:rFonts w:ascii="Arial" w:hAnsi="Arial" w:cs="Arial"/>
          <w:sz w:val="20"/>
          <w:szCs w:val="20"/>
        </w:rPr>
        <w:t xml:space="preserve"> werden in an</w:t>
      </w:r>
      <w:r w:rsidR="001B604B" w:rsidRPr="00EF489A">
        <w:rPr>
          <w:rFonts w:ascii="Arial" w:hAnsi="Arial" w:cs="Arial"/>
          <w:sz w:val="20"/>
          <w:szCs w:val="20"/>
        </w:rPr>
        <w:t xml:space="preserve">gemessenen zeitlichen Abständen, jedoch in Abständen von nicht weniger als 2 Monaten, </w:t>
      </w:r>
      <w:r w:rsidRPr="00EF489A">
        <w:rPr>
          <w:rFonts w:ascii="Arial" w:hAnsi="Arial" w:cs="Arial"/>
          <w:sz w:val="20"/>
          <w:szCs w:val="20"/>
        </w:rPr>
        <w:t xml:space="preserve">Abschlagszahlungen für die nachgewiesenen und vertragsgemäß erbrachten und in sich abgeschlossene Teil-(Leistungen) oder einzelnen Leistungsphasen einschließlich Nebenkosten (soweit zwischen den Parteien vereinbart) und Umsatzsteuer gewährt. </w:t>
      </w:r>
    </w:p>
    <w:p w14:paraId="4435EC27" w14:textId="63DEE90C" w:rsidR="0002696F" w:rsidRPr="00EF489A" w:rsidRDefault="00983757" w:rsidP="00270843">
      <w:pPr>
        <w:pStyle w:val="Listenabsatz"/>
        <w:numPr>
          <w:ilvl w:val="0"/>
          <w:numId w:val="37"/>
        </w:numPr>
        <w:spacing w:before="120" w:after="120"/>
        <w:ind w:left="567" w:hanging="567"/>
        <w:contextualSpacing w:val="0"/>
        <w:jc w:val="both"/>
        <w:rPr>
          <w:rFonts w:ascii="Arial" w:hAnsi="Arial" w:cs="Arial"/>
          <w:sz w:val="20"/>
          <w:szCs w:val="20"/>
        </w:rPr>
      </w:pPr>
      <w:r w:rsidRPr="00EF489A">
        <w:rPr>
          <w:rFonts w:ascii="Arial" w:hAnsi="Arial" w:cs="Arial"/>
          <w:sz w:val="20"/>
          <w:szCs w:val="20"/>
        </w:rPr>
        <w:t xml:space="preserve">Die Fälligkeit von Abschlagszahlungen tritt mit Ablauf einer Prüffrist von </w:t>
      </w:r>
      <w:r w:rsidR="00BD7349" w:rsidRPr="00EF489A">
        <w:rPr>
          <w:rFonts w:ascii="Arial" w:hAnsi="Arial" w:cs="Arial"/>
          <w:sz w:val="20"/>
          <w:szCs w:val="20"/>
        </w:rPr>
        <w:t>6 Wochen</w:t>
      </w:r>
      <w:r w:rsidRPr="00EF489A">
        <w:rPr>
          <w:rFonts w:ascii="Arial" w:hAnsi="Arial" w:cs="Arial"/>
          <w:sz w:val="20"/>
          <w:szCs w:val="20"/>
        </w:rPr>
        <w:t xml:space="preserve"> nach Vorlage einer prüfbaren Abschlagsrechnung unter Ausweisung der Umsatzsteuer und einer gültigen Freistellungsbescheinigung des zuständigen Finanzamtes ein.</w:t>
      </w:r>
      <w:r w:rsidR="00D74006" w:rsidRPr="00EF489A">
        <w:rPr>
          <w:rFonts w:ascii="Arial" w:hAnsi="Arial" w:cs="Arial"/>
          <w:sz w:val="20"/>
          <w:szCs w:val="20"/>
        </w:rPr>
        <w:t xml:space="preserve"> </w:t>
      </w:r>
      <w:r w:rsidR="00FB5CC4" w:rsidRPr="00EF489A">
        <w:rPr>
          <w:rFonts w:ascii="Arial" w:hAnsi="Arial" w:cs="Arial"/>
          <w:sz w:val="20"/>
          <w:szCs w:val="20"/>
        </w:rPr>
        <w:t xml:space="preserve">Fällig wird der Anspruch aus der </w:t>
      </w:r>
      <w:r w:rsidR="006F56C6" w:rsidRPr="00EF489A">
        <w:rPr>
          <w:rFonts w:ascii="Arial" w:hAnsi="Arial" w:cs="Arial"/>
          <w:sz w:val="20"/>
          <w:szCs w:val="20"/>
        </w:rPr>
        <w:t>Abschlagsrechnung</w:t>
      </w:r>
      <w:r w:rsidR="00FB5CC4" w:rsidRPr="00EF489A">
        <w:rPr>
          <w:rFonts w:ascii="Arial" w:hAnsi="Arial" w:cs="Arial"/>
          <w:sz w:val="20"/>
          <w:szCs w:val="20"/>
        </w:rPr>
        <w:t xml:space="preserve"> mit Ablauf der vorgenannten Frist, es sei denn, der AG hat innerhalb dieser Frist die Prüffähigkeit der Rechnung begründet gerügt. Verzug mit der Zahlung </w:t>
      </w:r>
      <w:r w:rsidR="006F56C6" w:rsidRPr="00EF489A">
        <w:rPr>
          <w:rFonts w:ascii="Arial" w:hAnsi="Arial" w:cs="Arial"/>
          <w:sz w:val="20"/>
          <w:szCs w:val="20"/>
        </w:rPr>
        <w:t>des Abschlags</w:t>
      </w:r>
      <w:r w:rsidR="00FB5CC4" w:rsidRPr="00EF489A">
        <w:rPr>
          <w:rFonts w:ascii="Arial" w:hAnsi="Arial" w:cs="Arial"/>
          <w:sz w:val="20"/>
          <w:szCs w:val="20"/>
        </w:rPr>
        <w:t xml:space="preserve">rechnungsbetrags tritt nach Ablauf von weiteren 20 Werktagen nach Ablauf der vereinbarten Prüfungsfrist ein. </w:t>
      </w:r>
      <w:r w:rsidR="00D74006" w:rsidRPr="00EF489A">
        <w:rPr>
          <w:rFonts w:ascii="Arial" w:hAnsi="Arial" w:cs="Arial"/>
          <w:sz w:val="20"/>
          <w:szCs w:val="20"/>
        </w:rPr>
        <w:t>Abschlagszahlungen sind kumuliert zu stellen.</w:t>
      </w:r>
    </w:p>
    <w:p w14:paraId="721BA647" w14:textId="50EA2598" w:rsidR="00D74006" w:rsidRPr="00EF489A" w:rsidRDefault="00D74006" w:rsidP="00270843">
      <w:pPr>
        <w:pStyle w:val="Listenabsatz"/>
        <w:numPr>
          <w:ilvl w:val="0"/>
          <w:numId w:val="37"/>
        </w:numPr>
        <w:spacing w:before="120" w:after="120"/>
        <w:ind w:left="567" w:hanging="567"/>
        <w:contextualSpacing w:val="0"/>
        <w:jc w:val="both"/>
        <w:rPr>
          <w:rFonts w:ascii="Arial" w:hAnsi="Arial" w:cs="Arial"/>
          <w:sz w:val="20"/>
          <w:szCs w:val="20"/>
        </w:rPr>
      </w:pPr>
      <w:r w:rsidRPr="00EF489A">
        <w:rPr>
          <w:rFonts w:ascii="Arial" w:hAnsi="Arial" w:cs="Arial"/>
          <w:sz w:val="20"/>
          <w:szCs w:val="20"/>
        </w:rPr>
        <w:t xml:space="preserve">Die Schlussrechnung ist </w:t>
      </w:r>
      <w:r w:rsidR="004356E6">
        <w:rPr>
          <w:rFonts w:ascii="Arial" w:hAnsi="Arial" w:cs="Arial"/>
          <w:sz w:val="20"/>
          <w:szCs w:val="20"/>
        </w:rPr>
        <w:t xml:space="preserve">spätestens 2 Monate </w:t>
      </w:r>
      <w:r w:rsidRPr="00EF489A">
        <w:rPr>
          <w:rFonts w:ascii="Arial" w:hAnsi="Arial" w:cs="Arial"/>
          <w:sz w:val="20"/>
          <w:szCs w:val="20"/>
        </w:rPr>
        <w:t>nach Erbringung der vollständigen vertraglich geschuldeten Leistungen, einschl. der Übergabe aller vertraglich geschuldeten Unt</w:t>
      </w:r>
      <w:r w:rsidR="00F577D8">
        <w:rPr>
          <w:rFonts w:ascii="Arial" w:hAnsi="Arial" w:cs="Arial"/>
          <w:sz w:val="20"/>
          <w:szCs w:val="20"/>
        </w:rPr>
        <w:t>erlagen und Dokumenten durch die</w:t>
      </w:r>
      <w:r w:rsidRPr="00EF489A">
        <w:rPr>
          <w:rFonts w:ascii="Arial" w:hAnsi="Arial" w:cs="Arial"/>
          <w:sz w:val="20"/>
          <w:szCs w:val="20"/>
        </w:rPr>
        <w:t xml:space="preserve"> Auftragnehmer</w:t>
      </w:r>
      <w:r w:rsidR="00F577D8">
        <w:rPr>
          <w:rFonts w:ascii="Arial" w:hAnsi="Arial" w:cs="Arial"/>
          <w:sz w:val="20"/>
          <w:szCs w:val="20"/>
        </w:rPr>
        <w:t>in</w:t>
      </w:r>
      <w:r w:rsidRPr="00EF489A">
        <w:rPr>
          <w:rFonts w:ascii="Arial" w:hAnsi="Arial" w:cs="Arial"/>
          <w:sz w:val="20"/>
          <w:szCs w:val="20"/>
        </w:rPr>
        <w:t xml:space="preserve"> und deren förmlicher und schriftlicher Abnahme durch den Auftraggeber zu stellen.</w:t>
      </w:r>
      <w:r w:rsidR="004356E6">
        <w:rPr>
          <w:rFonts w:ascii="Arial" w:hAnsi="Arial" w:cs="Arial"/>
          <w:sz w:val="20"/>
          <w:szCs w:val="20"/>
        </w:rPr>
        <w:t xml:space="preserve"> Reicht der Auftragnehmer eine prüfbare Rechnung nicht ein, obwohl ihm der Auftraggeber dafür eine angemessene Frist gesetzt hat, so kann sie der Auftraggeber selbst auf Kosten des Auftragnehmers aufstellen bzw. aufstellen lassen.</w:t>
      </w:r>
    </w:p>
    <w:p w14:paraId="1DFDBABD" w14:textId="79D1E852" w:rsidR="00702A33" w:rsidRPr="00EF489A" w:rsidRDefault="00D872BA" w:rsidP="00270843">
      <w:pPr>
        <w:pStyle w:val="Listenabsatz"/>
        <w:numPr>
          <w:ilvl w:val="0"/>
          <w:numId w:val="37"/>
        </w:numPr>
        <w:spacing w:before="120" w:after="120"/>
        <w:ind w:left="567" w:hanging="567"/>
        <w:contextualSpacing w:val="0"/>
        <w:jc w:val="both"/>
        <w:rPr>
          <w:rFonts w:ascii="Arial" w:hAnsi="Arial" w:cs="Arial"/>
          <w:sz w:val="20"/>
          <w:szCs w:val="20"/>
        </w:rPr>
      </w:pPr>
      <w:r w:rsidRPr="00EF489A">
        <w:rPr>
          <w:rFonts w:ascii="Arial" w:hAnsi="Arial" w:cs="Arial"/>
          <w:sz w:val="20"/>
          <w:szCs w:val="20"/>
        </w:rPr>
        <w:t>Ziff</w:t>
      </w:r>
      <w:r w:rsidR="00803E13" w:rsidRPr="00EF489A">
        <w:rPr>
          <w:rFonts w:ascii="Arial" w:hAnsi="Arial" w:cs="Arial"/>
          <w:sz w:val="20"/>
          <w:szCs w:val="20"/>
        </w:rPr>
        <w:t>.</w:t>
      </w:r>
      <w:r w:rsidR="00425CDB" w:rsidRPr="00EF489A">
        <w:rPr>
          <w:rFonts w:ascii="Arial" w:hAnsi="Arial" w:cs="Arial"/>
          <w:sz w:val="20"/>
          <w:szCs w:val="20"/>
        </w:rPr>
        <w:t xml:space="preserve"> </w:t>
      </w:r>
      <w:r w:rsidR="0092296C" w:rsidRPr="00EF489A">
        <w:rPr>
          <w:rFonts w:ascii="Arial" w:hAnsi="Arial" w:cs="Arial"/>
          <w:sz w:val="20"/>
          <w:szCs w:val="20"/>
        </w:rPr>
        <w:fldChar w:fldCharType="begin"/>
      </w:r>
      <w:r w:rsidR="0092296C" w:rsidRPr="00EF489A">
        <w:rPr>
          <w:rFonts w:ascii="Arial" w:hAnsi="Arial" w:cs="Arial"/>
          <w:sz w:val="20"/>
          <w:szCs w:val="20"/>
        </w:rPr>
        <w:instrText xml:space="preserve"> REF _Ref30682570 \r \h  \* MERGEFORMAT </w:instrText>
      </w:r>
      <w:r w:rsidR="0092296C" w:rsidRPr="00EF489A">
        <w:rPr>
          <w:rFonts w:ascii="Arial" w:hAnsi="Arial" w:cs="Arial"/>
          <w:sz w:val="20"/>
          <w:szCs w:val="20"/>
        </w:rPr>
      </w:r>
      <w:r w:rsidR="0092296C" w:rsidRPr="00EF489A">
        <w:rPr>
          <w:rFonts w:ascii="Arial" w:hAnsi="Arial" w:cs="Arial"/>
          <w:sz w:val="20"/>
          <w:szCs w:val="20"/>
        </w:rPr>
        <w:fldChar w:fldCharType="separate"/>
      </w:r>
      <w:r w:rsidR="00CC2768">
        <w:rPr>
          <w:rFonts w:ascii="Arial" w:hAnsi="Arial" w:cs="Arial"/>
          <w:sz w:val="20"/>
          <w:szCs w:val="20"/>
        </w:rPr>
        <w:t>11.1</w:t>
      </w:r>
      <w:r w:rsidR="0092296C" w:rsidRPr="00EF489A">
        <w:rPr>
          <w:rFonts w:ascii="Arial" w:hAnsi="Arial" w:cs="Arial"/>
          <w:sz w:val="20"/>
          <w:szCs w:val="20"/>
        </w:rPr>
        <w:fldChar w:fldCharType="end"/>
      </w:r>
      <w:r w:rsidR="0092296C" w:rsidRPr="00EF489A">
        <w:rPr>
          <w:rFonts w:ascii="Arial" w:hAnsi="Arial" w:cs="Arial"/>
          <w:sz w:val="20"/>
          <w:szCs w:val="20"/>
        </w:rPr>
        <w:t xml:space="preserve"> </w:t>
      </w:r>
      <w:r w:rsidR="00425CDB" w:rsidRPr="00033AF9">
        <w:rPr>
          <w:rFonts w:ascii="Arial" w:hAnsi="Arial" w:cs="Arial"/>
          <w:sz w:val="20"/>
          <w:szCs w:val="20"/>
        </w:rPr>
        <w:t xml:space="preserve">bis </w:t>
      </w:r>
      <w:r w:rsidR="0092296C" w:rsidRPr="00033AF9">
        <w:rPr>
          <w:rFonts w:ascii="Arial" w:hAnsi="Arial" w:cs="Arial"/>
          <w:sz w:val="20"/>
          <w:szCs w:val="20"/>
        </w:rPr>
        <w:fldChar w:fldCharType="begin"/>
      </w:r>
      <w:r w:rsidR="0092296C" w:rsidRPr="00033AF9">
        <w:rPr>
          <w:rFonts w:ascii="Arial" w:hAnsi="Arial" w:cs="Arial"/>
          <w:sz w:val="20"/>
          <w:szCs w:val="20"/>
        </w:rPr>
        <w:instrText xml:space="preserve"> REF _Ref30682580 \r \h  \* MERGEFORMAT </w:instrText>
      </w:r>
      <w:r w:rsidR="0092296C" w:rsidRPr="00033AF9">
        <w:rPr>
          <w:rFonts w:ascii="Arial" w:hAnsi="Arial" w:cs="Arial"/>
          <w:sz w:val="20"/>
          <w:szCs w:val="20"/>
        </w:rPr>
      </w:r>
      <w:r w:rsidR="0092296C" w:rsidRPr="00033AF9">
        <w:rPr>
          <w:rFonts w:ascii="Arial" w:hAnsi="Arial" w:cs="Arial"/>
          <w:sz w:val="20"/>
          <w:szCs w:val="20"/>
        </w:rPr>
        <w:fldChar w:fldCharType="separate"/>
      </w:r>
      <w:r w:rsidR="00CC2768" w:rsidRPr="00033AF9">
        <w:rPr>
          <w:rFonts w:ascii="Arial" w:hAnsi="Arial" w:cs="Arial"/>
          <w:sz w:val="20"/>
          <w:szCs w:val="20"/>
        </w:rPr>
        <w:t>11.</w:t>
      </w:r>
      <w:r w:rsidR="00033AF9">
        <w:rPr>
          <w:rFonts w:ascii="Arial" w:hAnsi="Arial" w:cs="Arial"/>
          <w:sz w:val="20"/>
          <w:szCs w:val="20"/>
        </w:rPr>
        <w:t>5</w:t>
      </w:r>
      <w:r w:rsidR="0092296C" w:rsidRPr="00033AF9">
        <w:rPr>
          <w:rFonts w:ascii="Arial" w:hAnsi="Arial" w:cs="Arial"/>
          <w:sz w:val="20"/>
          <w:szCs w:val="20"/>
        </w:rPr>
        <w:fldChar w:fldCharType="end"/>
      </w:r>
      <w:r w:rsidR="0092296C" w:rsidRPr="00033AF9">
        <w:rPr>
          <w:rFonts w:ascii="Arial" w:hAnsi="Arial" w:cs="Arial"/>
          <w:sz w:val="20"/>
          <w:szCs w:val="20"/>
        </w:rPr>
        <w:t xml:space="preserve"> </w:t>
      </w:r>
      <w:r w:rsidR="00425CDB" w:rsidRPr="00033AF9">
        <w:rPr>
          <w:rFonts w:ascii="Arial" w:hAnsi="Arial" w:cs="Arial"/>
          <w:sz w:val="20"/>
          <w:szCs w:val="20"/>
        </w:rPr>
        <w:t>gelten</w:t>
      </w:r>
      <w:r w:rsidR="00425CDB" w:rsidRPr="00EF489A">
        <w:rPr>
          <w:rFonts w:ascii="Arial" w:hAnsi="Arial" w:cs="Arial"/>
          <w:sz w:val="20"/>
          <w:szCs w:val="20"/>
        </w:rPr>
        <w:t xml:space="preserve"> auch bei einer vorzeitigen Vertragsbeendigung (gleich aus welchem Grund).</w:t>
      </w:r>
    </w:p>
    <w:p w14:paraId="03862EED" w14:textId="12D502F6" w:rsidR="0026598C" w:rsidRPr="00AF0157" w:rsidRDefault="0026598C" w:rsidP="00270843">
      <w:pPr>
        <w:pStyle w:val="Listenabsatz"/>
        <w:numPr>
          <w:ilvl w:val="0"/>
          <w:numId w:val="37"/>
        </w:numPr>
        <w:spacing w:before="120" w:after="120"/>
        <w:ind w:left="567" w:hanging="567"/>
        <w:contextualSpacing w:val="0"/>
        <w:jc w:val="both"/>
        <w:rPr>
          <w:rFonts w:ascii="Arial" w:hAnsi="Arial" w:cs="Arial"/>
          <w:sz w:val="20"/>
          <w:szCs w:val="20"/>
        </w:rPr>
      </w:pPr>
      <w:r w:rsidRPr="00AF0157">
        <w:rPr>
          <w:rFonts w:ascii="Arial" w:hAnsi="Arial" w:cs="Arial"/>
          <w:sz w:val="20"/>
          <w:szCs w:val="20"/>
        </w:rPr>
        <w:t>Die jeweiligen Rechnungen sind in zweifacher Ausfertigung (Original und Durchschrift), jeweils mit den prüfbaren Leistungs- bzw. Arbeitsscheinnachweisen sowie der entsprechenden Bestell-Nr. und Projekttitel versehen, an folgende Anschrift de</w:t>
      </w:r>
      <w:r w:rsidR="00035CAF">
        <w:rPr>
          <w:rFonts w:ascii="Arial" w:hAnsi="Arial" w:cs="Arial"/>
          <w:sz w:val="20"/>
          <w:szCs w:val="20"/>
        </w:rPr>
        <w:t>r</w:t>
      </w:r>
      <w:r w:rsidRPr="00AF0157">
        <w:rPr>
          <w:rFonts w:ascii="Arial" w:hAnsi="Arial" w:cs="Arial"/>
          <w:sz w:val="20"/>
          <w:szCs w:val="20"/>
        </w:rPr>
        <w:t xml:space="preserve"> AG einzureichen:</w:t>
      </w:r>
    </w:p>
    <w:p w14:paraId="4DC2F9DC" w14:textId="149D43C9" w:rsidR="0026598C" w:rsidRPr="00AF0157" w:rsidRDefault="0026598C" w:rsidP="0026598C">
      <w:pPr>
        <w:pStyle w:val="Listenabsatz"/>
        <w:spacing w:before="120" w:after="120"/>
        <w:ind w:left="567"/>
        <w:contextualSpacing w:val="0"/>
        <w:jc w:val="both"/>
        <w:rPr>
          <w:rFonts w:ascii="Arial" w:hAnsi="Arial" w:cs="Arial"/>
          <w:sz w:val="20"/>
          <w:szCs w:val="20"/>
        </w:rPr>
      </w:pPr>
      <w:r w:rsidRPr="00AF0157">
        <w:rPr>
          <w:rFonts w:ascii="Arial" w:hAnsi="Arial" w:cs="Arial"/>
          <w:sz w:val="20"/>
          <w:szCs w:val="20"/>
        </w:rPr>
        <w:lastRenderedPageBreak/>
        <w:t>Stadt Duisburg, Dezernat</w:t>
      </w:r>
      <w:r w:rsidR="00904479">
        <w:rPr>
          <w:rFonts w:ascii="Arial" w:hAnsi="Arial" w:cs="Arial"/>
          <w:sz w:val="20"/>
          <w:szCs w:val="20"/>
        </w:rPr>
        <w:t xml:space="preserve"> VI</w:t>
      </w:r>
      <w:r w:rsidRPr="00AF0157">
        <w:rPr>
          <w:rFonts w:ascii="Arial" w:hAnsi="Arial" w:cs="Arial"/>
          <w:sz w:val="20"/>
          <w:szCs w:val="20"/>
        </w:rPr>
        <w:t xml:space="preserve"> für </w:t>
      </w:r>
      <w:r w:rsidR="00CA4E64" w:rsidRPr="00AF0157">
        <w:rPr>
          <w:rFonts w:ascii="Arial" w:hAnsi="Arial" w:cs="Arial"/>
          <w:sz w:val="20"/>
          <w:szCs w:val="20"/>
        </w:rPr>
        <w:t xml:space="preserve">Umwelt und Klimaschutz, Gesundheit, Verbraucherschutz und Kultur, Amt 31 Umweltamt, Friedrich-Wilhelm-Straße 96, </w:t>
      </w:r>
      <w:r w:rsidRPr="00AF0157">
        <w:rPr>
          <w:rFonts w:ascii="Arial" w:hAnsi="Arial" w:cs="Arial"/>
          <w:sz w:val="20"/>
          <w:szCs w:val="20"/>
        </w:rPr>
        <w:t>47051 Duisburg</w:t>
      </w:r>
    </w:p>
    <w:p w14:paraId="4BF85CDD" w14:textId="77777777" w:rsidR="0026598C" w:rsidRPr="00AF0157" w:rsidRDefault="0026598C" w:rsidP="0026598C">
      <w:pPr>
        <w:pStyle w:val="Listenabsatz"/>
        <w:spacing w:before="120" w:after="120"/>
        <w:ind w:left="567"/>
        <w:contextualSpacing w:val="0"/>
        <w:jc w:val="both"/>
        <w:rPr>
          <w:rFonts w:ascii="Arial" w:hAnsi="Arial" w:cs="Arial"/>
          <w:sz w:val="20"/>
          <w:szCs w:val="20"/>
        </w:rPr>
      </w:pPr>
      <w:r w:rsidRPr="00AF0157">
        <w:rPr>
          <w:rFonts w:ascii="Arial" w:hAnsi="Arial" w:cs="Arial"/>
          <w:sz w:val="20"/>
          <w:szCs w:val="20"/>
        </w:rPr>
        <w:t>über</w:t>
      </w:r>
    </w:p>
    <w:p w14:paraId="120F725D" w14:textId="0EC16032" w:rsidR="0026598C" w:rsidRPr="00AF0157" w:rsidRDefault="0026598C" w:rsidP="0026598C">
      <w:pPr>
        <w:pStyle w:val="Listenabsatz"/>
        <w:spacing w:before="120" w:after="120"/>
        <w:ind w:left="567"/>
        <w:contextualSpacing w:val="0"/>
        <w:jc w:val="both"/>
        <w:rPr>
          <w:rFonts w:ascii="Arial" w:hAnsi="Arial" w:cs="Arial"/>
          <w:sz w:val="20"/>
          <w:szCs w:val="20"/>
        </w:rPr>
      </w:pPr>
      <w:r w:rsidRPr="00AF0157">
        <w:rPr>
          <w:rFonts w:ascii="Arial" w:hAnsi="Arial" w:cs="Arial"/>
          <w:sz w:val="20"/>
          <w:szCs w:val="20"/>
        </w:rPr>
        <w:t>Wirtschaftsbetriebe Duisburg – AöR, Bereich WBD-I 22, Schifferstraße 190, 47059 Duisburg</w:t>
      </w:r>
    </w:p>
    <w:p w14:paraId="779CE172" w14:textId="77777777" w:rsidR="00CA1D45" w:rsidRPr="00EF489A" w:rsidRDefault="00CA1D45" w:rsidP="00CA1D45">
      <w:pPr>
        <w:pStyle w:val="Standard9"/>
      </w:pPr>
    </w:p>
    <w:p w14:paraId="480B6FEC" w14:textId="02259A4B" w:rsidR="004A6E55" w:rsidRPr="00EF489A" w:rsidRDefault="004A6E55" w:rsidP="00CA1D45">
      <w:pPr>
        <w:pStyle w:val="berschrift1"/>
        <w:spacing w:before="0"/>
        <w:rPr>
          <w:rFonts w:cs="Arial"/>
        </w:rPr>
      </w:pPr>
      <w:bookmarkStart w:id="32" w:name="_Toc208309484"/>
      <w:r w:rsidRPr="00EF489A">
        <w:rPr>
          <w:rFonts w:cs="Arial"/>
        </w:rPr>
        <w:t>Teil 4: Ergänzende Vereinbarungen</w:t>
      </w:r>
      <w:bookmarkEnd w:id="32"/>
    </w:p>
    <w:p w14:paraId="63097DA3" w14:textId="2886BCA5" w:rsidR="009270C5" w:rsidRPr="00EF489A" w:rsidRDefault="009270C5" w:rsidP="003A4F2A">
      <w:pPr>
        <w:pStyle w:val="berschrift2"/>
        <w:rPr>
          <w:rFonts w:cs="Arial"/>
          <w:b/>
        </w:rPr>
      </w:pPr>
      <w:bookmarkStart w:id="33" w:name="_Toc208309485"/>
      <w:r w:rsidRPr="00EF489A">
        <w:rPr>
          <w:rFonts w:cs="Arial"/>
          <w:b/>
        </w:rPr>
        <w:t>§ 1</w:t>
      </w:r>
      <w:r w:rsidR="003B55C3" w:rsidRPr="00EF489A">
        <w:rPr>
          <w:rFonts w:cs="Arial"/>
          <w:b/>
        </w:rPr>
        <w:t>2</w:t>
      </w:r>
      <w:r w:rsidR="004427F5" w:rsidRPr="00EF489A">
        <w:rPr>
          <w:rFonts w:cs="Arial"/>
          <w:b/>
        </w:rPr>
        <w:t xml:space="preserve"> </w:t>
      </w:r>
      <w:r w:rsidRPr="00EF489A">
        <w:rPr>
          <w:rFonts w:cs="Arial"/>
          <w:b/>
        </w:rPr>
        <w:t>Übertragung von Nutzungsrechten</w:t>
      </w:r>
      <w:bookmarkEnd w:id="33"/>
    </w:p>
    <w:p w14:paraId="030B8829" w14:textId="5A70F99B" w:rsidR="009270C5" w:rsidRPr="00EF489A" w:rsidRDefault="00FC7F48"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 xml:space="preserve">Sofern die Planungsleistungen </w:t>
      </w:r>
      <w:r w:rsidR="000E4341" w:rsidRPr="00EF489A">
        <w:rPr>
          <w:rFonts w:ascii="Arial" w:hAnsi="Arial" w:cs="Arial"/>
          <w:sz w:val="20"/>
          <w:szCs w:val="20"/>
        </w:rPr>
        <w:t>in</w:t>
      </w:r>
      <w:r w:rsidRPr="00EF489A">
        <w:rPr>
          <w:rFonts w:ascii="Arial" w:hAnsi="Arial" w:cs="Arial"/>
          <w:sz w:val="20"/>
          <w:szCs w:val="20"/>
        </w:rPr>
        <w:t xml:space="preserve"> den Anwendungsbereich des Urheberschutzgesetzes fallen</w:t>
      </w:r>
      <w:r w:rsidR="00254A43" w:rsidRPr="00EF489A">
        <w:rPr>
          <w:rFonts w:ascii="Arial" w:hAnsi="Arial" w:cs="Arial"/>
          <w:sz w:val="20"/>
          <w:szCs w:val="20"/>
        </w:rPr>
        <w:t>, bleiben d</w:t>
      </w:r>
      <w:r w:rsidR="003F6EBE" w:rsidRPr="00EF489A">
        <w:rPr>
          <w:rFonts w:ascii="Arial" w:hAnsi="Arial" w:cs="Arial"/>
          <w:sz w:val="20"/>
          <w:szCs w:val="20"/>
        </w:rPr>
        <w:t>ie diesbezüglichen</w:t>
      </w:r>
      <w:r w:rsidR="00FD131B" w:rsidRPr="00EF489A">
        <w:rPr>
          <w:rFonts w:ascii="Arial" w:hAnsi="Arial" w:cs="Arial"/>
          <w:sz w:val="20"/>
          <w:szCs w:val="20"/>
        </w:rPr>
        <w:t xml:space="preserve"> Urheberpersönlichkeitsrechte unberührt.</w:t>
      </w:r>
    </w:p>
    <w:p w14:paraId="5E8662F3" w14:textId="3B850B99" w:rsidR="00FD131B" w:rsidRPr="00EF489A" w:rsidRDefault="00706A19"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Die AN</w:t>
      </w:r>
      <w:r w:rsidR="002D7C49" w:rsidRPr="00EF489A">
        <w:rPr>
          <w:rFonts w:ascii="Arial" w:hAnsi="Arial" w:cs="Arial"/>
          <w:sz w:val="20"/>
          <w:szCs w:val="20"/>
        </w:rPr>
        <w:t xml:space="preserve"> garantiert der AG, dass ihre</w:t>
      </w:r>
      <w:r w:rsidR="00FD131B" w:rsidRPr="00EF489A">
        <w:rPr>
          <w:rFonts w:ascii="Arial" w:hAnsi="Arial" w:cs="Arial"/>
          <w:sz w:val="20"/>
          <w:szCs w:val="20"/>
        </w:rPr>
        <w:t xml:space="preserve"> nach diesem Vertrag zu erbringenden Leistungen frei von Rec</w:t>
      </w:r>
      <w:r w:rsidR="002D7C49" w:rsidRPr="00EF489A">
        <w:rPr>
          <w:rFonts w:ascii="Arial" w:hAnsi="Arial" w:cs="Arial"/>
          <w:sz w:val="20"/>
          <w:szCs w:val="20"/>
        </w:rPr>
        <w:t xml:space="preserve">hten Dritter sind und stellt </w:t>
      </w:r>
      <w:r w:rsidR="00887F67" w:rsidRPr="00EF489A">
        <w:rPr>
          <w:rFonts w:ascii="Arial" w:hAnsi="Arial" w:cs="Arial"/>
          <w:sz w:val="20"/>
          <w:szCs w:val="20"/>
        </w:rPr>
        <w:t>de</w:t>
      </w:r>
      <w:r w:rsidR="00186EEA">
        <w:rPr>
          <w:rFonts w:ascii="Arial" w:hAnsi="Arial" w:cs="Arial"/>
          <w:sz w:val="20"/>
          <w:szCs w:val="20"/>
        </w:rPr>
        <w:t>n</w:t>
      </w:r>
      <w:r w:rsidR="00887F67" w:rsidRPr="00EF489A">
        <w:rPr>
          <w:rFonts w:ascii="Arial" w:hAnsi="Arial" w:cs="Arial"/>
          <w:sz w:val="20"/>
          <w:szCs w:val="20"/>
        </w:rPr>
        <w:t xml:space="preserve"> AG</w:t>
      </w:r>
      <w:r w:rsidR="00FD131B" w:rsidRPr="00EF489A">
        <w:rPr>
          <w:rFonts w:ascii="Arial" w:hAnsi="Arial" w:cs="Arial"/>
          <w:sz w:val="20"/>
          <w:szCs w:val="20"/>
        </w:rPr>
        <w:t xml:space="preserve"> von möglichen Ansprüchen Dritter wegen</w:t>
      </w:r>
      <w:r w:rsidR="00ED2CA5" w:rsidRPr="00EF489A">
        <w:rPr>
          <w:rFonts w:ascii="Arial" w:hAnsi="Arial" w:cs="Arial"/>
          <w:sz w:val="20"/>
          <w:szCs w:val="20"/>
        </w:rPr>
        <w:t xml:space="preserve"> einer</w:t>
      </w:r>
      <w:r w:rsidR="00FD131B" w:rsidRPr="00EF489A">
        <w:rPr>
          <w:rFonts w:ascii="Arial" w:hAnsi="Arial" w:cs="Arial"/>
          <w:sz w:val="20"/>
          <w:szCs w:val="20"/>
        </w:rPr>
        <w:t xml:space="preserve"> </w:t>
      </w:r>
      <w:r w:rsidR="00ED2CA5" w:rsidRPr="00EF489A">
        <w:rPr>
          <w:rFonts w:ascii="Arial" w:hAnsi="Arial" w:cs="Arial"/>
          <w:sz w:val="20"/>
          <w:szCs w:val="20"/>
        </w:rPr>
        <w:t xml:space="preserve">etwaigen Haftung für </w:t>
      </w:r>
      <w:r w:rsidR="00FD131B" w:rsidRPr="00EF489A">
        <w:rPr>
          <w:rFonts w:ascii="Arial" w:hAnsi="Arial" w:cs="Arial"/>
          <w:sz w:val="20"/>
          <w:szCs w:val="20"/>
        </w:rPr>
        <w:t>Verletzung</w:t>
      </w:r>
      <w:r w:rsidR="00ED2CA5" w:rsidRPr="00EF489A">
        <w:rPr>
          <w:rFonts w:ascii="Arial" w:hAnsi="Arial" w:cs="Arial"/>
          <w:sz w:val="20"/>
          <w:szCs w:val="20"/>
        </w:rPr>
        <w:t>en</w:t>
      </w:r>
      <w:r w:rsidR="00FD131B" w:rsidRPr="00EF489A">
        <w:rPr>
          <w:rFonts w:ascii="Arial" w:hAnsi="Arial" w:cs="Arial"/>
          <w:sz w:val="20"/>
          <w:szCs w:val="20"/>
        </w:rPr>
        <w:t xml:space="preserve"> von Urheber- und Leistungsschutzrecht</w:t>
      </w:r>
      <w:r w:rsidR="007361F0" w:rsidRPr="00EF489A">
        <w:rPr>
          <w:rFonts w:ascii="Arial" w:hAnsi="Arial" w:cs="Arial"/>
          <w:sz w:val="20"/>
          <w:szCs w:val="20"/>
        </w:rPr>
        <w:t>en oder sonstigen Rechten frei.</w:t>
      </w:r>
    </w:p>
    <w:p w14:paraId="648EED66" w14:textId="0BC4ED13" w:rsidR="00FD131B" w:rsidRPr="00EF489A" w:rsidRDefault="00706A19"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Die AN</w:t>
      </w:r>
      <w:r w:rsidR="002D7C49" w:rsidRPr="00EF489A">
        <w:rPr>
          <w:rFonts w:ascii="Arial" w:hAnsi="Arial" w:cs="Arial"/>
          <w:sz w:val="20"/>
          <w:szCs w:val="20"/>
        </w:rPr>
        <w:t xml:space="preserve"> überträgt der</w:t>
      </w:r>
      <w:r w:rsidRPr="00EF489A">
        <w:rPr>
          <w:rFonts w:ascii="Arial" w:hAnsi="Arial" w:cs="Arial"/>
          <w:sz w:val="20"/>
          <w:szCs w:val="20"/>
        </w:rPr>
        <w:t xml:space="preserve"> AG, ohne dass die</w:t>
      </w:r>
      <w:r w:rsidR="00FD131B" w:rsidRPr="00EF489A">
        <w:rPr>
          <w:rFonts w:ascii="Arial" w:hAnsi="Arial" w:cs="Arial"/>
          <w:sz w:val="20"/>
          <w:szCs w:val="20"/>
        </w:rPr>
        <w:t xml:space="preserve"> AN hierfür ein Anspruch auf weitere Vergütung zusteht, die Verwertungs-, Nutzungs- und Änderungsrechte an allen von ih</w:t>
      </w:r>
      <w:r w:rsidR="000A7DD9" w:rsidRPr="00EF489A">
        <w:rPr>
          <w:rFonts w:ascii="Arial" w:hAnsi="Arial" w:cs="Arial"/>
          <w:sz w:val="20"/>
          <w:szCs w:val="20"/>
        </w:rPr>
        <w:t>r</w:t>
      </w:r>
      <w:r w:rsidR="00FD131B" w:rsidRPr="00EF489A">
        <w:rPr>
          <w:rFonts w:ascii="Arial" w:hAnsi="Arial" w:cs="Arial"/>
          <w:sz w:val="20"/>
          <w:szCs w:val="20"/>
        </w:rPr>
        <w:t xml:space="preserve"> für das Projekt erstellten Unterlagen (verkörpert oder in elektronischer Form</w:t>
      </w:r>
      <w:r w:rsidR="00DE6ACB" w:rsidRPr="00EF489A">
        <w:rPr>
          <w:rFonts w:ascii="Arial" w:hAnsi="Arial" w:cs="Arial"/>
          <w:sz w:val="20"/>
          <w:szCs w:val="20"/>
        </w:rPr>
        <w:t>, z.B. Lichtbildwerke, Filmwerke und Darstellungen wissenschaftlicher oder technischer Art</w:t>
      </w:r>
      <w:r w:rsidR="00FD131B" w:rsidRPr="00EF489A">
        <w:rPr>
          <w:rFonts w:ascii="Arial" w:hAnsi="Arial" w:cs="Arial"/>
          <w:sz w:val="20"/>
          <w:szCs w:val="20"/>
        </w:rPr>
        <w:t>) sowie an den für das Projekt erbrachten Leistun</w:t>
      </w:r>
      <w:r w:rsidR="007361F0" w:rsidRPr="00EF489A">
        <w:rPr>
          <w:rFonts w:ascii="Arial" w:hAnsi="Arial" w:cs="Arial"/>
          <w:sz w:val="20"/>
          <w:szCs w:val="20"/>
        </w:rPr>
        <w:t>gen.</w:t>
      </w:r>
      <w:r w:rsidR="00DE6ACB" w:rsidRPr="00EF489A">
        <w:rPr>
          <w:rFonts w:ascii="Arial" w:hAnsi="Arial" w:cs="Arial"/>
          <w:sz w:val="20"/>
          <w:szCs w:val="20"/>
        </w:rPr>
        <w:t xml:space="preserve"> </w:t>
      </w:r>
    </w:p>
    <w:p w14:paraId="5A365C30" w14:textId="6CFCED19" w:rsidR="00FD131B" w:rsidRPr="00EF489A" w:rsidRDefault="00887F67"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Der AG</w:t>
      </w:r>
      <w:r w:rsidR="00FD131B" w:rsidRPr="00EF489A">
        <w:rPr>
          <w:rFonts w:ascii="Arial" w:hAnsi="Arial" w:cs="Arial"/>
          <w:sz w:val="20"/>
          <w:szCs w:val="20"/>
        </w:rPr>
        <w:t xml:space="preserve"> ist berechtigt, diese Verwertungs-, Nutzungs- und Änderungsrechte auf Dritte zu übertragen</w:t>
      </w:r>
      <w:r w:rsidR="00ED2CA5" w:rsidRPr="00EF489A">
        <w:rPr>
          <w:rFonts w:ascii="Arial" w:hAnsi="Arial" w:cs="Arial"/>
          <w:sz w:val="20"/>
          <w:szCs w:val="20"/>
        </w:rPr>
        <w:t xml:space="preserve">, sofern dies für die Durchführung des Projektes </w:t>
      </w:r>
      <w:r w:rsidR="007361F0" w:rsidRPr="00EF489A">
        <w:rPr>
          <w:rFonts w:ascii="Arial" w:hAnsi="Arial" w:cs="Arial"/>
          <w:sz w:val="20"/>
          <w:szCs w:val="20"/>
        </w:rPr>
        <w:t>oder die spätere</w:t>
      </w:r>
      <w:r w:rsidR="00B53812" w:rsidRPr="00EF489A">
        <w:rPr>
          <w:rFonts w:ascii="Arial" w:hAnsi="Arial" w:cs="Arial"/>
          <w:sz w:val="20"/>
          <w:szCs w:val="20"/>
        </w:rPr>
        <w:t xml:space="preserve"> Nutzung </w:t>
      </w:r>
      <w:r w:rsidR="00ED2CA5" w:rsidRPr="00EF489A">
        <w:rPr>
          <w:rFonts w:ascii="Arial" w:hAnsi="Arial" w:cs="Arial"/>
          <w:sz w:val="20"/>
          <w:szCs w:val="20"/>
        </w:rPr>
        <w:t>erforderlich wird.</w:t>
      </w:r>
      <w:r w:rsidR="00DE6ACB" w:rsidRPr="00EF489A">
        <w:rPr>
          <w:rFonts w:ascii="Arial" w:hAnsi="Arial" w:cs="Arial"/>
          <w:sz w:val="20"/>
          <w:szCs w:val="20"/>
        </w:rPr>
        <w:t xml:space="preserve"> Dieses Recht umfasst u.a. die Weitergabe an Pressevertreter für eine redaktionelle Verwendung. </w:t>
      </w:r>
    </w:p>
    <w:p w14:paraId="727B7A1F" w14:textId="124444E4" w:rsidR="00FD131B" w:rsidRPr="00EF489A" w:rsidRDefault="00FD131B"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Zur Übertragung von Leistungen für das Projekt an freie Mitarbei</w:t>
      </w:r>
      <w:r w:rsidR="004E3B82" w:rsidRPr="00EF489A">
        <w:rPr>
          <w:rFonts w:ascii="Arial" w:hAnsi="Arial" w:cs="Arial"/>
          <w:sz w:val="20"/>
          <w:szCs w:val="20"/>
        </w:rPr>
        <w:t xml:space="preserve">ter oder sonstige Dritte ist </w:t>
      </w:r>
      <w:r w:rsidR="00706A19" w:rsidRPr="00EF489A">
        <w:rPr>
          <w:rFonts w:ascii="Arial" w:hAnsi="Arial" w:cs="Arial"/>
          <w:sz w:val="20"/>
          <w:szCs w:val="20"/>
        </w:rPr>
        <w:t>die</w:t>
      </w:r>
      <w:r w:rsidR="00887F67" w:rsidRPr="00EF489A">
        <w:rPr>
          <w:rFonts w:ascii="Arial" w:hAnsi="Arial" w:cs="Arial"/>
          <w:sz w:val="20"/>
          <w:szCs w:val="20"/>
        </w:rPr>
        <w:t xml:space="preserve"> AN</w:t>
      </w:r>
      <w:r w:rsidR="004E3B82" w:rsidRPr="00EF489A">
        <w:rPr>
          <w:rFonts w:ascii="Arial" w:hAnsi="Arial" w:cs="Arial"/>
          <w:sz w:val="20"/>
          <w:szCs w:val="20"/>
        </w:rPr>
        <w:t xml:space="preserve"> nur berechtigt, soweit </w:t>
      </w:r>
      <w:r w:rsidR="00706A19" w:rsidRPr="00EF489A">
        <w:rPr>
          <w:rFonts w:ascii="Arial" w:hAnsi="Arial" w:cs="Arial"/>
          <w:sz w:val="20"/>
          <w:szCs w:val="20"/>
        </w:rPr>
        <w:t>die</w:t>
      </w:r>
      <w:r w:rsidR="00887F67" w:rsidRPr="00EF489A">
        <w:rPr>
          <w:rFonts w:ascii="Arial" w:hAnsi="Arial" w:cs="Arial"/>
          <w:sz w:val="20"/>
          <w:szCs w:val="20"/>
        </w:rPr>
        <w:t xml:space="preserve"> AN</w:t>
      </w:r>
      <w:r w:rsidR="002D7C49" w:rsidRPr="00EF489A">
        <w:rPr>
          <w:rFonts w:ascii="Arial" w:hAnsi="Arial" w:cs="Arial"/>
          <w:sz w:val="20"/>
          <w:szCs w:val="20"/>
        </w:rPr>
        <w:t xml:space="preserve"> </w:t>
      </w:r>
      <w:r w:rsidR="00E05E70" w:rsidRPr="00EF489A">
        <w:rPr>
          <w:rFonts w:ascii="Arial" w:hAnsi="Arial" w:cs="Arial"/>
          <w:sz w:val="20"/>
          <w:szCs w:val="20"/>
        </w:rPr>
        <w:t xml:space="preserve">dem </w:t>
      </w:r>
      <w:r w:rsidRPr="00EF489A">
        <w:rPr>
          <w:rFonts w:ascii="Arial" w:hAnsi="Arial" w:cs="Arial"/>
          <w:sz w:val="20"/>
          <w:szCs w:val="20"/>
        </w:rPr>
        <w:t>AG die Verwertungs-, Nutzungs- und Änderungsrechte an diesen Leistungen verschafft.</w:t>
      </w:r>
    </w:p>
    <w:p w14:paraId="0F4B68BE" w14:textId="26C9C3D6" w:rsidR="00E05E70" w:rsidRPr="00EF489A" w:rsidRDefault="00E05E70" w:rsidP="003A4F2A">
      <w:pPr>
        <w:pStyle w:val="Listenabsatz"/>
        <w:tabs>
          <w:tab w:val="left" w:pos="7095"/>
        </w:tabs>
        <w:spacing w:before="120" w:after="120"/>
        <w:ind w:left="567"/>
        <w:contextualSpacing w:val="0"/>
        <w:jc w:val="both"/>
        <w:rPr>
          <w:rFonts w:ascii="Arial" w:hAnsi="Arial" w:cs="Arial"/>
          <w:sz w:val="20"/>
          <w:szCs w:val="20"/>
        </w:rPr>
      </w:pPr>
      <w:r w:rsidRPr="00EF489A">
        <w:rPr>
          <w:rFonts w:ascii="Arial" w:hAnsi="Arial" w:cs="Arial"/>
          <w:sz w:val="20"/>
          <w:szCs w:val="20"/>
        </w:rPr>
        <w:t xml:space="preserve">Wird der AG dennoch dieserhalb von einem Dritten in Anspruch genommen, </w:t>
      </w:r>
      <w:r w:rsidR="00706A19" w:rsidRPr="00EF489A">
        <w:rPr>
          <w:rFonts w:ascii="Arial" w:hAnsi="Arial" w:cs="Arial"/>
          <w:sz w:val="20"/>
          <w:szCs w:val="20"/>
        </w:rPr>
        <w:t xml:space="preserve">ist die AN </w:t>
      </w:r>
      <w:r w:rsidRPr="00EF489A">
        <w:rPr>
          <w:rFonts w:ascii="Arial" w:hAnsi="Arial" w:cs="Arial"/>
          <w:sz w:val="20"/>
          <w:szCs w:val="20"/>
        </w:rPr>
        <w:t xml:space="preserve">verpflichtet, den AG auf erstes Anfordern von diesen Ansprüchen freizustellen; der AG ist nicht berechtigt, mit dem Dritten - ohne Zustimmung </w:t>
      </w:r>
      <w:r w:rsidR="00834234" w:rsidRPr="00EF489A">
        <w:rPr>
          <w:rFonts w:ascii="Arial" w:hAnsi="Arial" w:cs="Arial"/>
          <w:sz w:val="20"/>
          <w:szCs w:val="20"/>
        </w:rPr>
        <w:t>der AN</w:t>
      </w:r>
      <w:r w:rsidRPr="00EF489A">
        <w:rPr>
          <w:rFonts w:ascii="Arial" w:hAnsi="Arial" w:cs="Arial"/>
          <w:sz w:val="20"/>
          <w:szCs w:val="20"/>
        </w:rPr>
        <w:t xml:space="preserve"> - irgendwelche Vereinbarungen zu treffen, insbesondere einen Vergleich abzuschließen. Die Freistellungspflicht </w:t>
      </w:r>
      <w:r w:rsidR="00834234" w:rsidRPr="00EF489A">
        <w:rPr>
          <w:rFonts w:ascii="Arial" w:hAnsi="Arial" w:cs="Arial"/>
          <w:sz w:val="20"/>
          <w:szCs w:val="20"/>
        </w:rPr>
        <w:t>der AN</w:t>
      </w:r>
      <w:r w:rsidRPr="00EF489A">
        <w:rPr>
          <w:rFonts w:ascii="Arial" w:hAnsi="Arial" w:cs="Arial"/>
          <w:sz w:val="20"/>
          <w:szCs w:val="20"/>
        </w:rPr>
        <w:t xml:space="preserve"> bezieht sich auf alle Aufwendungen, die dem AG aus oder im Zusammenhang mit der Inanspruchnahme durch einen Dritten notwendigerweise erwachsen.</w:t>
      </w:r>
    </w:p>
    <w:p w14:paraId="0608EB8E" w14:textId="5BBD3030" w:rsidR="00FD131B" w:rsidRPr="00EF489A" w:rsidRDefault="00887F67"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Der AG</w:t>
      </w:r>
      <w:r w:rsidR="00FD131B" w:rsidRPr="00EF489A">
        <w:rPr>
          <w:rFonts w:ascii="Arial" w:hAnsi="Arial" w:cs="Arial"/>
          <w:sz w:val="20"/>
          <w:szCs w:val="20"/>
        </w:rPr>
        <w:t xml:space="preserve"> bzw. </w:t>
      </w:r>
      <w:r w:rsidR="00ED2CA5" w:rsidRPr="00EF489A">
        <w:rPr>
          <w:rFonts w:ascii="Arial" w:hAnsi="Arial" w:cs="Arial"/>
          <w:sz w:val="20"/>
          <w:szCs w:val="20"/>
        </w:rPr>
        <w:t xml:space="preserve">deren </w:t>
      </w:r>
      <w:r w:rsidR="00FD131B" w:rsidRPr="00EF489A">
        <w:rPr>
          <w:rFonts w:ascii="Arial" w:hAnsi="Arial" w:cs="Arial"/>
          <w:sz w:val="20"/>
          <w:szCs w:val="20"/>
        </w:rPr>
        <w:t>Rechtsnachfolger darf di</w:t>
      </w:r>
      <w:r w:rsidR="004E3B82" w:rsidRPr="00EF489A">
        <w:rPr>
          <w:rFonts w:ascii="Arial" w:hAnsi="Arial" w:cs="Arial"/>
          <w:sz w:val="20"/>
          <w:szCs w:val="20"/>
        </w:rPr>
        <w:t>e Unterlagen, die Leistungen der</w:t>
      </w:r>
      <w:r w:rsidR="00FD131B" w:rsidRPr="00EF489A">
        <w:rPr>
          <w:rFonts w:ascii="Arial" w:hAnsi="Arial" w:cs="Arial"/>
          <w:sz w:val="20"/>
          <w:szCs w:val="20"/>
        </w:rPr>
        <w:t xml:space="preserve"> AN für das Projekt und das ausgefü</w:t>
      </w:r>
      <w:r w:rsidR="004E3B82" w:rsidRPr="00EF489A">
        <w:rPr>
          <w:rFonts w:ascii="Arial" w:hAnsi="Arial" w:cs="Arial"/>
          <w:sz w:val="20"/>
          <w:szCs w:val="20"/>
        </w:rPr>
        <w:t>hrte Bauwerk ohne Mitwirkung der</w:t>
      </w:r>
      <w:r w:rsidR="00FD131B" w:rsidRPr="00EF489A">
        <w:rPr>
          <w:rFonts w:ascii="Arial" w:hAnsi="Arial" w:cs="Arial"/>
          <w:sz w:val="20"/>
          <w:szCs w:val="20"/>
        </w:rPr>
        <w:t xml:space="preserve"> AN nutzen und ändern, insbesondere modernisieren und/oder in sonstiger Weise den aktuellen Erfordernissen anpassen. Besteht ein Urheberpersönlichkeitsrec</w:t>
      </w:r>
      <w:r w:rsidR="00254A43" w:rsidRPr="00EF489A">
        <w:rPr>
          <w:rFonts w:ascii="Arial" w:hAnsi="Arial" w:cs="Arial"/>
          <w:sz w:val="20"/>
          <w:szCs w:val="20"/>
        </w:rPr>
        <w:t xml:space="preserve">ht, ist dieses zu wahren und </w:t>
      </w:r>
      <w:r w:rsidRPr="00EF489A">
        <w:rPr>
          <w:rFonts w:ascii="Arial" w:hAnsi="Arial" w:cs="Arial"/>
          <w:sz w:val="20"/>
          <w:szCs w:val="20"/>
        </w:rPr>
        <w:t>der AN</w:t>
      </w:r>
      <w:r w:rsidR="00FD131B" w:rsidRPr="00EF489A">
        <w:rPr>
          <w:rFonts w:ascii="Arial" w:hAnsi="Arial" w:cs="Arial"/>
          <w:sz w:val="20"/>
          <w:szCs w:val="20"/>
        </w:rPr>
        <w:t xml:space="preserve"> </w:t>
      </w:r>
      <w:r w:rsidR="00FF56E1" w:rsidRPr="00EF489A">
        <w:rPr>
          <w:rFonts w:ascii="Arial" w:hAnsi="Arial" w:cs="Arial"/>
          <w:sz w:val="20"/>
          <w:szCs w:val="20"/>
        </w:rPr>
        <w:t>vor Durchführung solcher</w:t>
      </w:r>
      <w:r w:rsidR="00FD131B" w:rsidRPr="00EF489A">
        <w:rPr>
          <w:rFonts w:ascii="Arial" w:hAnsi="Arial" w:cs="Arial"/>
          <w:sz w:val="20"/>
          <w:szCs w:val="20"/>
        </w:rPr>
        <w:t xml:space="preserve"> Maßnahme</w:t>
      </w:r>
      <w:r w:rsidR="00FF56E1" w:rsidRPr="00EF489A">
        <w:rPr>
          <w:rFonts w:ascii="Arial" w:hAnsi="Arial" w:cs="Arial"/>
          <w:sz w:val="20"/>
          <w:szCs w:val="20"/>
        </w:rPr>
        <w:t>n</w:t>
      </w:r>
      <w:r w:rsidR="00FD131B" w:rsidRPr="00EF489A">
        <w:rPr>
          <w:rFonts w:ascii="Arial" w:hAnsi="Arial" w:cs="Arial"/>
          <w:sz w:val="20"/>
          <w:szCs w:val="20"/>
        </w:rPr>
        <w:t xml:space="preserve"> anzuhören.</w:t>
      </w:r>
    </w:p>
    <w:p w14:paraId="1F415678" w14:textId="7185C73C" w:rsidR="00FD131B" w:rsidRPr="00EF489A" w:rsidRDefault="00887F67"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Der AG</w:t>
      </w:r>
      <w:r w:rsidR="00FD131B" w:rsidRPr="00EF489A">
        <w:rPr>
          <w:rFonts w:ascii="Arial" w:hAnsi="Arial" w:cs="Arial"/>
          <w:sz w:val="20"/>
          <w:szCs w:val="20"/>
        </w:rPr>
        <w:t xml:space="preserve"> darf auch bei einer vorzeitigen Vertragsbeendigung oder im Falle der Nichtbeauftragung weiterer Leistungen bei einer vereinbarten Stufenbeauftragung die Planung und/oder</w:t>
      </w:r>
      <w:r w:rsidR="00254A43" w:rsidRPr="00EF489A">
        <w:rPr>
          <w:rFonts w:ascii="Arial" w:hAnsi="Arial" w:cs="Arial"/>
          <w:sz w:val="20"/>
          <w:szCs w:val="20"/>
        </w:rPr>
        <w:t xml:space="preserve"> das Bauwerk ohne Mitwirkung der</w:t>
      </w:r>
      <w:r w:rsidR="00FD131B" w:rsidRPr="00EF489A">
        <w:rPr>
          <w:rFonts w:ascii="Arial" w:hAnsi="Arial" w:cs="Arial"/>
          <w:sz w:val="20"/>
          <w:szCs w:val="20"/>
        </w:rPr>
        <w:t xml:space="preserve"> AN vollenden.</w:t>
      </w:r>
    </w:p>
    <w:p w14:paraId="289EEFB2" w14:textId="0B935060" w:rsidR="00FD131B" w:rsidRPr="00EF489A" w:rsidRDefault="00887F67"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Der AG</w:t>
      </w:r>
      <w:r w:rsidR="00FD131B" w:rsidRPr="00EF489A">
        <w:rPr>
          <w:rFonts w:ascii="Arial" w:hAnsi="Arial" w:cs="Arial"/>
          <w:sz w:val="20"/>
          <w:szCs w:val="20"/>
        </w:rPr>
        <w:t xml:space="preserve"> bzw. dessen Rechtsnachfolger hat das Recht zur Veröffen</w:t>
      </w:r>
      <w:r w:rsidR="004E3B82" w:rsidRPr="00EF489A">
        <w:rPr>
          <w:rFonts w:ascii="Arial" w:hAnsi="Arial" w:cs="Arial"/>
          <w:sz w:val="20"/>
          <w:szCs w:val="20"/>
        </w:rPr>
        <w:t xml:space="preserve">tlichung des nach den Plänen </w:t>
      </w:r>
      <w:r w:rsidR="00706A19" w:rsidRPr="00EF489A">
        <w:rPr>
          <w:rFonts w:ascii="Arial" w:hAnsi="Arial" w:cs="Arial"/>
          <w:sz w:val="20"/>
          <w:szCs w:val="20"/>
        </w:rPr>
        <w:t xml:space="preserve">der AN </w:t>
      </w:r>
      <w:r w:rsidR="00FD131B" w:rsidRPr="00EF489A">
        <w:rPr>
          <w:rFonts w:ascii="Arial" w:hAnsi="Arial" w:cs="Arial"/>
          <w:sz w:val="20"/>
          <w:szCs w:val="20"/>
        </w:rPr>
        <w:t>errichteten Bauwerks, der Unterlagen und eventueller Modelle unter</w:t>
      </w:r>
      <w:r w:rsidR="004E3B82" w:rsidRPr="00EF489A">
        <w:rPr>
          <w:rFonts w:ascii="Arial" w:hAnsi="Arial" w:cs="Arial"/>
          <w:sz w:val="20"/>
          <w:szCs w:val="20"/>
        </w:rPr>
        <w:t xml:space="preserve"> Namensangabe der</w:t>
      </w:r>
      <w:r w:rsidR="00B32BF4" w:rsidRPr="00EF489A">
        <w:rPr>
          <w:rFonts w:ascii="Arial" w:hAnsi="Arial" w:cs="Arial"/>
          <w:sz w:val="20"/>
          <w:szCs w:val="20"/>
        </w:rPr>
        <w:t xml:space="preserve"> AN</w:t>
      </w:r>
      <w:r w:rsidR="00FD131B" w:rsidRPr="00EF489A">
        <w:rPr>
          <w:rFonts w:ascii="Arial" w:hAnsi="Arial" w:cs="Arial"/>
          <w:sz w:val="20"/>
          <w:szCs w:val="20"/>
        </w:rPr>
        <w:t>.</w:t>
      </w:r>
    </w:p>
    <w:p w14:paraId="745E38AE" w14:textId="77777777" w:rsidR="00FD131B" w:rsidRPr="00EF489A" w:rsidRDefault="00FD131B"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Mit dem vereinbarten Hono</w:t>
      </w:r>
      <w:r w:rsidR="00254A43" w:rsidRPr="00EF489A">
        <w:rPr>
          <w:rFonts w:ascii="Arial" w:hAnsi="Arial" w:cs="Arial"/>
          <w:sz w:val="20"/>
          <w:szCs w:val="20"/>
        </w:rPr>
        <w:t>rar sind sämtliche Ansprüche der</w:t>
      </w:r>
      <w:r w:rsidRPr="00EF489A">
        <w:rPr>
          <w:rFonts w:ascii="Arial" w:hAnsi="Arial" w:cs="Arial"/>
          <w:sz w:val="20"/>
          <w:szCs w:val="20"/>
        </w:rPr>
        <w:t xml:space="preserve"> AN im Zusammenhang mit der Übertragung der Verwertungs-, Nutzungs- und Änderungsrechte an für das Bauvorhaben erstellten Unterlagen und erbrachten Leistungen abgegolten.</w:t>
      </w:r>
    </w:p>
    <w:p w14:paraId="5DB1742E" w14:textId="1182B339" w:rsidR="00FD131B" w:rsidRPr="00EF489A" w:rsidRDefault="00887F67"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Der AG</w:t>
      </w:r>
      <w:r w:rsidR="00FD131B" w:rsidRPr="00EF489A">
        <w:rPr>
          <w:rFonts w:ascii="Arial" w:hAnsi="Arial" w:cs="Arial"/>
          <w:sz w:val="20"/>
          <w:szCs w:val="20"/>
        </w:rPr>
        <w:t xml:space="preserve"> ist berechtigt, alle für das Projekt erstellte Unterlagen (verkörpert oder in elektronischer Form) für weitere Projekte zu nutzen. </w:t>
      </w:r>
    </w:p>
    <w:p w14:paraId="6F729D1A" w14:textId="02AEF8B6" w:rsidR="00E05E70" w:rsidRPr="00EF489A" w:rsidRDefault="00E05E70" w:rsidP="00270843">
      <w:pPr>
        <w:pStyle w:val="Listenabsatz"/>
        <w:numPr>
          <w:ilvl w:val="0"/>
          <w:numId w:val="31"/>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lastRenderedPageBreak/>
        <w:t xml:space="preserve">Die Nutzungsrechte werden für alle zum Zeitpunkt des Vertragsabschlusses bekannten Nutzungsarten eingeräumt. </w:t>
      </w:r>
    </w:p>
    <w:p w14:paraId="48CDCC8B" w14:textId="32048045" w:rsidR="00F9363C" w:rsidRPr="00EF489A" w:rsidRDefault="000C00F8" w:rsidP="003A4F2A">
      <w:pPr>
        <w:pStyle w:val="berschrift2"/>
        <w:rPr>
          <w:rFonts w:cs="Arial"/>
          <w:b/>
        </w:rPr>
      </w:pPr>
      <w:bookmarkStart w:id="34" w:name="_Toc208309486"/>
      <w:r w:rsidRPr="00EF489A">
        <w:rPr>
          <w:rFonts w:cs="Arial"/>
          <w:b/>
        </w:rPr>
        <w:t xml:space="preserve">§ </w:t>
      </w:r>
      <w:r w:rsidR="003B55C3" w:rsidRPr="00EF489A">
        <w:rPr>
          <w:rFonts w:cs="Arial"/>
          <w:b/>
        </w:rPr>
        <w:t xml:space="preserve">13 </w:t>
      </w:r>
      <w:r w:rsidR="00F9363C" w:rsidRPr="00EF489A">
        <w:rPr>
          <w:rFonts w:cs="Arial"/>
          <w:b/>
        </w:rPr>
        <w:t>Kündigung</w:t>
      </w:r>
      <w:bookmarkEnd w:id="34"/>
    </w:p>
    <w:p w14:paraId="44D685D8" w14:textId="71B9A91C" w:rsidR="00F9363C" w:rsidRPr="00EF489A" w:rsidRDefault="00F9363C" w:rsidP="00270843">
      <w:pPr>
        <w:pStyle w:val="Listenabsatz"/>
        <w:numPr>
          <w:ilvl w:val="0"/>
          <w:numId w:val="36"/>
        </w:numPr>
        <w:spacing w:before="120" w:after="120"/>
        <w:ind w:left="567" w:hanging="567"/>
        <w:contextualSpacing w:val="0"/>
        <w:jc w:val="both"/>
        <w:rPr>
          <w:rFonts w:ascii="Arial" w:hAnsi="Arial" w:cs="Arial"/>
          <w:sz w:val="20"/>
          <w:szCs w:val="20"/>
        </w:rPr>
      </w:pPr>
      <w:r w:rsidRPr="00EF489A">
        <w:rPr>
          <w:rFonts w:ascii="Arial" w:eastAsia="Times New Roman" w:hAnsi="Arial" w:cs="Arial"/>
          <w:sz w:val="20"/>
          <w:szCs w:val="20"/>
          <w:u w:color="000000"/>
          <w:lang w:eastAsia="de-DE"/>
        </w:rPr>
        <w:t xml:space="preserve">AG und AN sind zur Kündigung dieses Vertrages aus wichtigem Grunde berechtigt. </w:t>
      </w:r>
      <w:r w:rsidR="002D7C49" w:rsidRPr="00EF489A">
        <w:rPr>
          <w:rFonts w:ascii="Arial" w:eastAsia="Times New Roman" w:hAnsi="Arial" w:cs="Arial"/>
          <w:sz w:val="20"/>
          <w:szCs w:val="20"/>
          <w:u w:color="000000"/>
          <w:lang w:eastAsia="de-DE"/>
        </w:rPr>
        <w:t>Das Recht der</w:t>
      </w:r>
      <w:r w:rsidR="008D426E" w:rsidRPr="00EF489A">
        <w:rPr>
          <w:rFonts w:ascii="Arial" w:eastAsia="Times New Roman" w:hAnsi="Arial" w:cs="Arial"/>
          <w:sz w:val="20"/>
          <w:szCs w:val="20"/>
          <w:u w:color="000000"/>
          <w:lang w:eastAsia="de-DE"/>
        </w:rPr>
        <w:t xml:space="preserve"> </w:t>
      </w:r>
      <w:r w:rsidR="00254A43" w:rsidRPr="00EF489A">
        <w:rPr>
          <w:rFonts w:ascii="Arial" w:eastAsia="Times New Roman" w:hAnsi="Arial" w:cs="Arial"/>
          <w:sz w:val="20"/>
          <w:szCs w:val="20"/>
          <w:u w:color="000000"/>
          <w:lang w:eastAsia="de-DE"/>
        </w:rPr>
        <w:t>AG</w:t>
      </w:r>
      <w:r w:rsidR="008D426E" w:rsidRPr="00EF489A">
        <w:rPr>
          <w:rFonts w:ascii="Arial" w:eastAsia="Times New Roman" w:hAnsi="Arial" w:cs="Arial"/>
          <w:sz w:val="20"/>
          <w:szCs w:val="20"/>
          <w:u w:color="000000"/>
          <w:lang w:eastAsia="de-DE"/>
        </w:rPr>
        <w:t xml:space="preserve"> zur ordentlichen Vertragskündigung sowie das Sonderkündigungsrecht beider Vertragsparteien nach § 650r BGB bleiben daneben unberührt.</w:t>
      </w:r>
    </w:p>
    <w:p w14:paraId="74D981F6" w14:textId="7A1AD21B"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Ein </w:t>
      </w:r>
      <w:r w:rsidRPr="00EF489A">
        <w:rPr>
          <w:rFonts w:ascii="Arial" w:hAnsi="Arial" w:cs="Arial"/>
          <w:sz w:val="20"/>
          <w:szCs w:val="20"/>
        </w:rPr>
        <w:t>wichtig</w:t>
      </w:r>
      <w:r w:rsidR="002D7C49" w:rsidRPr="00EF489A">
        <w:rPr>
          <w:rFonts w:ascii="Arial" w:hAnsi="Arial" w:cs="Arial"/>
          <w:sz w:val="20"/>
          <w:szCs w:val="20"/>
        </w:rPr>
        <w:t>er</w:t>
      </w:r>
      <w:r w:rsidR="002D7C49" w:rsidRPr="00EF489A">
        <w:rPr>
          <w:rFonts w:ascii="Arial" w:eastAsia="Times New Roman" w:hAnsi="Arial" w:cs="Arial"/>
          <w:sz w:val="20"/>
          <w:szCs w:val="20"/>
          <w:u w:color="000000"/>
          <w:lang w:eastAsia="de-DE"/>
        </w:rPr>
        <w:t xml:space="preserve"> Kündigungsgrund liegt für </w:t>
      </w:r>
      <w:r w:rsidR="00887F67" w:rsidRPr="00EF489A">
        <w:rPr>
          <w:rFonts w:ascii="Arial" w:eastAsia="Times New Roman" w:hAnsi="Arial" w:cs="Arial"/>
          <w:sz w:val="20"/>
          <w:szCs w:val="20"/>
          <w:u w:color="000000"/>
          <w:lang w:eastAsia="de-DE"/>
        </w:rPr>
        <w:t>d</w:t>
      </w:r>
      <w:r w:rsidR="001333F0">
        <w:rPr>
          <w:rFonts w:ascii="Arial" w:eastAsia="Times New Roman" w:hAnsi="Arial" w:cs="Arial"/>
          <w:sz w:val="20"/>
          <w:szCs w:val="20"/>
          <w:u w:color="000000"/>
          <w:lang w:eastAsia="de-DE"/>
        </w:rPr>
        <w:t>ie</w:t>
      </w:r>
      <w:r w:rsidR="00887F67" w:rsidRPr="00EF489A">
        <w:rPr>
          <w:rFonts w:ascii="Arial" w:eastAsia="Times New Roman" w:hAnsi="Arial" w:cs="Arial"/>
          <w:sz w:val="20"/>
          <w:szCs w:val="20"/>
          <w:u w:color="000000"/>
          <w:lang w:eastAsia="de-DE"/>
        </w:rPr>
        <w:t xml:space="preserve"> AG</w:t>
      </w:r>
      <w:r w:rsidRPr="00EF489A">
        <w:rPr>
          <w:rFonts w:ascii="Arial" w:eastAsia="Times New Roman" w:hAnsi="Arial" w:cs="Arial"/>
          <w:sz w:val="20"/>
          <w:szCs w:val="20"/>
          <w:u w:color="000000"/>
          <w:lang w:eastAsia="de-DE"/>
        </w:rPr>
        <w:t xml:space="preserve"> insbesondere dann vor, wenn</w:t>
      </w:r>
    </w:p>
    <w:p w14:paraId="575BBA0B" w14:textId="6BC946CD" w:rsidR="00F9363C" w:rsidRPr="00EF489A" w:rsidRDefault="007361F0" w:rsidP="00270843">
      <w:pPr>
        <w:pStyle w:val="Listenabsatz"/>
        <w:numPr>
          <w:ilvl w:val="0"/>
          <w:numId w:val="13"/>
        </w:numPr>
        <w:autoSpaceDE w:val="0"/>
        <w:autoSpaceDN w:val="0"/>
        <w:adjustRightInd w:val="0"/>
        <w:spacing w:before="120" w:after="120"/>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sie ihre</w:t>
      </w:r>
      <w:r w:rsidR="00F9363C" w:rsidRPr="00EF489A">
        <w:rPr>
          <w:rFonts w:ascii="Arial" w:eastAsia="Times New Roman" w:hAnsi="Arial" w:cs="Arial"/>
          <w:sz w:val="20"/>
          <w:szCs w:val="20"/>
          <w:u w:color="000000"/>
          <w:lang w:eastAsia="de-DE"/>
        </w:rPr>
        <w:t xml:space="preserve"> Bauabsicht für das geplante Objekt nachhaltig aufgegeben hat oder die erforderlichen Haushaltsmittel nicht mehr zur Verfügung stehen</w:t>
      </w:r>
      <w:r w:rsidRPr="00EF489A">
        <w:rPr>
          <w:rFonts w:ascii="Arial" w:eastAsia="Times New Roman" w:hAnsi="Arial" w:cs="Arial"/>
          <w:sz w:val="20"/>
          <w:szCs w:val="20"/>
          <w:u w:color="000000"/>
          <w:lang w:eastAsia="de-DE"/>
        </w:rPr>
        <w:t>,</w:t>
      </w:r>
    </w:p>
    <w:p w14:paraId="5F70BA5F" w14:textId="79401ADB" w:rsidR="005F316D" w:rsidRPr="00EF489A" w:rsidRDefault="00887F67" w:rsidP="00270843">
      <w:pPr>
        <w:pStyle w:val="Listenabsatz"/>
        <w:numPr>
          <w:ilvl w:val="0"/>
          <w:numId w:val="13"/>
        </w:numPr>
        <w:autoSpaceDE w:val="0"/>
        <w:autoSpaceDN w:val="0"/>
        <w:adjustRightInd w:val="0"/>
        <w:spacing w:before="120" w:after="120"/>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der AN</w:t>
      </w:r>
      <w:r w:rsidR="005F316D" w:rsidRPr="00EF489A">
        <w:rPr>
          <w:rFonts w:ascii="Arial" w:eastAsia="Times New Roman" w:hAnsi="Arial" w:cs="Arial"/>
          <w:sz w:val="20"/>
          <w:szCs w:val="20"/>
          <w:u w:color="000000"/>
          <w:lang w:eastAsia="de-DE"/>
        </w:rPr>
        <w:t xml:space="preserve"> es unterlässt, bindende</w:t>
      </w:r>
      <w:r w:rsidR="000E4341" w:rsidRPr="00EF489A">
        <w:rPr>
          <w:rFonts w:ascii="Arial" w:eastAsia="Times New Roman" w:hAnsi="Arial" w:cs="Arial"/>
          <w:sz w:val="20"/>
          <w:szCs w:val="20"/>
          <w:u w:color="000000"/>
          <w:lang w:eastAsia="de-DE"/>
        </w:rPr>
        <w:t>n</w:t>
      </w:r>
      <w:r w:rsidR="005F316D" w:rsidRPr="00EF489A">
        <w:rPr>
          <w:rFonts w:ascii="Arial" w:eastAsia="Times New Roman" w:hAnsi="Arial" w:cs="Arial"/>
          <w:sz w:val="20"/>
          <w:szCs w:val="20"/>
          <w:u w:color="000000"/>
          <w:lang w:eastAsia="de-DE"/>
        </w:rPr>
        <w:t xml:space="preserve"> und notwendige</w:t>
      </w:r>
      <w:r w:rsidR="000E4341" w:rsidRPr="00EF489A">
        <w:rPr>
          <w:rFonts w:ascii="Arial" w:eastAsia="Times New Roman" w:hAnsi="Arial" w:cs="Arial"/>
          <w:sz w:val="20"/>
          <w:szCs w:val="20"/>
          <w:u w:color="000000"/>
          <w:lang w:eastAsia="de-DE"/>
        </w:rPr>
        <w:t>n</w:t>
      </w:r>
      <w:r w:rsidR="005F316D" w:rsidRPr="00EF489A">
        <w:rPr>
          <w:rFonts w:ascii="Arial" w:eastAsia="Times New Roman" w:hAnsi="Arial" w:cs="Arial"/>
          <w:sz w:val="20"/>
          <w:szCs w:val="20"/>
          <w:u w:color="000000"/>
          <w:lang w:eastAsia="de-DE"/>
        </w:rPr>
        <w:t xml:space="preserve"> Weisungen der AG </w:t>
      </w:r>
      <w:r w:rsidR="00B53812" w:rsidRPr="00EF489A">
        <w:rPr>
          <w:rFonts w:ascii="Arial" w:eastAsia="Times New Roman" w:hAnsi="Arial" w:cs="Arial"/>
          <w:sz w:val="20"/>
          <w:szCs w:val="20"/>
          <w:u w:color="000000"/>
          <w:lang w:eastAsia="de-DE"/>
        </w:rPr>
        <w:t xml:space="preserve">wiederholt nicht </w:t>
      </w:r>
      <w:r w:rsidR="005F316D" w:rsidRPr="00EF489A">
        <w:rPr>
          <w:rFonts w:ascii="Arial" w:eastAsia="Times New Roman" w:hAnsi="Arial" w:cs="Arial"/>
          <w:sz w:val="20"/>
          <w:szCs w:val="20"/>
          <w:u w:color="000000"/>
          <w:lang w:eastAsia="de-DE"/>
        </w:rPr>
        <w:t>nachzukommen</w:t>
      </w:r>
      <w:r w:rsidR="007361F0" w:rsidRPr="00EF489A">
        <w:rPr>
          <w:rFonts w:ascii="Arial" w:eastAsia="Times New Roman" w:hAnsi="Arial" w:cs="Arial"/>
          <w:sz w:val="20"/>
          <w:szCs w:val="20"/>
          <w:u w:color="000000"/>
          <w:lang w:eastAsia="de-DE"/>
        </w:rPr>
        <w:t>,</w:t>
      </w:r>
    </w:p>
    <w:p w14:paraId="74FD259D" w14:textId="0E399518" w:rsidR="00F9363C" w:rsidRPr="00EF489A" w:rsidRDefault="00F9363C" w:rsidP="00270843">
      <w:pPr>
        <w:pStyle w:val="Listenabsatz"/>
        <w:numPr>
          <w:ilvl w:val="0"/>
          <w:numId w:val="13"/>
        </w:numPr>
        <w:autoSpaceDE w:val="0"/>
        <w:autoSpaceDN w:val="0"/>
        <w:adjustRightInd w:val="0"/>
        <w:spacing w:before="120" w:after="120"/>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das Vertrauensverhältnis zwischen den Parteien auf Grund nach Vertragsschluss eingetretener Umstände erheblich gestört ist oder andere Umständ</w:t>
      </w:r>
      <w:r w:rsidR="002D7C49" w:rsidRPr="00EF489A">
        <w:rPr>
          <w:rFonts w:ascii="Arial" w:eastAsia="Times New Roman" w:hAnsi="Arial" w:cs="Arial"/>
          <w:sz w:val="20"/>
          <w:szCs w:val="20"/>
          <w:u w:color="000000"/>
          <w:lang w:eastAsia="de-DE"/>
        </w:rPr>
        <w:t xml:space="preserve">e vorliegen, auf Grund </w:t>
      </w:r>
      <w:r w:rsidR="007361F0" w:rsidRPr="00EF489A">
        <w:rPr>
          <w:rFonts w:ascii="Arial" w:eastAsia="Times New Roman" w:hAnsi="Arial" w:cs="Arial"/>
          <w:sz w:val="20"/>
          <w:szCs w:val="20"/>
          <w:u w:color="000000"/>
          <w:lang w:eastAsia="de-DE"/>
        </w:rPr>
        <w:t>derer der</w:t>
      </w:r>
      <w:r w:rsidRPr="00EF489A">
        <w:rPr>
          <w:rFonts w:ascii="Arial" w:eastAsia="Times New Roman" w:hAnsi="Arial" w:cs="Arial"/>
          <w:sz w:val="20"/>
          <w:szCs w:val="20"/>
          <w:u w:color="000000"/>
          <w:lang w:eastAsia="de-DE"/>
        </w:rPr>
        <w:t xml:space="preserve"> AG ein Festhalten am Vertrag nicht mehr zugemutet werden kann (insb. aufgrund nachhaltiger und erheblicher Nichterfüllung vertraglicher Verpflichtungen</w:t>
      </w:r>
      <w:r w:rsidR="005F316D" w:rsidRPr="00EF489A">
        <w:rPr>
          <w:rFonts w:ascii="Arial" w:eastAsia="Times New Roman" w:hAnsi="Arial" w:cs="Arial"/>
          <w:sz w:val="20"/>
          <w:szCs w:val="20"/>
          <w:u w:color="000000"/>
          <w:lang w:eastAsia="de-DE"/>
        </w:rPr>
        <w:t>)</w:t>
      </w:r>
      <w:r w:rsidR="007361F0" w:rsidRPr="00EF489A">
        <w:rPr>
          <w:rFonts w:ascii="Arial" w:eastAsia="Times New Roman" w:hAnsi="Arial" w:cs="Arial"/>
          <w:sz w:val="20"/>
          <w:szCs w:val="20"/>
          <w:u w:color="000000"/>
          <w:lang w:eastAsia="de-DE"/>
        </w:rPr>
        <w:t>,</w:t>
      </w:r>
    </w:p>
    <w:p w14:paraId="2E98EE46" w14:textId="795AF310" w:rsidR="00F9363C" w:rsidRPr="00EF489A" w:rsidRDefault="00F9363C" w:rsidP="00270843">
      <w:pPr>
        <w:pStyle w:val="Listenabsatz"/>
        <w:numPr>
          <w:ilvl w:val="0"/>
          <w:numId w:val="13"/>
        </w:numPr>
        <w:autoSpaceDE w:val="0"/>
        <w:autoSpaceDN w:val="0"/>
        <w:adjustRightInd w:val="0"/>
        <w:spacing w:before="120" w:after="120"/>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die Eröffnung des Insolvenz</w:t>
      </w:r>
      <w:r w:rsidR="00254A43" w:rsidRPr="00EF489A">
        <w:rPr>
          <w:rFonts w:ascii="Arial" w:eastAsia="Times New Roman" w:hAnsi="Arial" w:cs="Arial"/>
          <w:sz w:val="20"/>
          <w:szCs w:val="20"/>
          <w:u w:color="000000"/>
          <w:lang w:eastAsia="de-DE"/>
        </w:rPr>
        <w:t>verfahrens über das Vermögen der</w:t>
      </w:r>
      <w:r w:rsidRPr="00EF489A">
        <w:rPr>
          <w:rFonts w:ascii="Arial" w:eastAsia="Times New Roman" w:hAnsi="Arial" w:cs="Arial"/>
          <w:sz w:val="20"/>
          <w:szCs w:val="20"/>
          <w:u w:color="000000"/>
          <w:lang w:eastAsia="de-DE"/>
        </w:rPr>
        <w:t xml:space="preserve"> AN beantragt wurde oder seine Leistungsfähigkeit aus anderen Gründen so beeinträchtigt ist, dass ein Vertrauen auf seine Fähigkeit oder seine Bereitschaft zur vertragsgerechten Erfüllung nicht mehr be</w:t>
      </w:r>
      <w:r w:rsidR="007361F0" w:rsidRPr="00EF489A">
        <w:rPr>
          <w:rFonts w:ascii="Arial" w:eastAsia="Times New Roman" w:hAnsi="Arial" w:cs="Arial"/>
          <w:sz w:val="20"/>
          <w:szCs w:val="20"/>
          <w:u w:color="000000"/>
          <w:lang w:eastAsia="de-DE"/>
        </w:rPr>
        <w:t>steht oder</w:t>
      </w:r>
    </w:p>
    <w:p w14:paraId="2238F4C4" w14:textId="71FB5ABB" w:rsidR="005F316D" w:rsidRPr="00EF489A" w:rsidRDefault="00887F67" w:rsidP="00270843">
      <w:pPr>
        <w:pStyle w:val="Listenabsatz"/>
        <w:numPr>
          <w:ilvl w:val="0"/>
          <w:numId w:val="13"/>
        </w:numPr>
        <w:autoSpaceDE w:val="0"/>
        <w:autoSpaceDN w:val="0"/>
        <w:adjustRightInd w:val="0"/>
        <w:spacing w:before="120" w:after="120"/>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w:t>
      </w:r>
      <w:r w:rsidR="00225EC5">
        <w:rPr>
          <w:rFonts w:ascii="Arial" w:eastAsia="Times New Roman" w:hAnsi="Arial" w:cs="Arial"/>
          <w:sz w:val="20"/>
          <w:szCs w:val="20"/>
          <w:u w:color="000000"/>
          <w:lang w:eastAsia="de-DE"/>
        </w:rPr>
        <w:t>ie</w:t>
      </w:r>
      <w:r w:rsidRPr="00EF489A">
        <w:rPr>
          <w:rFonts w:ascii="Arial" w:eastAsia="Times New Roman" w:hAnsi="Arial" w:cs="Arial"/>
          <w:sz w:val="20"/>
          <w:szCs w:val="20"/>
          <w:u w:color="000000"/>
          <w:lang w:eastAsia="de-DE"/>
        </w:rPr>
        <w:t xml:space="preserve"> AN</w:t>
      </w:r>
      <w:r w:rsidR="005F316D" w:rsidRPr="00EF489A">
        <w:rPr>
          <w:rFonts w:ascii="Arial" w:eastAsia="Times New Roman" w:hAnsi="Arial" w:cs="Arial"/>
          <w:sz w:val="20"/>
          <w:szCs w:val="20"/>
          <w:u w:color="000000"/>
          <w:lang w:eastAsia="de-DE"/>
        </w:rPr>
        <w:t xml:space="preserve"> ihren vertraglichen Verpflichtungen in erheblichem Maße </w:t>
      </w:r>
      <w:r w:rsidR="00B53812" w:rsidRPr="00EF489A">
        <w:rPr>
          <w:rFonts w:ascii="Arial" w:eastAsia="Times New Roman" w:hAnsi="Arial" w:cs="Arial"/>
          <w:sz w:val="20"/>
          <w:szCs w:val="20"/>
          <w:u w:color="000000"/>
          <w:lang w:eastAsia="de-DE"/>
        </w:rPr>
        <w:t xml:space="preserve">und wiederholt </w:t>
      </w:r>
      <w:r w:rsidR="005F316D" w:rsidRPr="00EF489A">
        <w:rPr>
          <w:rFonts w:ascii="Arial" w:eastAsia="Times New Roman" w:hAnsi="Arial" w:cs="Arial"/>
          <w:sz w:val="20"/>
          <w:szCs w:val="20"/>
          <w:u w:color="000000"/>
          <w:lang w:eastAsia="de-DE"/>
        </w:rPr>
        <w:t>nicht nach</w:t>
      </w:r>
      <w:r w:rsidR="007361F0" w:rsidRPr="00EF489A">
        <w:rPr>
          <w:rFonts w:ascii="Arial" w:eastAsia="Times New Roman" w:hAnsi="Arial" w:cs="Arial"/>
          <w:sz w:val="20"/>
          <w:szCs w:val="20"/>
          <w:u w:color="000000"/>
          <w:lang w:eastAsia="de-DE"/>
        </w:rPr>
        <w:t>kommt bzw. diese vernachlässigt.</w:t>
      </w:r>
    </w:p>
    <w:p w14:paraId="77283A0C" w14:textId="52D49AC3"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Ein wichtig</w:t>
      </w:r>
      <w:r w:rsidR="00254A43" w:rsidRPr="00EF489A">
        <w:rPr>
          <w:rFonts w:ascii="Arial" w:eastAsia="Times New Roman" w:hAnsi="Arial" w:cs="Arial"/>
          <w:sz w:val="20"/>
          <w:szCs w:val="20"/>
          <w:u w:color="000000"/>
          <w:lang w:eastAsia="de-DE"/>
        </w:rPr>
        <w:t xml:space="preserve">er Grund zur Kündigung durch </w:t>
      </w:r>
      <w:r w:rsidR="00887F67" w:rsidRPr="00EF489A">
        <w:rPr>
          <w:rFonts w:ascii="Arial" w:eastAsia="Times New Roman" w:hAnsi="Arial" w:cs="Arial"/>
          <w:sz w:val="20"/>
          <w:szCs w:val="20"/>
          <w:u w:color="000000"/>
          <w:lang w:eastAsia="de-DE"/>
        </w:rPr>
        <w:t>d</w:t>
      </w:r>
      <w:r w:rsidR="005F13C3">
        <w:rPr>
          <w:rFonts w:ascii="Arial" w:eastAsia="Times New Roman" w:hAnsi="Arial" w:cs="Arial"/>
          <w:sz w:val="20"/>
          <w:szCs w:val="20"/>
          <w:u w:color="000000"/>
          <w:lang w:eastAsia="de-DE"/>
        </w:rPr>
        <w:t>ie</w:t>
      </w:r>
      <w:r w:rsidR="00887F67" w:rsidRPr="00EF489A">
        <w:rPr>
          <w:rFonts w:ascii="Arial" w:eastAsia="Times New Roman" w:hAnsi="Arial" w:cs="Arial"/>
          <w:sz w:val="20"/>
          <w:szCs w:val="20"/>
          <w:u w:color="000000"/>
          <w:lang w:eastAsia="de-DE"/>
        </w:rPr>
        <w:t xml:space="preserve"> AN</w:t>
      </w:r>
      <w:r w:rsidRPr="00EF489A">
        <w:rPr>
          <w:rFonts w:ascii="Arial" w:eastAsia="Times New Roman" w:hAnsi="Arial" w:cs="Arial"/>
          <w:sz w:val="20"/>
          <w:szCs w:val="20"/>
          <w:u w:color="000000"/>
          <w:lang w:eastAsia="de-DE"/>
        </w:rPr>
        <w:t xml:space="preserve"> liegt insbesondere dann vor, wenn</w:t>
      </w:r>
    </w:p>
    <w:p w14:paraId="5D47E59A" w14:textId="77777777" w:rsidR="00F9363C" w:rsidRPr="00EF489A" w:rsidRDefault="00F9363C" w:rsidP="00270843">
      <w:pPr>
        <w:pStyle w:val="Listenabsatz"/>
        <w:numPr>
          <w:ilvl w:val="0"/>
          <w:numId w:val="14"/>
        </w:numPr>
        <w:autoSpaceDE w:val="0"/>
        <w:autoSpaceDN w:val="0"/>
        <w:adjustRightInd w:val="0"/>
        <w:spacing w:before="120" w:after="120"/>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das Vertrauensverhältnis zwischen den Parteien aus anderen, nach Vertragsschluss eingetretenen Gründen so</w:t>
      </w:r>
      <w:r w:rsidR="00254A43" w:rsidRPr="00EF489A">
        <w:rPr>
          <w:rFonts w:ascii="Arial" w:eastAsia="Times New Roman" w:hAnsi="Arial" w:cs="Arial"/>
          <w:sz w:val="20"/>
          <w:szCs w:val="20"/>
          <w:u w:color="000000"/>
          <w:lang w:eastAsia="de-DE"/>
        </w:rPr>
        <w:t xml:space="preserve"> erheblich gestört ist, dass der</w:t>
      </w:r>
      <w:r w:rsidRPr="00EF489A">
        <w:rPr>
          <w:rFonts w:ascii="Arial" w:eastAsia="Times New Roman" w:hAnsi="Arial" w:cs="Arial"/>
          <w:sz w:val="20"/>
          <w:szCs w:val="20"/>
          <w:u w:color="000000"/>
          <w:lang w:eastAsia="de-DE"/>
        </w:rPr>
        <w:t xml:space="preserve"> A</w:t>
      </w:r>
      <w:r w:rsidR="00B32BF4" w:rsidRPr="00EF489A">
        <w:rPr>
          <w:rFonts w:ascii="Arial" w:eastAsia="Times New Roman" w:hAnsi="Arial" w:cs="Arial"/>
          <w:sz w:val="20"/>
          <w:szCs w:val="20"/>
          <w:u w:color="000000"/>
          <w:lang w:eastAsia="de-DE"/>
        </w:rPr>
        <w:t>N</w:t>
      </w:r>
      <w:r w:rsidRPr="00EF489A">
        <w:rPr>
          <w:rFonts w:ascii="Arial" w:eastAsia="Times New Roman" w:hAnsi="Arial" w:cs="Arial"/>
          <w:sz w:val="20"/>
          <w:szCs w:val="20"/>
          <w:u w:color="000000"/>
          <w:lang w:eastAsia="de-DE"/>
        </w:rPr>
        <w:t xml:space="preserve"> ein Festhalten an dem Vertrag nicht mehr zugemutet werden kann.</w:t>
      </w:r>
    </w:p>
    <w:p w14:paraId="7DE05D87" w14:textId="77777777"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So</w:t>
      </w:r>
      <w:r w:rsidR="002D7C49" w:rsidRPr="00EF489A">
        <w:rPr>
          <w:rFonts w:ascii="Arial" w:eastAsia="Times New Roman" w:hAnsi="Arial" w:cs="Arial"/>
          <w:sz w:val="20"/>
          <w:szCs w:val="20"/>
          <w:u w:color="000000"/>
          <w:lang w:eastAsia="de-DE"/>
        </w:rPr>
        <w:t>wohl die von der</w:t>
      </w:r>
      <w:r w:rsidR="00254A43" w:rsidRPr="00EF489A">
        <w:rPr>
          <w:rFonts w:ascii="Arial" w:eastAsia="Times New Roman" w:hAnsi="Arial" w:cs="Arial"/>
          <w:sz w:val="20"/>
          <w:szCs w:val="20"/>
          <w:u w:color="000000"/>
          <w:lang w:eastAsia="de-DE"/>
        </w:rPr>
        <w:t xml:space="preserve"> AG als auch die von der</w:t>
      </w:r>
      <w:r w:rsidRPr="00EF489A">
        <w:rPr>
          <w:rFonts w:ascii="Arial" w:eastAsia="Times New Roman" w:hAnsi="Arial" w:cs="Arial"/>
          <w:sz w:val="20"/>
          <w:szCs w:val="20"/>
          <w:u w:color="000000"/>
          <w:lang w:eastAsia="de-DE"/>
        </w:rPr>
        <w:t xml:space="preserve"> AN erklärte Kündigung bedarf der Schriftform. Die Kündigung aus wichtigem Grunde ist erst zulässig, wenn der kündigende Vertragspartner der anderen Partei zuvor ohne Erfolg schriftlich eine angemessene Frist zur Vertragserfüllung gesetzt und erklärt hat, dass er nach fruchtlosem Ablauf der Frist den Vertrag kündigen werde. Das gilt nicht, wenn die andere Partei die Vertragserfüllung schon zuvor endgültig und ernsthaft verweigert hat, so dass eine Fristsetzung eine sinnlose Förmlichkeit darstellen würde.</w:t>
      </w:r>
    </w:p>
    <w:p w14:paraId="3EE85739" w14:textId="63873FBB" w:rsidR="008D426E" w:rsidRPr="00EF489A" w:rsidRDefault="008D426E"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Angemessen im Sinne von § 648a BGB </w:t>
      </w:r>
      <w:proofErr w:type="spellStart"/>
      <w:r w:rsidRPr="00EF489A">
        <w:rPr>
          <w:rFonts w:ascii="Arial" w:eastAsia="Times New Roman" w:hAnsi="Arial" w:cs="Arial"/>
          <w:sz w:val="20"/>
          <w:szCs w:val="20"/>
          <w:u w:color="000000"/>
          <w:lang w:eastAsia="de-DE"/>
        </w:rPr>
        <w:t>i</w:t>
      </w:r>
      <w:r w:rsidR="007361F0" w:rsidRPr="00EF489A">
        <w:rPr>
          <w:rFonts w:ascii="Arial" w:eastAsia="Times New Roman" w:hAnsi="Arial" w:cs="Arial"/>
          <w:sz w:val="20"/>
          <w:szCs w:val="20"/>
          <w:u w:color="000000"/>
          <w:lang w:eastAsia="de-DE"/>
        </w:rPr>
        <w:t>.</w:t>
      </w:r>
      <w:r w:rsidRPr="00EF489A">
        <w:rPr>
          <w:rFonts w:ascii="Arial" w:eastAsia="Times New Roman" w:hAnsi="Arial" w:cs="Arial"/>
          <w:sz w:val="20"/>
          <w:szCs w:val="20"/>
          <w:u w:color="000000"/>
          <w:lang w:eastAsia="de-DE"/>
        </w:rPr>
        <w:t>V</w:t>
      </w:r>
      <w:r w:rsidR="007361F0" w:rsidRPr="00EF489A">
        <w:rPr>
          <w:rFonts w:ascii="Arial" w:eastAsia="Times New Roman" w:hAnsi="Arial" w:cs="Arial"/>
          <w:sz w:val="20"/>
          <w:szCs w:val="20"/>
          <w:u w:color="000000"/>
          <w:lang w:eastAsia="de-DE"/>
        </w:rPr>
        <w:t>.</w:t>
      </w:r>
      <w:r w:rsidRPr="00EF489A">
        <w:rPr>
          <w:rFonts w:ascii="Arial" w:eastAsia="Times New Roman" w:hAnsi="Arial" w:cs="Arial"/>
          <w:sz w:val="20"/>
          <w:szCs w:val="20"/>
          <w:u w:color="000000"/>
          <w:lang w:eastAsia="de-DE"/>
        </w:rPr>
        <w:t>m</w:t>
      </w:r>
      <w:proofErr w:type="spellEnd"/>
      <w:r w:rsidRPr="00EF489A">
        <w:rPr>
          <w:rFonts w:ascii="Arial" w:eastAsia="Times New Roman" w:hAnsi="Arial" w:cs="Arial"/>
          <w:sz w:val="20"/>
          <w:szCs w:val="20"/>
          <w:u w:color="000000"/>
          <w:lang w:eastAsia="de-DE"/>
        </w:rPr>
        <w:t xml:space="preserve"> § 314 Abs. 3 BGB ist in der Regel eine Frist von 14 Tagen.</w:t>
      </w:r>
    </w:p>
    <w:p w14:paraId="75C7FF9F" w14:textId="506D0729"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Im Falle der </w:t>
      </w:r>
      <w:r w:rsidR="002D7C49" w:rsidRPr="00EF489A">
        <w:rPr>
          <w:rFonts w:ascii="Arial" w:eastAsia="Times New Roman" w:hAnsi="Arial" w:cs="Arial"/>
          <w:sz w:val="20"/>
          <w:szCs w:val="20"/>
          <w:u w:color="000000"/>
          <w:lang w:eastAsia="de-DE"/>
        </w:rPr>
        <w:t xml:space="preserve">ordentlichen Kündigung durch </w:t>
      </w:r>
      <w:r w:rsidR="00887F67" w:rsidRPr="00EF489A">
        <w:rPr>
          <w:rFonts w:ascii="Arial" w:eastAsia="Times New Roman" w:hAnsi="Arial" w:cs="Arial"/>
          <w:sz w:val="20"/>
          <w:szCs w:val="20"/>
          <w:u w:color="000000"/>
          <w:lang w:eastAsia="de-DE"/>
        </w:rPr>
        <w:t>d</w:t>
      </w:r>
      <w:r w:rsidR="004E48B0">
        <w:rPr>
          <w:rFonts w:ascii="Arial" w:eastAsia="Times New Roman" w:hAnsi="Arial" w:cs="Arial"/>
          <w:sz w:val="20"/>
          <w:szCs w:val="20"/>
          <w:u w:color="000000"/>
          <w:lang w:eastAsia="de-DE"/>
        </w:rPr>
        <w:t>en</w:t>
      </w:r>
      <w:r w:rsidR="00887F67" w:rsidRPr="00EF489A">
        <w:rPr>
          <w:rFonts w:ascii="Arial" w:eastAsia="Times New Roman" w:hAnsi="Arial" w:cs="Arial"/>
          <w:sz w:val="20"/>
          <w:szCs w:val="20"/>
          <w:u w:color="000000"/>
          <w:lang w:eastAsia="de-DE"/>
        </w:rPr>
        <w:t xml:space="preserve"> AG</w:t>
      </w:r>
      <w:r w:rsidRPr="00EF489A">
        <w:rPr>
          <w:rFonts w:ascii="Arial" w:eastAsia="Times New Roman" w:hAnsi="Arial" w:cs="Arial"/>
          <w:sz w:val="20"/>
          <w:szCs w:val="20"/>
          <w:u w:color="000000"/>
          <w:lang w:eastAsia="de-DE"/>
        </w:rPr>
        <w:t xml:space="preserve"> sowie im Falle der einvernehmlichen Vertragsaufhebung (d.h., ohne dass die</w:t>
      </w:r>
      <w:r w:rsidR="00254A43" w:rsidRPr="00EF489A">
        <w:rPr>
          <w:rFonts w:ascii="Arial" w:eastAsia="Times New Roman" w:hAnsi="Arial" w:cs="Arial"/>
          <w:sz w:val="20"/>
          <w:szCs w:val="20"/>
          <w:u w:color="000000"/>
          <w:lang w:eastAsia="de-DE"/>
        </w:rPr>
        <w:t xml:space="preserve"> Vertragsaufhebung aus einem von der</w:t>
      </w:r>
      <w:r w:rsidRPr="00EF489A">
        <w:rPr>
          <w:rFonts w:ascii="Arial" w:eastAsia="Times New Roman" w:hAnsi="Arial" w:cs="Arial"/>
          <w:sz w:val="20"/>
          <w:szCs w:val="20"/>
          <w:u w:color="000000"/>
          <w:lang w:eastAsia="de-DE"/>
        </w:rPr>
        <w:t xml:space="preserve"> AN zu vertretenden Grunde ve</w:t>
      </w:r>
      <w:r w:rsidR="00254A43" w:rsidRPr="00EF489A">
        <w:rPr>
          <w:rFonts w:ascii="Arial" w:eastAsia="Times New Roman" w:hAnsi="Arial" w:cs="Arial"/>
          <w:sz w:val="20"/>
          <w:szCs w:val="20"/>
          <w:u w:color="000000"/>
          <w:lang w:eastAsia="de-DE"/>
        </w:rPr>
        <w:t xml:space="preserve">ranlasst worden wäre) behält </w:t>
      </w:r>
      <w:r w:rsidR="00887F67" w:rsidRPr="00EF489A">
        <w:rPr>
          <w:rFonts w:ascii="Arial" w:eastAsia="Times New Roman" w:hAnsi="Arial" w:cs="Arial"/>
          <w:sz w:val="20"/>
          <w:szCs w:val="20"/>
          <w:u w:color="000000"/>
          <w:lang w:eastAsia="de-DE"/>
        </w:rPr>
        <w:t>der AN</w:t>
      </w:r>
      <w:r w:rsidRPr="00EF489A">
        <w:rPr>
          <w:rFonts w:ascii="Arial" w:eastAsia="Times New Roman" w:hAnsi="Arial" w:cs="Arial"/>
          <w:sz w:val="20"/>
          <w:szCs w:val="20"/>
          <w:u w:color="000000"/>
          <w:lang w:eastAsia="de-DE"/>
        </w:rPr>
        <w:t xml:space="preserve"> den Anspruch auf das vertragliche Honorar auch für die infolge der vorzeitigen Vertragsbeendigung nicht mehr erbrachten Leistungen. Er muss sich jedoch dasjenige anrechnen lassen, was er infolge der Aufhebung des Vertrags an Aufwendungen erspart, sowie außerdem auch dasjenige, was er durch anderweitige Verwendung seiner Arbeitskraft erwirbt oder zu erwerben böswillig unterlässt („anderweitiger Erwerb“). Die ersp</w:t>
      </w:r>
      <w:r w:rsidR="008D426E" w:rsidRPr="00EF489A">
        <w:rPr>
          <w:rFonts w:ascii="Arial" w:eastAsia="Times New Roman" w:hAnsi="Arial" w:cs="Arial"/>
          <w:sz w:val="20"/>
          <w:szCs w:val="20"/>
          <w:u w:color="000000"/>
          <w:lang w:eastAsia="de-DE"/>
        </w:rPr>
        <w:t>arten Aufwendungen werden mit 95</w:t>
      </w:r>
      <w:r w:rsidRPr="00EF489A">
        <w:rPr>
          <w:rFonts w:ascii="Arial" w:eastAsia="Times New Roman" w:hAnsi="Arial" w:cs="Arial"/>
          <w:sz w:val="20"/>
          <w:szCs w:val="20"/>
          <w:u w:color="000000"/>
          <w:lang w:eastAsia="de-DE"/>
        </w:rPr>
        <w:t xml:space="preserve"> % des Honorars der noch nicht erbrachten Leistungen festgelegt, sofern nicht </w:t>
      </w:r>
      <w:r w:rsidR="00887F67" w:rsidRPr="00EF489A">
        <w:rPr>
          <w:rFonts w:ascii="Arial" w:eastAsia="Times New Roman" w:hAnsi="Arial" w:cs="Arial"/>
          <w:sz w:val="20"/>
          <w:szCs w:val="20"/>
          <w:u w:color="000000"/>
          <w:lang w:eastAsia="de-DE"/>
        </w:rPr>
        <w:t>der AG</w:t>
      </w:r>
      <w:r w:rsidR="00254A43" w:rsidRPr="00EF489A">
        <w:rPr>
          <w:rFonts w:ascii="Arial" w:eastAsia="Times New Roman" w:hAnsi="Arial" w:cs="Arial"/>
          <w:sz w:val="20"/>
          <w:szCs w:val="20"/>
          <w:u w:color="000000"/>
          <w:lang w:eastAsia="de-DE"/>
        </w:rPr>
        <w:t xml:space="preserve"> höhere oder </w:t>
      </w:r>
      <w:r w:rsidR="00887F67" w:rsidRPr="00EF489A">
        <w:rPr>
          <w:rFonts w:ascii="Arial" w:eastAsia="Times New Roman" w:hAnsi="Arial" w:cs="Arial"/>
          <w:sz w:val="20"/>
          <w:szCs w:val="20"/>
          <w:u w:color="000000"/>
          <w:lang w:eastAsia="de-DE"/>
        </w:rPr>
        <w:t>der AN</w:t>
      </w:r>
      <w:r w:rsidRPr="00EF489A">
        <w:rPr>
          <w:rFonts w:ascii="Arial" w:eastAsia="Times New Roman" w:hAnsi="Arial" w:cs="Arial"/>
          <w:sz w:val="20"/>
          <w:szCs w:val="20"/>
          <w:u w:color="000000"/>
          <w:lang w:eastAsia="de-DE"/>
        </w:rPr>
        <w:t xml:space="preserve"> geringere Ersparniss</w:t>
      </w:r>
      <w:r w:rsidR="00254A43" w:rsidRPr="00EF489A">
        <w:rPr>
          <w:rFonts w:ascii="Arial" w:eastAsia="Times New Roman" w:hAnsi="Arial" w:cs="Arial"/>
          <w:sz w:val="20"/>
          <w:szCs w:val="20"/>
          <w:u w:color="000000"/>
          <w:lang w:eastAsia="de-DE"/>
        </w:rPr>
        <w:t xml:space="preserve">e nachweist. Zusätzlich muss </w:t>
      </w:r>
      <w:r w:rsidR="00887F67" w:rsidRPr="00EF489A">
        <w:rPr>
          <w:rFonts w:ascii="Arial" w:eastAsia="Times New Roman" w:hAnsi="Arial" w:cs="Arial"/>
          <w:sz w:val="20"/>
          <w:szCs w:val="20"/>
          <w:u w:color="000000"/>
          <w:lang w:eastAsia="de-DE"/>
        </w:rPr>
        <w:t>d</w:t>
      </w:r>
      <w:r w:rsidR="00E26DA3">
        <w:rPr>
          <w:rFonts w:ascii="Arial" w:eastAsia="Times New Roman" w:hAnsi="Arial" w:cs="Arial"/>
          <w:sz w:val="20"/>
          <w:szCs w:val="20"/>
          <w:u w:color="000000"/>
          <w:lang w:eastAsia="de-DE"/>
        </w:rPr>
        <w:t>ie</w:t>
      </w:r>
      <w:r w:rsidR="00887F67" w:rsidRPr="00EF489A">
        <w:rPr>
          <w:rFonts w:ascii="Arial" w:eastAsia="Times New Roman" w:hAnsi="Arial" w:cs="Arial"/>
          <w:sz w:val="20"/>
          <w:szCs w:val="20"/>
          <w:u w:color="000000"/>
          <w:lang w:eastAsia="de-DE"/>
        </w:rPr>
        <w:t xml:space="preserve"> AN</w:t>
      </w:r>
      <w:r w:rsidRPr="00EF489A">
        <w:rPr>
          <w:rFonts w:ascii="Arial" w:eastAsia="Times New Roman" w:hAnsi="Arial" w:cs="Arial"/>
          <w:sz w:val="20"/>
          <w:szCs w:val="20"/>
          <w:u w:color="000000"/>
          <w:lang w:eastAsia="de-DE"/>
        </w:rPr>
        <w:t xml:space="preserve"> darlegen, was </w:t>
      </w:r>
      <w:r w:rsidR="002F7368" w:rsidRPr="00EF489A">
        <w:rPr>
          <w:rFonts w:ascii="Arial" w:eastAsia="Times New Roman" w:hAnsi="Arial" w:cs="Arial"/>
          <w:sz w:val="20"/>
          <w:szCs w:val="20"/>
          <w:u w:color="000000"/>
          <w:lang w:eastAsia="de-DE"/>
        </w:rPr>
        <w:t>sie</w:t>
      </w:r>
      <w:r w:rsidRPr="00EF489A">
        <w:rPr>
          <w:rFonts w:ascii="Arial" w:eastAsia="Times New Roman" w:hAnsi="Arial" w:cs="Arial"/>
          <w:sz w:val="20"/>
          <w:szCs w:val="20"/>
          <w:u w:color="000000"/>
          <w:lang w:eastAsia="de-DE"/>
        </w:rPr>
        <w:t xml:space="preserve"> infolge der Beendigung des Vertrages durch anderweitige Verwendung seiner Arbeitskraft erwi</w:t>
      </w:r>
      <w:r w:rsidR="008D426E" w:rsidRPr="00EF489A">
        <w:rPr>
          <w:rFonts w:ascii="Arial" w:eastAsia="Times New Roman" w:hAnsi="Arial" w:cs="Arial"/>
          <w:sz w:val="20"/>
          <w:szCs w:val="20"/>
          <w:u w:color="000000"/>
          <w:lang w:eastAsia="de-DE"/>
        </w:rPr>
        <w:t>rbt oder hätte erwerben können</w:t>
      </w:r>
      <w:r w:rsidR="00AA3D35" w:rsidRPr="00EF489A">
        <w:rPr>
          <w:rFonts w:ascii="Arial" w:eastAsia="Times New Roman" w:hAnsi="Arial" w:cs="Arial"/>
          <w:sz w:val="20"/>
          <w:szCs w:val="20"/>
          <w:u w:color="000000"/>
          <w:lang w:eastAsia="de-DE"/>
        </w:rPr>
        <w:t>.</w:t>
      </w:r>
      <w:r w:rsidR="008D426E" w:rsidRPr="00EF489A">
        <w:rPr>
          <w:rFonts w:ascii="Arial" w:eastAsia="Times New Roman" w:hAnsi="Arial" w:cs="Arial"/>
          <w:sz w:val="20"/>
          <w:szCs w:val="20"/>
          <w:u w:color="000000"/>
          <w:lang w:eastAsia="de-DE"/>
        </w:rPr>
        <w:t xml:space="preserve"> </w:t>
      </w:r>
    </w:p>
    <w:p w14:paraId="4FE70238" w14:textId="1BF5C0E1"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lastRenderedPageBreak/>
        <w:t xml:space="preserve">Im Falle einer Vertragsbeendigung </w:t>
      </w:r>
      <w:r w:rsidR="002D7C49" w:rsidRPr="00EF489A">
        <w:rPr>
          <w:rFonts w:ascii="Arial" w:eastAsia="Times New Roman" w:hAnsi="Arial" w:cs="Arial"/>
          <w:sz w:val="20"/>
          <w:szCs w:val="20"/>
          <w:u w:color="000000"/>
          <w:lang w:eastAsia="de-DE"/>
        </w:rPr>
        <w:t>durch eine von der</w:t>
      </w:r>
      <w:r w:rsidRPr="00EF489A">
        <w:rPr>
          <w:rFonts w:ascii="Arial" w:eastAsia="Times New Roman" w:hAnsi="Arial" w:cs="Arial"/>
          <w:sz w:val="20"/>
          <w:szCs w:val="20"/>
          <w:u w:color="000000"/>
          <w:lang w:eastAsia="de-DE"/>
        </w:rPr>
        <w:t xml:space="preserve"> AG ausgesprochene Kündigung oder eine einvernehmliche Vertragsau</w:t>
      </w:r>
      <w:r w:rsidR="00254A43" w:rsidRPr="00EF489A">
        <w:rPr>
          <w:rFonts w:ascii="Arial" w:eastAsia="Times New Roman" w:hAnsi="Arial" w:cs="Arial"/>
          <w:sz w:val="20"/>
          <w:szCs w:val="20"/>
          <w:u w:color="000000"/>
          <w:lang w:eastAsia="de-DE"/>
        </w:rPr>
        <w:t>fhebung aus einem wichtigen, von der</w:t>
      </w:r>
      <w:r w:rsidRPr="00EF489A">
        <w:rPr>
          <w:rFonts w:ascii="Arial" w:eastAsia="Times New Roman" w:hAnsi="Arial" w:cs="Arial"/>
          <w:sz w:val="20"/>
          <w:szCs w:val="20"/>
          <w:u w:color="000000"/>
          <w:lang w:eastAsia="de-DE"/>
        </w:rPr>
        <w:t xml:space="preserve"> </w:t>
      </w:r>
      <w:r w:rsidR="00254A43" w:rsidRPr="00EF489A">
        <w:rPr>
          <w:rFonts w:ascii="Arial" w:eastAsia="Times New Roman" w:hAnsi="Arial" w:cs="Arial"/>
          <w:sz w:val="20"/>
          <w:szCs w:val="20"/>
          <w:u w:color="000000"/>
          <w:lang w:eastAsia="de-DE"/>
        </w:rPr>
        <w:t xml:space="preserve">AN zu vertretenden Grund hat </w:t>
      </w:r>
      <w:r w:rsidR="00887F67" w:rsidRPr="00EF489A">
        <w:rPr>
          <w:rFonts w:ascii="Arial" w:eastAsia="Times New Roman" w:hAnsi="Arial" w:cs="Arial"/>
          <w:sz w:val="20"/>
          <w:szCs w:val="20"/>
          <w:u w:color="000000"/>
          <w:lang w:eastAsia="de-DE"/>
        </w:rPr>
        <w:t>der AN</w:t>
      </w:r>
      <w:r w:rsidRPr="00EF489A">
        <w:rPr>
          <w:rFonts w:ascii="Arial" w:eastAsia="Times New Roman" w:hAnsi="Arial" w:cs="Arial"/>
          <w:sz w:val="20"/>
          <w:szCs w:val="20"/>
          <w:u w:color="000000"/>
          <w:lang w:eastAsia="de-DE"/>
        </w:rPr>
        <w:t xml:space="preserve"> lediglich Anspruch auf Vergütung der bis zu diesem Zeitpunkt erbrachten Leistungen, soweit die erbrachten Leistungen für den AG </w:t>
      </w:r>
      <w:proofErr w:type="gramStart"/>
      <w:r w:rsidRPr="00EF489A">
        <w:rPr>
          <w:rFonts w:ascii="Arial" w:eastAsia="Times New Roman" w:hAnsi="Arial" w:cs="Arial"/>
          <w:sz w:val="20"/>
          <w:szCs w:val="20"/>
          <w:u w:color="000000"/>
          <w:lang w:eastAsia="de-DE"/>
        </w:rPr>
        <w:t>zumutbarer Weise</w:t>
      </w:r>
      <w:proofErr w:type="gramEnd"/>
      <w:r w:rsidRPr="00EF489A">
        <w:rPr>
          <w:rFonts w:ascii="Arial" w:eastAsia="Times New Roman" w:hAnsi="Arial" w:cs="Arial"/>
          <w:sz w:val="20"/>
          <w:szCs w:val="20"/>
          <w:u w:color="000000"/>
          <w:lang w:eastAsia="de-DE"/>
        </w:rPr>
        <w:t xml:space="preserve"> verwertbar sind. Weitergehende Schadenersatzansprüche und/oder Me</w:t>
      </w:r>
      <w:r w:rsidR="002D7C49" w:rsidRPr="00EF489A">
        <w:rPr>
          <w:rFonts w:ascii="Arial" w:eastAsia="Times New Roman" w:hAnsi="Arial" w:cs="Arial"/>
          <w:sz w:val="20"/>
          <w:szCs w:val="20"/>
          <w:u w:color="000000"/>
          <w:lang w:eastAsia="de-DE"/>
        </w:rPr>
        <w:t>hrkostenerstattungsansprüche der</w:t>
      </w:r>
      <w:r w:rsidRPr="00EF489A">
        <w:rPr>
          <w:rFonts w:ascii="Arial" w:eastAsia="Times New Roman" w:hAnsi="Arial" w:cs="Arial"/>
          <w:sz w:val="20"/>
          <w:szCs w:val="20"/>
          <w:u w:color="000000"/>
          <w:lang w:eastAsia="de-DE"/>
        </w:rPr>
        <w:t xml:space="preserve"> AG bleiben unberührt. </w:t>
      </w:r>
      <w:r w:rsidR="002D7C49" w:rsidRPr="00EF489A">
        <w:rPr>
          <w:rFonts w:ascii="Arial" w:eastAsia="Times New Roman" w:hAnsi="Arial" w:cs="Arial"/>
          <w:sz w:val="20"/>
          <w:szCs w:val="20"/>
          <w:u w:color="000000"/>
          <w:lang w:eastAsia="de-DE"/>
        </w:rPr>
        <w:t xml:space="preserve">Sofern ein Anspruch </w:t>
      </w:r>
      <w:r w:rsidR="002F7368" w:rsidRPr="00EF489A">
        <w:rPr>
          <w:rFonts w:ascii="Arial" w:eastAsia="Times New Roman" w:hAnsi="Arial" w:cs="Arial"/>
          <w:sz w:val="20"/>
          <w:szCs w:val="20"/>
          <w:u w:color="000000"/>
          <w:lang w:eastAsia="de-DE"/>
        </w:rPr>
        <w:t>der</w:t>
      </w:r>
      <w:r w:rsidR="00254A43" w:rsidRPr="00EF489A">
        <w:rPr>
          <w:rFonts w:ascii="Arial" w:eastAsia="Times New Roman" w:hAnsi="Arial" w:cs="Arial"/>
          <w:sz w:val="20"/>
          <w:szCs w:val="20"/>
          <w:u w:color="000000"/>
          <w:lang w:eastAsia="de-DE"/>
        </w:rPr>
        <w:t xml:space="preserve"> AG der</w:t>
      </w:r>
      <w:r w:rsidRPr="00EF489A">
        <w:rPr>
          <w:rFonts w:ascii="Arial" w:eastAsia="Times New Roman" w:hAnsi="Arial" w:cs="Arial"/>
          <w:sz w:val="20"/>
          <w:szCs w:val="20"/>
          <w:u w:color="000000"/>
          <w:lang w:eastAsia="de-DE"/>
        </w:rPr>
        <w:t xml:space="preserve"> AN gegenüber auf Schadensersatz und/oder auf Mehrkostenerstattung be</w:t>
      </w:r>
      <w:r w:rsidR="002D7C49" w:rsidRPr="00EF489A">
        <w:rPr>
          <w:rFonts w:ascii="Arial" w:eastAsia="Times New Roman" w:hAnsi="Arial" w:cs="Arial"/>
          <w:sz w:val="20"/>
          <w:szCs w:val="20"/>
          <w:u w:color="000000"/>
          <w:lang w:eastAsia="de-DE"/>
        </w:rPr>
        <w:t xml:space="preserve">steht, ist </w:t>
      </w:r>
      <w:r w:rsidR="00887F67" w:rsidRPr="00EF489A">
        <w:rPr>
          <w:rFonts w:ascii="Arial" w:eastAsia="Times New Roman" w:hAnsi="Arial" w:cs="Arial"/>
          <w:sz w:val="20"/>
          <w:szCs w:val="20"/>
          <w:u w:color="000000"/>
          <w:lang w:eastAsia="de-DE"/>
        </w:rPr>
        <w:t>der AG</w:t>
      </w:r>
      <w:r w:rsidRPr="00EF489A">
        <w:rPr>
          <w:rFonts w:ascii="Arial" w:eastAsia="Times New Roman" w:hAnsi="Arial" w:cs="Arial"/>
          <w:sz w:val="20"/>
          <w:szCs w:val="20"/>
          <w:u w:color="000000"/>
          <w:lang w:eastAsia="de-DE"/>
        </w:rPr>
        <w:t xml:space="preserve"> berechtigt, mit diesem Anspruch die Aufrechnung gege</w:t>
      </w:r>
      <w:r w:rsidR="00254A43" w:rsidRPr="00EF489A">
        <w:rPr>
          <w:rFonts w:ascii="Arial" w:eastAsia="Times New Roman" w:hAnsi="Arial" w:cs="Arial"/>
          <w:sz w:val="20"/>
          <w:szCs w:val="20"/>
          <w:u w:color="000000"/>
          <w:lang w:eastAsia="de-DE"/>
        </w:rPr>
        <w:t>nüber dem Vergütungsanspruch der</w:t>
      </w:r>
      <w:r w:rsidRPr="00EF489A">
        <w:rPr>
          <w:rFonts w:ascii="Arial" w:eastAsia="Times New Roman" w:hAnsi="Arial" w:cs="Arial"/>
          <w:sz w:val="20"/>
          <w:szCs w:val="20"/>
          <w:u w:color="000000"/>
          <w:lang w:eastAsia="de-DE"/>
        </w:rPr>
        <w:t xml:space="preserve"> AN zu erklären.</w:t>
      </w:r>
    </w:p>
    <w:p w14:paraId="623E3933" w14:textId="19A2D9E0"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In sonstigen Kündigungsfällen (Kündigung bzw. einvernehmliche Vertragsaufhebun</w:t>
      </w:r>
      <w:r w:rsidR="00254A43" w:rsidRPr="00EF489A">
        <w:rPr>
          <w:rFonts w:ascii="Arial" w:eastAsia="Times New Roman" w:hAnsi="Arial" w:cs="Arial"/>
          <w:sz w:val="20"/>
          <w:szCs w:val="20"/>
          <w:u w:color="000000"/>
          <w:lang w:eastAsia="de-DE"/>
        </w:rPr>
        <w:t xml:space="preserve">g aus wichtigem Grunde durch </w:t>
      </w:r>
      <w:r w:rsidR="00887F67" w:rsidRPr="00EF489A">
        <w:rPr>
          <w:rFonts w:ascii="Arial" w:eastAsia="Times New Roman" w:hAnsi="Arial" w:cs="Arial"/>
          <w:sz w:val="20"/>
          <w:szCs w:val="20"/>
          <w:u w:color="000000"/>
          <w:lang w:eastAsia="de-DE"/>
        </w:rPr>
        <w:t>der AN</w:t>
      </w:r>
      <w:r w:rsidRPr="00EF489A">
        <w:rPr>
          <w:rFonts w:ascii="Arial" w:eastAsia="Times New Roman" w:hAnsi="Arial" w:cs="Arial"/>
          <w:sz w:val="20"/>
          <w:szCs w:val="20"/>
          <w:u w:color="000000"/>
          <w:lang w:eastAsia="de-DE"/>
        </w:rPr>
        <w:t xml:space="preserve"> sowie Kündigung bzw. einvernehmliche Vertragsaufhebung aus</w:t>
      </w:r>
      <w:r w:rsidR="00254A43" w:rsidRPr="00EF489A">
        <w:rPr>
          <w:rFonts w:ascii="Arial" w:eastAsia="Times New Roman" w:hAnsi="Arial" w:cs="Arial"/>
          <w:sz w:val="20"/>
          <w:szCs w:val="20"/>
          <w:u w:color="000000"/>
          <w:lang w:eastAsia="de-DE"/>
        </w:rPr>
        <w:t xml:space="preserve"> einem wichtigen, aber nicht von der</w:t>
      </w:r>
      <w:r w:rsidRPr="00EF489A">
        <w:rPr>
          <w:rFonts w:ascii="Arial" w:eastAsia="Times New Roman" w:hAnsi="Arial" w:cs="Arial"/>
          <w:sz w:val="20"/>
          <w:szCs w:val="20"/>
          <w:u w:color="000000"/>
          <w:lang w:eastAsia="de-DE"/>
        </w:rPr>
        <w:t xml:space="preserve"> AN zu vertrete</w:t>
      </w:r>
      <w:r w:rsidR="00254A43" w:rsidRPr="00EF489A">
        <w:rPr>
          <w:rFonts w:ascii="Arial" w:eastAsia="Times New Roman" w:hAnsi="Arial" w:cs="Arial"/>
          <w:sz w:val="20"/>
          <w:szCs w:val="20"/>
          <w:u w:color="000000"/>
          <w:lang w:eastAsia="de-DE"/>
        </w:rPr>
        <w:t>nden G</w:t>
      </w:r>
      <w:r w:rsidR="002D7C49" w:rsidRPr="00EF489A">
        <w:rPr>
          <w:rFonts w:ascii="Arial" w:eastAsia="Times New Roman" w:hAnsi="Arial" w:cs="Arial"/>
          <w:sz w:val="20"/>
          <w:szCs w:val="20"/>
          <w:u w:color="000000"/>
          <w:lang w:eastAsia="de-DE"/>
        </w:rPr>
        <w:t xml:space="preserve">rund durch </w:t>
      </w:r>
      <w:r w:rsidR="00887F67" w:rsidRPr="00EF489A">
        <w:rPr>
          <w:rFonts w:ascii="Arial" w:eastAsia="Times New Roman" w:hAnsi="Arial" w:cs="Arial"/>
          <w:sz w:val="20"/>
          <w:szCs w:val="20"/>
          <w:u w:color="000000"/>
          <w:lang w:eastAsia="de-DE"/>
        </w:rPr>
        <w:t>der AG</w:t>
      </w:r>
      <w:r w:rsidR="00254A43" w:rsidRPr="00EF489A">
        <w:rPr>
          <w:rFonts w:ascii="Arial" w:eastAsia="Times New Roman" w:hAnsi="Arial" w:cs="Arial"/>
          <w:sz w:val="20"/>
          <w:szCs w:val="20"/>
          <w:u w:color="000000"/>
          <w:lang w:eastAsia="de-DE"/>
        </w:rPr>
        <w:t xml:space="preserve">) hat </w:t>
      </w:r>
      <w:r w:rsidR="00887F67" w:rsidRPr="00EF489A">
        <w:rPr>
          <w:rFonts w:ascii="Arial" w:eastAsia="Times New Roman" w:hAnsi="Arial" w:cs="Arial"/>
          <w:sz w:val="20"/>
          <w:szCs w:val="20"/>
          <w:u w:color="000000"/>
          <w:lang w:eastAsia="de-DE"/>
        </w:rPr>
        <w:t>der AN</w:t>
      </w:r>
      <w:r w:rsidRPr="00EF489A">
        <w:rPr>
          <w:rFonts w:ascii="Arial" w:eastAsia="Times New Roman" w:hAnsi="Arial" w:cs="Arial"/>
          <w:sz w:val="20"/>
          <w:szCs w:val="20"/>
          <w:u w:color="000000"/>
          <w:lang w:eastAsia="de-DE"/>
        </w:rPr>
        <w:t xml:space="preserve"> Anspruch auf Vergütung der bis zur Kündigung erbrachten Leistungen. Daneben bestehende gesetzliche Ansprüche (z.B. aus § 642 BGB) bleiben unberührt.</w:t>
      </w:r>
    </w:p>
    <w:p w14:paraId="16D16795" w14:textId="73EBA154"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Im Fall einer vorzeitigen Beendigung d</w:t>
      </w:r>
      <w:r w:rsidR="00254A43" w:rsidRPr="00EF489A">
        <w:rPr>
          <w:rFonts w:ascii="Arial" w:eastAsia="Times New Roman" w:hAnsi="Arial" w:cs="Arial"/>
          <w:sz w:val="20"/>
          <w:szCs w:val="20"/>
          <w:u w:color="000000"/>
          <w:lang w:eastAsia="de-DE"/>
        </w:rPr>
        <w:t xml:space="preserve">es Vertragsverhältnisses hat </w:t>
      </w:r>
      <w:r w:rsidR="00887F67" w:rsidRPr="00EF489A">
        <w:rPr>
          <w:rFonts w:ascii="Arial" w:eastAsia="Times New Roman" w:hAnsi="Arial" w:cs="Arial"/>
          <w:sz w:val="20"/>
          <w:szCs w:val="20"/>
          <w:u w:color="000000"/>
          <w:lang w:eastAsia="de-DE"/>
        </w:rPr>
        <w:t>d</w:t>
      </w:r>
      <w:r w:rsidR="005215C2">
        <w:rPr>
          <w:rFonts w:ascii="Arial" w:eastAsia="Times New Roman" w:hAnsi="Arial" w:cs="Arial"/>
          <w:sz w:val="20"/>
          <w:szCs w:val="20"/>
          <w:u w:color="000000"/>
          <w:lang w:eastAsia="de-DE"/>
        </w:rPr>
        <w:t>ie</w:t>
      </w:r>
      <w:r w:rsidR="00887F67" w:rsidRPr="00EF489A">
        <w:rPr>
          <w:rFonts w:ascii="Arial" w:eastAsia="Times New Roman" w:hAnsi="Arial" w:cs="Arial"/>
          <w:sz w:val="20"/>
          <w:szCs w:val="20"/>
          <w:u w:color="000000"/>
          <w:lang w:eastAsia="de-DE"/>
        </w:rPr>
        <w:t xml:space="preserve"> AN</w:t>
      </w:r>
      <w:r w:rsidR="00254A43" w:rsidRPr="00EF489A">
        <w:rPr>
          <w:rFonts w:ascii="Arial" w:eastAsia="Times New Roman" w:hAnsi="Arial" w:cs="Arial"/>
          <w:sz w:val="20"/>
          <w:szCs w:val="20"/>
          <w:u w:color="000000"/>
          <w:lang w:eastAsia="de-DE"/>
        </w:rPr>
        <w:t xml:space="preserve"> ihre</w:t>
      </w:r>
      <w:r w:rsidRPr="00EF489A">
        <w:rPr>
          <w:rFonts w:ascii="Arial" w:eastAsia="Times New Roman" w:hAnsi="Arial" w:cs="Arial"/>
          <w:sz w:val="20"/>
          <w:szCs w:val="20"/>
          <w:u w:color="000000"/>
          <w:lang w:eastAsia="de-DE"/>
        </w:rPr>
        <w:t xml:space="preserve"> Arbeiten abzuschließen und </w:t>
      </w:r>
      <w:r w:rsidR="00E26DA3">
        <w:rPr>
          <w:rFonts w:ascii="Arial" w:eastAsia="Times New Roman" w:hAnsi="Arial" w:cs="Arial"/>
          <w:sz w:val="20"/>
          <w:szCs w:val="20"/>
          <w:u w:color="000000"/>
          <w:lang w:eastAsia="de-DE"/>
        </w:rPr>
        <w:t>ihre</w:t>
      </w:r>
      <w:r w:rsidRPr="00EF489A">
        <w:rPr>
          <w:rFonts w:ascii="Arial" w:eastAsia="Times New Roman" w:hAnsi="Arial" w:cs="Arial"/>
          <w:sz w:val="20"/>
          <w:szCs w:val="20"/>
          <w:u w:color="000000"/>
          <w:lang w:eastAsia="de-DE"/>
        </w:rPr>
        <w:t xml:space="preserve"> Leistungsergebnisse in einer Art und Weise zu ordnen, die eine Übernahme und Fortführung des Bauvorhabens durch einen Dritten ohne unangemessene Sc</w:t>
      </w:r>
      <w:r w:rsidR="00254A43" w:rsidRPr="00EF489A">
        <w:rPr>
          <w:rFonts w:ascii="Arial" w:eastAsia="Times New Roman" w:hAnsi="Arial" w:cs="Arial"/>
          <w:sz w:val="20"/>
          <w:szCs w:val="20"/>
          <w:u w:color="000000"/>
          <w:lang w:eastAsia="de-DE"/>
        </w:rPr>
        <w:t xml:space="preserve">hwierigkeiten möglich macht. </w:t>
      </w:r>
      <w:r w:rsidR="00706A19" w:rsidRPr="00EF489A">
        <w:rPr>
          <w:rFonts w:ascii="Arial" w:eastAsia="Times New Roman" w:hAnsi="Arial" w:cs="Arial"/>
          <w:sz w:val="20"/>
          <w:szCs w:val="20"/>
          <w:u w:color="000000"/>
          <w:lang w:eastAsia="de-DE"/>
        </w:rPr>
        <w:t>Die AN</w:t>
      </w:r>
      <w:r w:rsidRPr="00EF489A">
        <w:rPr>
          <w:rFonts w:ascii="Arial" w:eastAsia="Times New Roman" w:hAnsi="Arial" w:cs="Arial"/>
          <w:sz w:val="20"/>
          <w:szCs w:val="20"/>
          <w:u w:color="000000"/>
          <w:lang w:eastAsia="de-DE"/>
        </w:rPr>
        <w:t xml:space="preserve"> hat – unbeschadet etwaig</w:t>
      </w:r>
      <w:r w:rsidR="002D7C49" w:rsidRPr="00EF489A">
        <w:rPr>
          <w:rFonts w:ascii="Arial" w:eastAsia="Times New Roman" w:hAnsi="Arial" w:cs="Arial"/>
          <w:sz w:val="20"/>
          <w:szCs w:val="20"/>
          <w:u w:color="000000"/>
          <w:lang w:eastAsia="de-DE"/>
        </w:rPr>
        <w:t xml:space="preserve"> bestehender Differenzen mit der</w:t>
      </w:r>
      <w:r w:rsidRPr="00EF489A">
        <w:rPr>
          <w:rFonts w:ascii="Arial" w:eastAsia="Times New Roman" w:hAnsi="Arial" w:cs="Arial"/>
          <w:sz w:val="20"/>
          <w:szCs w:val="20"/>
          <w:u w:color="000000"/>
          <w:lang w:eastAsia="de-DE"/>
        </w:rPr>
        <w:t xml:space="preserve"> AG – sämtliche für Übernahme und Fortführung der Planungs- und Baumaßnahme notwendigen Unterlag</w:t>
      </w:r>
      <w:r w:rsidR="002D7C49" w:rsidRPr="00EF489A">
        <w:rPr>
          <w:rFonts w:ascii="Arial" w:eastAsia="Times New Roman" w:hAnsi="Arial" w:cs="Arial"/>
          <w:sz w:val="20"/>
          <w:szCs w:val="20"/>
          <w:u w:color="000000"/>
          <w:lang w:eastAsia="de-DE"/>
        </w:rPr>
        <w:t xml:space="preserve">en einschließlich Dateien an </w:t>
      </w:r>
      <w:r w:rsidR="00887F67" w:rsidRPr="00EF489A">
        <w:rPr>
          <w:rFonts w:ascii="Arial" w:eastAsia="Times New Roman" w:hAnsi="Arial" w:cs="Arial"/>
          <w:sz w:val="20"/>
          <w:szCs w:val="20"/>
          <w:u w:color="000000"/>
          <w:lang w:eastAsia="de-DE"/>
        </w:rPr>
        <w:t>der AG</w:t>
      </w:r>
      <w:r w:rsidRPr="00EF489A">
        <w:rPr>
          <w:rFonts w:ascii="Arial" w:eastAsia="Times New Roman" w:hAnsi="Arial" w:cs="Arial"/>
          <w:sz w:val="20"/>
          <w:szCs w:val="20"/>
          <w:u w:color="000000"/>
          <w:lang w:eastAsia="de-DE"/>
        </w:rPr>
        <w:t xml:space="preserve"> auszuhändigen, </w:t>
      </w:r>
      <w:r w:rsidR="00254A43" w:rsidRPr="00EF489A">
        <w:rPr>
          <w:rFonts w:ascii="Arial" w:eastAsia="Times New Roman" w:hAnsi="Arial" w:cs="Arial"/>
          <w:sz w:val="20"/>
          <w:szCs w:val="20"/>
          <w:u w:color="000000"/>
          <w:lang w:eastAsia="de-DE"/>
        </w:rPr>
        <w:t>ohne dass der</w:t>
      </w:r>
      <w:r w:rsidRPr="00EF489A">
        <w:rPr>
          <w:rFonts w:ascii="Arial" w:eastAsia="Times New Roman" w:hAnsi="Arial" w:cs="Arial"/>
          <w:sz w:val="20"/>
          <w:szCs w:val="20"/>
          <w:u w:color="000000"/>
          <w:lang w:eastAsia="de-DE"/>
        </w:rPr>
        <w:t xml:space="preserve"> AN insoweit ein Zurückbehaltungsrecht zusteht.</w:t>
      </w:r>
    </w:p>
    <w:p w14:paraId="063437CB" w14:textId="77777777" w:rsidR="00F9363C"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Die Vertragsparteien sind verpflichtet, unverzüglich, spätestens jedoch innerhalb von 5 Werktagen nach Beendigung des V</w:t>
      </w:r>
      <w:r w:rsidR="00254A43" w:rsidRPr="00EF489A">
        <w:rPr>
          <w:rFonts w:ascii="Arial" w:eastAsia="Times New Roman" w:hAnsi="Arial" w:cs="Arial"/>
          <w:sz w:val="20"/>
          <w:szCs w:val="20"/>
          <w:u w:color="000000"/>
          <w:lang w:eastAsia="de-DE"/>
        </w:rPr>
        <w:t>ertragsverhältnisses den von der</w:t>
      </w:r>
      <w:r w:rsidRPr="00EF489A">
        <w:rPr>
          <w:rFonts w:ascii="Arial" w:eastAsia="Times New Roman" w:hAnsi="Arial" w:cs="Arial"/>
          <w:sz w:val="20"/>
          <w:szCs w:val="20"/>
          <w:u w:color="000000"/>
          <w:lang w:eastAsia="de-DE"/>
        </w:rPr>
        <w:t xml:space="preserve"> AN erreichten Leistungsstand festzustellen und zu dokumentieren.</w:t>
      </w:r>
    </w:p>
    <w:p w14:paraId="35917513" w14:textId="4915B427" w:rsidR="00FD131B" w:rsidRPr="00EF489A" w:rsidRDefault="00F9363C" w:rsidP="00270843">
      <w:pPr>
        <w:pStyle w:val="Listenabsatz"/>
        <w:numPr>
          <w:ilvl w:val="0"/>
          <w:numId w:val="36"/>
        </w:numPr>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 xml:space="preserve">Die Vertragsparteien sind verpflichtet, unverzüglich, spätestens jedoch innerhalb von 10 Werktagen nach </w:t>
      </w:r>
      <w:r w:rsidR="003D128B" w:rsidRPr="00EF489A">
        <w:rPr>
          <w:rFonts w:ascii="Arial" w:eastAsia="Times New Roman" w:hAnsi="Arial" w:cs="Arial"/>
          <w:sz w:val="20"/>
          <w:szCs w:val="20"/>
          <w:u w:color="000000"/>
          <w:lang w:eastAsia="de-DE"/>
        </w:rPr>
        <w:t>Kündigung</w:t>
      </w:r>
      <w:r w:rsidRPr="00EF489A">
        <w:rPr>
          <w:rFonts w:ascii="Arial" w:eastAsia="Times New Roman" w:hAnsi="Arial" w:cs="Arial"/>
          <w:sz w:val="20"/>
          <w:szCs w:val="20"/>
          <w:u w:color="000000"/>
          <w:lang w:eastAsia="de-DE"/>
        </w:rPr>
        <w:t xml:space="preserve"> des Vertragsverhältnisses eine förmliche Abnahme zu den erbrachten Leistungen durchzuführen</w:t>
      </w:r>
      <w:r w:rsidR="006D1FBD" w:rsidRPr="00EF489A">
        <w:rPr>
          <w:rFonts w:ascii="Arial" w:eastAsia="Times New Roman" w:hAnsi="Arial" w:cs="Arial"/>
          <w:sz w:val="20"/>
          <w:szCs w:val="20"/>
          <w:u w:color="000000"/>
          <w:lang w:eastAsia="de-DE"/>
        </w:rPr>
        <w:t>.</w:t>
      </w:r>
      <w:r w:rsidR="003D128B" w:rsidRPr="00EF489A">
        <w:rPr>
          <w:rFonts w:ascii="Arial" w:eastAsia="Times New Roman" w:hAnsi="Arial" w:cs="Arial"/>
          <w:sz w:val="20"/>
          <w:szCs w:val="20"/>
          <w:u w:color="000000"/>
          <w:lang w:eastAsia="de-DE"/>
        </w:rPr>
        <w:t xml:space="preserve"> Die Regelungen des § 13.11 Satz 1 finden nicht nur bei einer Kündigung Anwendung, sondern auch bei einer sonstigen Beendigung des Vertragsverhältnisses.</w:t>
      </w:r>
    </w:p>
    <w:p w14:paraId="5E0AEE1B" w14:textId="7C20ECAD" w:rsidR="006D1FBD" w:rsidRPr="00EF489A" w:rsidRDefault="006D1FBD" w:rsidP="003A4F2A">
      <w:pPr>
        <w:pStyle w:val="berschrift2"/>
        <w:rPr>
          <w:rFonts w:cs="Arial"/>
          <w:b/>
        </w:rPr>
      </w:pPr>
      <w:bookmarkStart w:id="35" w:name="_Toc208309487"/>
      <w:r w:rsidRPr="00EF489A">
        <w:rPr>
          <w:rFonts w:cs="Arial"/>
          <w:b/>
        </w:rPr>
        <w:t xml:space="preserve">§ </w:t>
      </w:r>
      <w:r w:rsidR="00255313" w:rsidRPr="00EF489A">
        <w:rPr>
          <w:rFonts w:cs="Arial"/>
          <w:b/>
        </w:rPr>
        <w:t xml:space="preserve">14 </w:t>
      </w:r>
      <w:r w:rsidR="00A05875" w:rsidRPr="00EF489A">
        <w:rPr>
          <w:rFonts w:cs="Arial"/>
          <w:b/>
        </w:rPr>
        <w:t>Weitere Vereinbarungen</w:t>
      </w:r>
      <w:bookmarkEnd w:id="35"/>
      <w:r w:rsidR="00A05875" w:rsidRPr="00EF489A" w:rsidDel="00A05875">
        <w:rPr>
          <w:rFonts w:cs="Arial"/>
          <w:b/>
        </w:rPr>
        <w:t xml:space="preserve"> </w:t>
      </w:r>
    </w:p>
    <w:p w14:paraId="51151413" w14:textId="09457B45" w:rsidR="00B119F7" w:rsidRDefault="00706A19" w:rsidP="00270843">
      <w:pPr>
        <w:pStyle w:val="Listenabsatz"/>
        <w:numPr>
          <w:ilvl w:val="0"/>
          <w:numId w:val="42"/>
        </w:numPr>
        <w:spacing w:before="120" w:after="120"/>
        <w:ind w:left="567" w:hanging="567"/>
        <w:contextualSpacing w:val="0"/>
        <w:jc w:val="both"/>
        <w:rPr>
          <w:rFonts w:ascii="Arial" w:hAnsi="Arial" w:cs="Arial"/>
          <w:sz w:val="20"/>
          <w:szCs w:val="20"/>
        </w:rPr>
      </w:pPr>
      <w:r w:rsidRPr="00EF489A">
        <w:rPr>
          <w:rFonts w:ascii="Arial" w:hAnsi="Arial" w:cs="Arial"/>
          <w:sz w:val="20"/>
          <w:szCs w:val="20"/>
        </w:rPr>
        <w:t>Die AN</w:t>
      </w:r>
      <w:r w:rsidR="00C578C1" w:rsidRPr="00EF489A">
        <w:rPr>
          <w:rFonts w:ascii="Arial" w:hAnsi="Arial" w:cs="Arial"/>
          <w:sz w:val="20"/>
          <w:szCs w:val="20"/>
        </w:rPr>
        <w:t xml:space="preserve"> ist zur Einhaltung der Vorgaben des Tariftreue- und Vergabegesetzes Nordrhein-Westfalen verpflichtet. Die weiteren Vertragsbedingungen bleiben hiervon unberührt. Hierzu vereinbaren die Parteien </w:t>
      </w:r>
      <w:r w:rsidR="00B119F7" w:rsidRPr="00EF489A">
        <w:rPr>
          <w:rFonts w:ascii="Arial" w:hAnsi="Arial" w:cs="Arial"/>
          <w:sz w:val="20"/>
          <w:szCs w:val="20"/>
        </w:rPr>
        <w:t>die „Besondere Vertragsbedingungen des Landes NRW zur Einhaltung des Tariftreue- und Vergabegesetzes Nordrhein-Westfalen (</w:t>
      </w:r>
      <w:proofErr w:type="spellStart"/>
      <w:r w:rsidR="00B119F7" w:rsidRPr="00EF489A">
        <w:rPr>
          <w:rFonts w:ascii="Arial" w:hAnsi="Arial" w:cs="Arial"/>
          <w:sz w:val="20"/>
          <w:szCs w:val="20"/>
        </w:rPr>
        <w:t>TVgG</w:t>
      </w:r>
      <w:proofErr w:type="spellEnd"/>
      <w:r w:rsidR="00B119F7" w:rsidRPr="00EF489A">
        <w:rPr>
          <w:rFonts w:ascii="Arial" w:hAnsi="Arial" w:cs="Arial"/>
          <w:sz w:val="20"/>
          <w:szCs w:val="20"/>
        </w:rPr>
        <w:t>-NRW)“ gemäß Anlage</w:t>
      </w:r>
      <w:r w:rsidR="007E6C4C">
        <w:rPr>
          <w:rFonts w:ascii="Arial" w:hAnsi="Arial" w:cs="Arial"/>
          <w:sz w:val="20"/>
          <w:szCs w:val="20"/>
        </w:rPr>
        <w:t xml:space="preserve"> Nr. 4003</w:t>
      </w:r>
      <w:r w:rsidR="00B119F7" w:rsidRPr="00EF489A">
        <w:rPr>
          <w:rFonts w:ascii="Arial" w:hAnsi="Arial" w:cs="Arial"/>
          <w:sz w:val="20"/>
          <w:szCs w:val="20"/>
        </w:rPr>
        <w:t>.</w:t>
      </w:r>
    </w:p>
    <w:p w14:paraId="4996BE7D" w14:textId="231DEA84" w:rsidR="00BF2436" w:rsidRDefault="00BF2436" w:rsidP="00BF2436">
      <w:pPr>
        <w:spacing w:before="120" w:after="120"/>
        <w:jc w:val="both"/>
        <w:rPr>
          <w:rFonts w:ascii="Arial" w:hAnsi="Arial" w:cs="Arial"/>
          <w:sz w:val="20"/>
          <w:szCs w:val="20"/>
        </w:rPr>
      </w:pPr>
    </w:p>
    <w:p w14:paraId="4DBA8393" w14:textId="77777777" w:rsidR="00BF2436" w:rsidRPr="00BF2436" w:rsidRDefault="00BF2436" w:rsidP="00BF2436">
      <w:pPr>
        <w:spacing w:before="120" w:after="120"/>
        <w:jc w:val="both"/>
        <w:rPr>
          <w:rFonts w:ascii="Arial" w:hAnsi="Arial" w:cs="Arial"/>
          <w:sz w:val="20"/>
          <w:szCs w:val="20"/>
        </w:rPr>
      </w:pPr>
    </w:p>
    <w:p w14:paraId="48B30EBD" w14:textId="5C0113F9" w:rsidR="000D681F" w:rsidRPr="00EF489A" w:rsidRDefault="00FD131B" w:rsidP="003A4F2A">
      <w:pPr>
        <w:pStyle w:val="berschrift2"/>
        <w:rPr>
          <w:rFonts w:cs="Arial"/>
          <w:b/>
        </w:rPr>
      </w:pPr>
      <w:bookmarkStart w:id="36" w:name="_Toc208309488"/>
      <w:r w:rsidRPr="00EF489A">
        <w:rPr>
          <w:rFonts w:cs="Arial"/>
          <w:b/>
        </w:rPr>
        <w:t>§</w:t>
      </w:r>
      <w:r w:rsidR="00F92802" w:rsidRPr="00EF489A">
        <w:rPr>
          <w:rFonts w:cs="Arial"/>
          <w:b/>
        </w:rPr>
        <w:t xml:space="preserve"> </w:t>
      </w:r>
      <w:r w:rsidR="00255313" w:rsidRPr="00EF489A">
        <w:rPr>
          <w:rFonts w:cs="Arial"/>
          <w:b/>
        </w:rPr>
        <w:t xml:space="preserve">16 </w:t>
      </w:r>
      <w:r w:rsidR="00177752" w:rsidRPr="00EF489A">
        <w:rPr>
          <w:rFonts w:cs="Arial"/>
          <w:b/>
        </w:rPr>
        <w:t>Haftpflichtversicherung</w:t>
      </w:r>
      <w:r w:rsidR="009227CA" w:rsidRPr="00EF489A">
        <w:rPr>
          <w:rFonts w:cs="Arial"/>
          <w:b/>
        </w:rPr>
        <w:t xml:space="preserve"> </w:t>
      </w:r>
      <w:r w:rsidR="004E3B82" w:rsidRPr="00EF489A">
        <w:rPr>
          <w:rFonts w:cs="Arial"/>
          <w:b/>
        </w:rPr>
        <w:t>der AN</w:t>
      </w:r>
      <w:bookmarkEnd w:id="36"/>
    </w:p>
    <w:p w14:paraId="18493AB6" w14:textId="1DC25970" w:rsidR="000D681F" w:rsidRPr="00EF489A" w:rsidRDefault="00706A19" w:rsidP="00270843">
      <w:pPr>
        <w:pStyle w:val="Listenabsatz"/>
        <w:numPr>
          <w:ilvl w:val="0"/>
          <w:numId w:val="32"/>
        </w:numPr>
        <w:spacing w:before="120" w:after="120"/>
        <w:ind w:left="567" w:hanging="567"/>
        <w:contextualSpacing w:val="0"/>
        <w:jc w:val="both"/>
        <w:rPr>
          <w:rFonts w:ascii="Arial" w:hAnsi="Arial" w:cs="Arial"/>
          <w:sz w:val="20"/>
          <w:szCs w:val="20"/>
        </w:rPr>
      </w:pPr>
      <w:r w:rsidRPr="00EF489A">
        <w:rPr>
          <w:rFonts w:ascii="Arial" w:hAnsi="Arial" w:cs="Arial"/>
          <w:sz w:val="20"/>
          <w:szCs w:val="20"/>
        </w:rPr>
        <w:t>Die AN</w:t>
      </w:r>
      <w:r w:rsidR="000D681F" w:rsidRPr="00EF489A">
        <w:rPr>
          <w:rFonts w:ascii="Arial" w:hAnsi="Arial" w:cs="Arial"/>
          <w:sz w:val="20"/>
          <w:szCs w:val="20"/>
        </w:rPr>
        <w:t xml:space="preserve"> verpflichtet sich, eine Berufshaftpflichtversicherung für die gemäß </w:t>
      </w:r>
      <w:r w:rsidR="008A582C" w:rsidRPr="00EF489A">
        <w:rPr>
          <w:rFonts w:ascii="Arial" w:hAnsi="Arial" w:cs="Arial"/>
          <w:sz w:val="20"/>
          <w:szCs w:val="20"/>
        </w:rPr>
        <w:t xml:space="preserve">diesem Vertrag zu erbringenden </w:t>
      </w:r>
      <w:r w:rsidR="000D681F" w:rsidRPr="00EF489A">
        <w:rPr>
          <w:rFonts w:ascii="Arial" w:hAnsi="Arial" w:cs="Arial"/>
          <w:sz w:val="20"/>
          <w:szCs w:val="20"/>
        </w:rPr>
        <w:t>Lei</w:t>
      </w:r>
      <w:r w:rsidR="008A582C" w:rsidRPr="00EF489A">
        <w:rPr>
          <w:rFonts w:ascii="Arial" w:hAnsi="Arial" w:cs="Arial"/>
          <w:sz w:val="20"/>
          <w:szCs w:val="20"/>
        </w:rPr>
        <w:t xml:space="preserve">stungen zu unterhalten.  Die Versicherung muss mindestens folgende </w:t>
      </w:r>
      <w:r w:rsidR="000D681F" w:rsidRPr="00EF489A">
        <w:rPr>
          <w:rFonts w:ascii="Arial" w:hAnsi="Arial" w:cs="Arial"/>
          <w:sz w:val="20"/>
          <w:szCs w:val="20"/>
        </w:rPr>
        <w:t>Deckungssummen aufweisen:</w:t>
      </w:r>
    </w:p>
    <w:p w14:paraId="3DD46221" w14:textId="3E5AEBC5" w:rsidR="00B53812" w:rsidRPr="00EF489A" w:rsidRDefault="000D681F" w:rsidP="00270843">
      <w:pPr>
        <w:pStyle w:val="Listenabsatz"/>
        <w:numPr>
          <w:ilvl w:val="0"/>
          <w:numId w:val="30"/>
        </w:numPr>
        <w:tabs>
          <w:tab w:val="left" w:pos="6663"/>
        </w:tabs>
        <w:spacing w:before="120" w:after="120" w:line="240" w:lineRule="auto"/>
        <w:ind w:left="1281" w:hanging="357"/>
        <w:contextualSpacing w:val="0"/>
        <w:rPr>
          <w:rFonts w:ascii="Arial" w:hAnsi="Arial" w:cs="Arial"/>
          <w:sz w:val="20"/>
          <w:szCs w:val="20"/>
        </w:rPr>
      </w:pPr>
      <w:r w:rsidRPr="00EF489A">
        <w:rPr>
          <w:rFonts w:ascii="Arial" w:hAnsi="Arial" w:cs="Arial"/>
          <w:sz w:val="20"/>
          <w:szCs w:val="20"/>
        </w:rPr>
        <w:t xml:space="preserve">Für Personenschäden: </w:t>
      </w:r>
      <w:r w:rsidRPr="00EF489A">
        <w:rPr>
          <w:rFonts w:ascii="Arial" w:hAnsi="Arial" w:cs="Arial"/>
          <w:sz w:val="20"/>
          <w:szCs w:val="20"/>
        </w:rPr>
        <w:tab/>
      </w:r>
      <w:r w:rsidR="003019FF">
        <w:rPr>
          <w:rFonts w:ascii="Arial" w:hAnsi="Arial" w:cs="Arial"/>
          <w:sz w:val="20"/>
          <w:szCs w:val="20"/>
        </w:rPr>
        <w:t>2</w:t>
      </w:r>
      <w:r w:rsidR="00063A59" w:rsidRPr="00EF489A">
        <w:rPr>
          <w:rFonts w:ascii="Arial" w:hAnsi="Arial" w:cs="Arial"/>
          <w:sz w:val="20"/>
          <w:szCs w:val="20"/>
        </w:rPr>
        <w:t>.0</w:t>
      </w:r>
      <w:r w:rsidRPr="00EF489A">
        <w:rPr>
          <w:rFonts w:ascii="Arial" w:hAnsi="Arial" w:cs="Arial"/>
          <w:sz w:val="20"/>
          <w:szCs w:val="20"/>
        </w:rPr>
        <w:t>00.000</w:t>
      </w:r>
      <w:r w:rsidR="00FA2ADC" w:rsidRPr="00EF489A">
        <w:rPr>
          <w:rFonts w:ascii="Arial" w:hAnsi="Arial" w:cs="Arial"/>
          <w:sz w:val="20"/>
          <w:szCs w:val="20"/>
        </w:rPr>
        <w:t>,00</w:t>
      </w:r>
      <w:r w:rsidR="00E36A8E" w:rsidRPr="00EF489A">
        <w:rPr>
          <w:rFonts w:ascii="Arial" w:hAnsi="Arial" w:cs="Arial"/>
          <w:sz w:val="20"/>
          <w:szCs w:val="20"/>
        </w:rPr>
        <w:t xml:space="preserve"> EURO</w:t>
      </w:r>
      <w:r w:rsidR="007361F0" w:rsidRPr="00EF489A">
        <w:rPr>
          <w:rFonts w:ascii="Arial" w:hAnsi="Arial" w:cs="Arial"/>
          <w:sz w:val="20"/>
          <w:szCs w:val="20"/>
        </w:rPr>
        <w:br/>
        <w:t>zweifach maximiert</w:t>
      </w:r>
      <w:r w:rsidR="00FA2ADC" w:rsidRPr="00EF489A">
        <w:rPr>
          <w:rFonts w:ascii="Arial" w:hAnsi="Arial" w:cs="Arial"/>
          <w:sz w:val="20"/>
          <w:szCs w:val="20"/>
        </w:rPr>
        <w:t>,</w:t>
      </w:r>
    </w:p>
    <w:p w14:paraId="05138C8E" w14:textId="2D8B727C" w:rsidR="00B53812" w:rsidRPr="00EF489A" w:rsidRDefault="000D681F" w:rsidP="00270843">
      <w:pPr>
        <w:pStyle w:val="Listenabsatz"/>
        <w:numPr>
          <w:ilvl w:val="0"/>
          <w:numId w:val="30"/>
        </w:numPr>
        <w:tabs>
          <w:tab w:val="left" w:pos="6663"/>
        </w:tabs>
        <w:spacing w:before="120" w:after="120" w:line="240" w:lineRule="auto"/>
        <w:contextualSpacing w:val="0"/>
        <w:rPr>
          <w:rFonts w:ascii="Arial" w:hAnsi="Arial" w:cs="Arial"/>
          <w:sz w:val="20"/>
          <w:szCs w:val="20"/>
        </w:rPr>
      </w:pPr>
      <w:r w:rsidRPr="00EF489A">
        <w:rPr>
          <w:rFonts w:ascii="Arial" w:hAnsi="Arial" w:cs="Arial"/>
          <w:sz w:val="20"/>
          <w:szCs w:val="20"/>
        </w:rPr>
        <w:t>Für</w:t>
      </w:r>
      <w:r w:rsidR="00063A59" w:rsidRPr="00EF489A">
        <w:rPr>
          <w:rFonts w:ascii="Arial" w:hAnsi="Arial" w:cs="Arial"/>
          <w:sz w:val="20"/>
          <w:szCs w:val="20"/>
        </w:rPr>
        <w:t xml:space="preserve"> Sach- und sonstige Schäden </w:t>
      </w:r>
      <w:r w:rsidR="00063A59" w:rsidRPr="00EF489A">
        <w:rPr>
          <w:rFonts w:ascii="Arial" w:hAnsi="Arial" w:cs="Arial"/>
          <w:sz w:val="20"/>
          <w:szCs w:val="20"/>
        </w:rPr>
        <w:tab/>
      </w:r>
      <w:r w:rsidR="003019FF">
        <w:rPr>
          <w:rFonts w:ascii="Arial" w:hAnsi="Arial" w:cs="Arial"/>
          <w:sz w:val="20"/>
          <w:szCs w:val="20"/>
        </w:rPr>
        <w:t>1</w:t>
      </w:r>
      <w:r w:rsidR="00063A59" w:rsidRPr="00EF489A">
        <w:rPr>
          <w:rFonts w:ascii="Arial" w:hAnsi="Arial" w:cs="Arial"/>
          <w:sz w:val="20"/>
          <w:szCs w:val="20"/>
        </w:rPr>
        <w:t>.</w:t>
      </w:r>
      <w:r w:rsidRPr="00EF489A">
        <w:rPr>
          <w:rFonts w:ascii="Arial" w:hAnsi="Arial" w:cs="Arial"/>
          <w:sz w:val="20"/>
          <w:szCs w:val="20"/>
        </w:rPr>
        <w:t>0</w:t>
      </w:r>
      <w:r w:rsidR="00063A59" w:rsidRPr="00EF489A">
        <w:rPr>
          <w:rFonts w:ascii="Arial" w:hAnsi="Arial" w:cs="Arial"/>
          <w:sz w:val="20"/>
          <w:szCs w:val="20"/>
        </w:rPr>
        <w:t>0</w:t>
      </w:r>
      <w:r w:rsidRPr="00EF489A">
        <w:rPr>
          <w:rFonts w:ascii="Arial" w:hAnsi="Arial" w:cs="Arial"/>
          <w:sz w:val="20"/>
          <w:szCs w:val="20"/>
        </w:rPr>
        <w:t>0.000</w:t>
      </w:r>
      <w:r w:rsidR="00FA2ADC" w:rsidRPr="00EF489A">
        <w:rPr>
          <w:rFonts w:ascii="Arial" w:hAnsi="Arial" w:cs="Arial"/>
          <w:sz w:val="20"/>
          <w:szCs w:val="20"/>
        </w:rPr>
        <w:t>,00</w:t>
      </w:r>
      <w:r w:rsidR="00E36A8E" w:rsidRPr="00EF489A">
        <w:rPr>
          <w:rFonts w:ascii="Arial" w:hAnsi="Arial" w:cs="Arial"/>
          <w:sz w:val="20"/>
          <w:szCs w:val="20"/>
        </w:rPr>
        <w:t xml:space="preserve"> EURO</w:t>
      </w:r>
      <w:r w:rsidR="00FA2ADC" w:rsidRPr="00EF489A">
        <w:rPr>
          <w:rFonts w:ascii="Arial" w:hAnsi="Arial" w:cs="Arial"/>
          <w:sz w:val="20"/>
          <w:szCs w:val="20"/>
        </w:rPr>
        <w:t>,</w:t>
      </w:r>
      <w:r w:rsidR="00FA2ADC" w:rsidRPr="00EF489A">
        <w:rPr>
          <w:rFonts w:ascii="Arial" w:hAnsi="Arial" w:cs="Arial"/>
          <w:sz w:val="20"/>
          <w:szCs w:val="20"/>
        </w:rPr>
        <w:br/>
      </w:r>
      <w:r w:rsidR="00B53812" w:rsidRPr="00EF489A">
        <w:rPr>
          <w:rFonts w:ascii="Arial" w:hAnsi="Arial" w:cs="Arial"/>
          <w:sz w:val="20"/>
          <w:szCs w:val="20"/>
        </w:rPr>
        <w:t>zweifach maximiert.</w:t>
      </w:r>
    </w:p>
    <w:p w14:paraId="52798EA5" w14:textId="653674B7" w:rsidR="00E36A8E" w:rsidRPr="00EF489A" w:rsidRDefault="00E36A8E" w:rsidP="00270843">
      <w:pPr>
        <w:pStyle w:val="Listenabsatz"/>
        <w:numPr>
          <w:ilvl w:val="0"/>
          <w:numId w:val="32"/>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Der Deckungsschutz muss entsprechend der geforderten Nachhaftung fünf Jahre nach Erfüllung der Leistung fortbestehen.</w:t>
      </w:r>
    </w:p>
    <w:p w14:paraId="52DB8500" w14:textId="61C4658C" w:rsidR="00E36A8E" w:rsidRPr="00EF489A" w:rsidRDefault="00706A19" w:rsidP="00270843">
      <w:pPr>
        <w:pStyle w:val="Listenabsatz"/>
        <w:numPr>
          <w:ilvl w:val="0"/>
          <w:numId w:val="32"/>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lastRenderedPageBreak/>
        <w:t>Die AN</w:t>
      </w:r>
      <w:r w:rsidR="003F4E6E" w:rsidRPr="00EF489A">
        <w:rPr>
          <w:rFonts w:ascii="Arial" w:hAnsi="Arial" w:cs="Arial"/>
          <w:sz w:val="20"/>
          <w:szCs w:val="20"/>
        </w:rPr>
        <w:t xml:space="preserve"> </w:t>
      </w:r>
      <w:r w:rsidR="00E36A8E" w:rsidRPr="00EF489A">
        <w:rPr>
          <w:rFonts w:ascii="Arial" w:hAnsi="Arial" w:cs="Arial"/>
          <w:sz w:val="20"/>
          <w:szCs w:val="20"/>
        </w:rPr>
        <w:t xml:space="preserve">hat vor dem Nachweis des </w:t>
      </w:r>
      <w:r w:rsidR="003F4E6E" w:rsidRPr="00EF489A">
        <w:rPr>
          <w:rFonts w:ascii="Arial" w:hAnsi="Arial" w:cs="Arial"/>
          <w:sz w:val="20"/>
          <w:szCs w:val="20"/>
        </w:rPr>
        <w:t xml:space="preserve">Bestehens des </w:t>
      </w:r>
      <w:r w:rsidR="00E36A8E" w:rsidRPr="00EF489A">
        <w:rPr>
          <w:rFonts w:ascii="Arial" w:hAnsi="Arial" w:cs="Arial"/>
          <w:sz w:val="20"/>
          <w:szCs w:val="20"/>
        </w:rPr>
        <w:t xml:space="preserve">geforderten Versicherungsschutzes keinen Anspruch auf Leistungen des </w:t>
      </w:r>
      <w:r w:rsidR="003F4E6E" w:rsidRPr="00EF489A">
        <w:rPr>
          <w:rFonts w:ascii="Arial" w:hAnsi="Arial" w:cs="Arial"/>
          <w:sz w:val="20"/>
          <w:szCs w:val="20"/>
        </w:rPr>
        <w:t>AG</w:t>
      </w:r>
      <w:r w:rsidR="00E36A8E" w:rsidRPr="00EF489A">
        <w:rPr>
          <w:rFonts w:ascii="Arial" w:hAnsi="Arial" w:cs="Arial"/>
          <w:sz w:val="20"/>
          <w:szCs w:val="20"/>
        </w:rPr>
        <w:t xml:space="preserve">. Der </w:t>
      </w:r>
      <w:r w:rsidR="003F4E6E" w:rsidRPr="00EF489A">
        <w:rPr>
          <w:rFonts w:ascii="Arial" w:hAnsi="Arial" w:cs="Arial"/>
          <w:sz w:val="20"/>
          <w:szCs w:val="20"/>
        </w:rPr>
        <w:t xml:space="preserve">AG </w:t>
      </w:r>
      <w:r w:rsidR="00E36A8E" w:rsidRPr="00EF489A">
        <w:rPr>
          <w:rFonts w:ascii="Arial" w:hAnsi="Arial" w:cs="Arial"/>
          <w:sz w:val="20"/>
          <w:szCs w:val="20"/>
        </w:rPr>
        <w:t xml:space="preserve">kann Zahlungen vom Nachweis des Fortbestehens des Versicherungsschutzes abhängig </w:t>
      </w:r>
      <w:r w:rsidR="00BC371B" w:rsidRPr="00EF489A">
        <w:rPr>
          <w:rFonts w:ascii="Arial" w:hAnsi="Arial" w:cs="Arial"/>
          <w:sz w:val="20"/>
          <w:szCs w:val="20"/>
        </w:rPr>
        <w:t>machen und</w:t>
      </w:r>
      <w:r w:rsidR="007F3C73" w:rsidRPr="00EF489A">
        <w:rPr>
          <w:rFonts w:ascii="Arial" w:hAnsi="Arial" w:cs="Arial"/>
          <w:sz w:val="20"/>
          <w:szCs w:val="20"/>
        </w:rPr>
        <w:t>/oder den Vertrag aus wichtigem Grund kündigen.</w:t>
      </w:r>
    </w:p>
    <w:p w14:paraId="22D7E24A" w14:textId="09A43959" w:rsidR="00E36A8E" w:rsidRPr="00EF489A" w:rsidRDefault="00706A19" w:rsidP="00270843">
      <w:pPr>
        <w:pStyle w:val="Listenabsatz"/>
        <w:numPr>
          <w:ilvl w:val="0"/>
          <w:numId w:val="32"/>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Die AN</w:t>
      </w:r>
      <w:r w:rsidR="003F4E6E" w:rsidRPr="00EF489A">
        <w:rPr>
          <w:rFonts w:ascii="Arial" w:hAnsi="Arial" w:cs="Arial"/>
          <w:sz w:val="20"/>
          <w:szCs w:val="20"/>
        </w:rPr>
        <w:t xml:space="preserve"> </w:t>
      </w:r>
      <w:r w:rsidR="00E36A8E" w:rsidRPr="00EF489A">
        <w:rPr>
          <w:rFonts w:ascii="Arial" w:hAnsi="Arial" w:cs="Arial"/>
          <w:sz w:val="20"/>
          <w:szCs w:val="20"/>
        </w:rPr>
        <w:t xml:space="preserve">ist zur unverzüglichen schriftlichen Anzeige verpflichtet und hat für eine neue Deckung unverzüglich zu sorgen, wenn und </w:t>
      </w:r>
      <w:proofErr w:type="gramStart"/>
      <w:r w:rsidR="00E36A8E" w:rsidRPr="00EF489A">
        <w:rPr>
          <w:rFonts w:ascii="Arial" w:hAnsi="Arial" w:cs="Arial"/>
          <w:sz w:val="20"/>
          <w:szCs w:val="20"/>
        </w:rPr>
        <w:t>soweit</w:t>
      </w:r>
      <w:proofErr w:type="gramEnd"/>
      <w:r w:rsidR="00E36A8E" w:rsidRPr="00EF489A">
        <w:rPr>
          <w:rFonts w:ascii="Arial" w:hAnsi="Arial" w:cs="Arial"/>
          <w:sz w:val="20"/>
          <w:szCs w:val="20"/>
        </w:rPr>
        <w:t xml:space="preserve"> Deckung in der vereinbarten Höhe nicht mehr besteht.</w:t>
      </w:r>
    </w:p>
    <w:p w14:paraId="4C8D9AD2" w14:textId="42924107" w:rsidR="00E61758" w:rsidRPr="00EF489A" w:rsidRDefault="00706A19" w:rsidP="00270843">
      <w:pPr>
        <w:pStyle w:val="Listenabsatz"/>
        <w:numPr>
          <w:ilvl w:val="0"/>
          <w:numId w:val="32"/>
        </w:numPr>
        <w:tabs>
          <w:tab w:val="left" w:pos="7095"/>
        </w:tabs>
        <w:spacing w:before="120" w:after="120"/>
        <w:ind w:left="567" w:hanging="567"/>
        <w:contextualSpacing w:val="0"/>
        <w:jc w:val="both"/>
        <w:rPr>
          <w:rFonts w:ascii="Arial" w:hAnsi="Arial" w:cs="Arial"/>
          <w:sz w:val="20"/>
          <w:szCs w:val="20"/>
        </w:rPr>
      </w:pPr>
      <w:r w:rsidRPr="00EF489A">
        <w:rPr>
          <w:rFonts w:ascii="Arial" w:hAnsi="Arial" w:cs="Arial"/>
          <w:sz w:val="20"/>
          <w:szCs w:val="20"/>
        </w:rPr>
        <w:t>Die AN</w:t>
      </w:r>
      <w:r w:rsidR="002D7C49" w:rsidRPr="00EF489A">
        <w:rPr>
          <w:rFonts w:ascii="Arial" w:hAnsi="Arial" w:cs="Arial"/>
          <w:sz w:val="20"/>
          <w:szCs w:val="20"/>
        </w:rPr>
        <w:t xml:space="preserve"> hat auf Verlangen der</w:t>
      </w:r>
      <w:r w:rsidR="000D681F" w:rsidRPr="00EF489A">
        <w:rPr>
          <w:rFonts w:ascii="Arial" w:hAnsi="Arial" w:cs="Arial"/>
          <w:sz w:val="20"/>
          <w:szCs w:val="20"/>
        </w:rPr>
        <w:t xml:space="preserve"> AG eine Bestätigung des Versicherers über den </w:t>
      </w:r>
      <w:r w:rsidR="003F4E6E" w:rsidRPr="00EF489A">
        <w:rPr>
          <w:rFonts w:ascii="Arial" w:hAnsi="Arial" w:cs="Arial"/>
          <w:sz w:val="20"/>
          <w:szCs w:val="20"/>
        </w:rPr>
        <w:t>Fortb</w:t>
      </w:r>
      <w:r w:rsidR="000D681F" w:rsidRPr="00EF489A">
        <w:rPr>
          <w:rFonts w:ascii="Arial" w:hAnsi="Arial" w:cs="Arial"/>
          <w:sz w:val="20"/>
          <w:szCs w:val="20"/>
        </w:rPr>
        <w:t xml:space="preserve">estand und die Höhe der Versicherung vorzulegen. Legt er trotz Aufforderung und Nachfristsetzung die Bestätigung nicht vor, </w:t>
      </w:r>
      <w:r w:rsidR="002D7C49" w:rsidRPr="00EF489A">
        <w:rPr>
          <w:rFonts w:ascii="Arial" w:hAnsi="Arial" w:cs="Arial"/>
          <w:sz w:val="20"/>
          <w:szCs w:val="20"/>
        </w:rPr>
        <w:t xml:space="preserve">kann </w:t>
      </w:r>
      <w:r w:rsidR="00887F67" w:rsidRPr="00EF489A">
        <w:rPr>
          <w:rFonts w:ascii="Arial" w:hAnsi="Arial" w:cs="Arial"/>
          <w:sz w:val="20"/>
          <w:szCs w:val="20"/>
        </w:rPr>
        <w:t>der AG</w:t>
      </w:r>
      <w:r w:rsidR="000D681F" w:rsidRPr="00EF489A">
        <w:rPr>
          <w:rFonts w:ascii="Arial" w:hAnsi="Arial" w:cs="Arial"/>
          <w:sz w:val="20"/>
          <w:szCs w:val="20"/>
        </w:rPr>
        <w:t xml:space="preserve"> einen angeme</w:t>
      </w:r>
      <w:r w:rsidR="004E3B82" w:rsidRPr="00EF489A">
        <w:rPr>
          <w:rFonts w:ascii="Arial" w:hAnsi="Arial" w:cs="Arial"/>
          <w:sz w:val="20"/>
          <w:szCs w:val="20"/>
        </w:rPr>
        <w:t>ssenen Einbehalt vom Honorar der</w:t>
      </w:r>
      <w:r w:rsidR="000D681F" w:rsidRPr="00EF489A">
        <w:rPr>
          <w:rFonts w:ascii="Arial" w:hAnsi="Arial" w:cs="Arial"/>
          <w:sz w:val="20"/>
          <w:szCs w:val="20"/>
        </w:rPr>
        <w:t xml:space="preserve"> AN vornehmen und/oder den Vertrag</w:t>
      </w:r>
      <w:r w:rsidR="00AC3EBF" w:rsidRPr="00EF489A">
        <w:rPr>
          <w:rFonts w:ascii="Arial" w:hAnsi="Arial" w:cs="Arial"/>
          <w:sz w:val="20"/>
          <w:szCs w:val="20"/>
        </w:rPr>
        <w:t xml:space="preserve"> aus wichtigem Grund kündigen.</w:t>
      </w:r>
    </w:p>
    <w:p w14:paraId="08AE65E1" w14:textId="1DDD5CD6" w:rsidR="007F3C73" w:rsidRPr="00EF489A" w:rsidRDefault="007F3C73" w:rsidP="00E2748C">
      <w:pPr>
        <w:pStyle w:val="berschrift2"/>
        <w:ind w:left="360"/>
        <w:rPr>
          <w:rFonts w:cs="Arial"/>
          <w:b/>
        </w:rPr>
      </w:pPr>
      <w:bookmarkStart w:id="37" w:name="_Toc208309489"/>
      <w:r w:rsidRPr="00EF489A">
        <w:rPr>
          <w:rFonts w:cs="Arial"/>
          <w:b/>
        </w:rPr>
        <w:t>§ 17 Datenschutz; Vertraulichkeit</w:t>
      </w:r>
      <w:bookmarkEnd w:id="37"/>
    </w:p>
    <w:p w14:paraId="68B127FF" w14:textId="08CAE48E" w:rsidR="007F3C73" w:rsidRPr="00EF489A" w:rsidRDefault="007F3C73" w:rsidP="00270843">
      <w:pPr>
        <w:pStyle w:val="Default"/>
        <w:numPr>
          <w:ilvl w:val="0"/>
          <w:numId w:val="39"/>
        </w:numPr>
        <w:spacing w:before="120" w:after="120" w:line="276" w:lineRule="auto"/>
        <w:ind w:left="567" w:hanging="567"/>
        <w:jc w:val="both"/>
        <w:rPr>
          <w:b/>
          <w:bCs/>
          <w:color w:val="auto"/>
          <w:sz w:val="20"/>
          <w:szCs w:val="20"/>
        </w:rPr>
      </w:pPr>
      <w:r w:rsidRPr="00EF489A">
        <w:rPr>
          <w:color w:val="auto"/>
          <w:sz w:val="20"/>
          <w:szCs w:val="20"/>
        </w:rPr>
        <w:t>Alle der AN im Rahmen des Auftrags (inkl. Angebotseinholung, Vergabe, Durchführung) zugänglichen Informationen unterliegen datenschutzrechtlichen und vergaberechtlichen Bestimmungen sowie der Vertraulichkeit. Die Verarbeitung personenbezogener Daten richtet sich nach der Anlage Datenschutz (</w:t>
      </w:r>
      <w:r w:rsidRPr="00EF489A">
        <w:rPr>
          <w:bCs/>
          <w:color w:val="auto"/>
          <w:sz w:val="20"/>
          <w:szCs w:val="20"/>
        </w:rPr>
        <w:t xml:space="preserve">Anlage </w:t>
      </w:r>
      <w:r w:rsidR="00820E9B">
        <w:rPr>
          <w:bCs/>
          <w:color w:val="auto"/>
          <w:sz w:val="20"/>
          <w:szCs w:val="20"/>
        </w:rPr>
        <w:t>Nr. 4002</w:t>
      </w:r>
      <w:r w:rsidRPr="00EF489A">
        <w:rPr>
          <w:bCs/>
          <w:color w:val="auto"/>
          <w:sz w:val="20"/>
          <w:szCs w:val="20"/>
        </w:rPr>
        <w:t>).</w:t>
      </w:r>
      <w:r w:rsidRPr="00EF489A">
        <w:rPr>
          <w:b/>
          <w:bCs/>
          <w:color w:val="auto"/>
          <w:sz w:val="20"/>
          <w:szCs w:val="20"/>
        </w:rPr>
        <w:t xml:space="preserve"> </w:t>
      </w:r>
    </w:p>
    <w:p w14:paraId="2B9D3311" w14:textId="2934F119" w:rsidR="007F3C73" w:rsidRPr="00EF489A" w:rsidRDefault="007F3C73" w:rsidP="00270843">
      <w:pPr>
        <w:pStyle w:val="Default"/>
        <w:numPr>
          <w:ilvl w:val="0"/>
          <w:numId w:val="39"/>
        </w:numPr>
        <w:spacing w:before="120" w:after="120" w:line="276" w:lineRule="auto"/>
        <w:ind w:left="567" w:hanging="567"/>
        <w:jc w:val="both"/>
        <w:rPr>
          <w:color w:val="auto"/>
          <w:sz w:val="20"/>
          <w:szCs w:val="20"/>
        </w:rPr>
      </w:pPr>
      <w:r w:rsidRPr="00EF489A">
        <w:rPr>
          <w:color w:val="auto"/>
          <w:sz w:val="20"/>
          <w:szCs w:val="20"/>
        </w:rPr>
        <w:t xml:space="preserve">Es kann daher der Abschluss einer Vertraulichkeitsvereinbarung zwischen AG und AN notwendig werden, zu deren Abschluss sich AN und AG bereits jetzt verpflichten. Die AN sichert zu, vom AG erhaltene, personenbezogene Daten datenschutzkonform nach den aktuellen gesetzlichen Regelungen (DS-GVO, BDSG und sonstige datenschutzrechtliche Spezialgesetze) zu verarbeiten und hierbei insbesondere seine Mitarbeiter zur Vertraulichkeit zu verpflichten. </w:t>
      </w:r>
    </w:p>
    <w:p w14:paraId="0E3D3969" w14:textId="76D6B7CE" w:rsidR="007F3C73" w:rsidRPr="00EF489A" w:rsidRDefault="00746BB7" w:rsidP="00270843">
      <w:pPr>
        <w:pStyle w:val="Default"/>
        <w:numPr>
          <w:ilvl w:val="0"/>
          <w:numId w:val="39"/>
        </w:numPr>
        <w:spacing w:before="120" w:after="120" w:line="276" w:lineRule="auto"/>
        <w:ind w:left="567" w:hanging="567"/>
        <w:jc w:val="both"/>
        <w:rPr>
          <w:color w:val="auto"/>
          <w:sz w:val="20"/>
          <w:szCs w:val="20"/>
        </w:rPr>
      </w:pPr>
      <w:r>
        <w:rPr>
          <w:color w:val="auto"/>
          <w:sz w:val="20"/>
          <w:szCs w:val="20"/>
        </w:rPr>
        <w:t>Der</w:t>
      </w:r>
      <w:r w:rsidR="007F3C73" w:rsidRPr="00EF489A">
        <w:rPr>
          <w:color w:val="auto"/>
          <w:sz w:val="20"/>
          <w:szCs w:val="20"/>
        </w:rPr>
        <w:t xml:space="preserve"> AG weist darauf hin, dass sie die durch die AN im Rahmen des Vergabeverfahrens übermittelten personenbezogenen Daten insbesondere auf der Grundlage der DS-GVO, bei öffentlichen Auftraggebern zusätzlich auf Grundlage des Landesdatenschutzgesetzes Nordrhein-Westfalen, bei Auftraggebern in privater Rechtsform zusätzlich auf Grundlage des Bundesdatenschutzgesetzes verarbeiten wird, soweit dies zur rechtmäßigen Erfüllung der Aufgaben der AG erforderlich ist. </w:t>
      </w:r>
    </w:p>
    <w:p w14:paraId="1683E924" w14:textId="26FD0F8A" w:rsidR="007F3C73" w:rsidRPr="00EF489A" w:rsidRDefault="007F3C73" w:rsidP="00270843">
      <w:pPr>
        <w:pStyle w:val="Default"/>
        <w:numPr>
          <w:ilvl w:val="0"/>
          <w:numId w:val="39"/>
        </w:numPr>
        <w:spacing w:before="120" w:after="120" w:line="276" w:lineRule="auto"/>
        <w:ind w:left="567" w:hanging="567"/>
        <w:jc w:val="both"/>
        <w:rPr>
          <w:color w:val="auto"/>
          <w:sz w:val="20"/>
          <w:szCs w:val="20"/>
        </w:rPr>
      </w:pPr>
      <w:r w:rsidRPr="00EF489A">
        <w:rPr>
          <w:color w:val="auto"/>
          <w:sz w:val="20"/>
          <w:szCs w:val="20"/>
        </w:rPr>
        <w:t>Die Informationspflichten bei der Erhebung von Daten nach Art. 13 und 14 EU DSGVO sind auf de</w:t>
      </w:r>
      <w:r w:rsidR="00B71D08" w:rsidRPr="00EF489A">
        <w:rPr>
          <w:color w:val="auto"/>
          <w:sz w:val="20"/>
          <w:szCs w:val="20"/>
        </w:rPr>
        <w:t>n</w:t>
      </w:r>
      <w:r w:rsidRPr="00EF489A">
        <w:rPr>
          <w:color w:val="auto"/>
          <w:sz w:val="20"/>
          <w:szCs w:val="20"/>
        </w:rPr>
        <w:t xml:space="preserve"> Internetseite</w:t>
      </w:r>
      <w:r w:rsidR="00B71D08" w:rsidRPr="00EF489A">
        <w:rPr>
          <w:color w:val="auto"/>
          <w:sz w:val="20"/>
          <w:szCs w:val="20"/>
        </w:rPr>
        <w:t>n</w:t>
      </w:r>
      <w:r w:rsidR="00C87A56" w:rsidRPr="00EF489A">
        <w:rPr>
          <w:color w:val="auto"/>
          <w:sz w:val="20"/>
          <w:szCs w:val="20"/>
        </w:rPr>
        <w:t xml:space="preserve"> </w:t>
      </w:r>
      <w:hyperlink r:id="rId8" w:history="1">
        <w:r w:rsidR="00F95359" w:rsidRPr="00EF489A">
          <w:rPr>
            <w:rStyle w:val="Hyperlink"/>
            <w:iCs/>
            <w:color w:val="auto"/>
            <w:sz w:val="20"/>
            <w:szCs w:val="20"/>
          </w:rPr>
          <w:t>www.duisburg.de/service/datenschutz_67613.php</w:t>
        </w:r>
      </w:hyperlink>
      <w:r w:rsidR="00B71D08" w:rsidRPr="00EF489A">
        <w:rPr>
          <w:iCs/>
          <w:color w:val="auto"/>
          <w:sz w:val="20"/>
          <w:szCs w:val="20"/>
        </w:rPr>
        <w:t xml:space="preserve"> (Stadt Duisburg) und </w:t>
      </w:r>
      <w:hyperlink r:id="rId9" w:history="1">
        <w:r w:rsidR="00F95359" w:rsidRPr="00EF489A">
          <w:rPr>
            <w:rStyle w:val="Hyperlink"/>
            <w:color w:val="auto"/>
            <w:sz w:val="20"/>
            <w:szCs w:val="20"/>
          </w:rPr>
          <w:t>www.wb-duisburg.de/info/datenschutz.php</w:t>
        </w:r>
      </w:hyperlink>
      <w:r w:rsidR="00F95359" w:rsidRPr="00EF489A">
        <w:rPr>
          <w:color w:val="auto"/>
          <w:sz w:val="20"/>
          <w:szCs w:val="20"/>
        </w:rPr>
        <w:t xml:space="preserve"> </w:t>
      </w:r>
      <w:r w:rsidR="00B71D08" w:rsidRPr="00EF489A">
        <w:rPr>
          <w:color w:val="auto"/>
          <w:sz w:val="20"/>
          <w:szCs w:val="20"/>
        </w:rPr>
        <w:t xml:space="preserve">(Wirtschaftsbetriebe Duisburg-AöR) </w:t>
      </w:r>
      <w:r w:rsidRPr="00EF489A">
        <w:rPr>
          <w:color w:val="auto"/>
          <w:sz w:val="20"/>
          <w:szCs w:val="20"/>
        </w:rPr>
        <w:t xml:space="preserve">veröffentlicht. </w:t>
      </w:r>
    </w:p>
    <w:p w14:paraId="6F79573B" w14:textId="6362A513" w:rsidR="006B7B0A" w:rsidRPr="00EF489A" w:rsidRDefault="00F427E5" w:rsidP="003A4F2A">
      <w:pPr>
        <w:pStyle w:val="berschrift2"/>
        <w:rPr>
          <w:rFonts w:cs="Arial"/>
          <w:b/>
        </w:rPr>
      </w:pPr>
      <w:bookmarkStart w:id="38" w:name="_Toc208309490"/>
      <w:r w:rsidRPr="00EF489A">
        <w:rPr>
          <w:rFonts w:cs="Arial"/>
          <w:b/>
        </w:rPr>
        <w:t>§</w:t>
      </w:r>
      <w:r w:rsidR="00F92802" w:rsidRPr="00EF489A">
        <w:rPr>
          <w:rFonts w:cs="Arial"/>
          <w:b/>
        </w:rPr>
        <w:t xml:space="preserve"> </w:t>
      </w:r>
      <w:r w:rsidR="00255313" w:rsidRPr="00EF489A">
        <w:rPr>
          <w:rFonts w:cs="Arial"/>
          <w:b/>
        </w:rPr>
        <w:t>1</w:t>
      </w:r>
      <w:r w:rsidR="007F3C73" w:rsidRPr="00EF489A">
        <w:rPr>
          <w:rFonts w:cs="Arial"/>
          <w:b/>
        </w:rPr>
        <w:t>8</w:t>
      </w:r>
      <w:r w:rsidR="00255313" w:rsidRPr="00EF489A">
        <w:rPr>
          <w:rFonts w:cs="Arial"/>
          <w:b/>
        </w:rPr>
        <w:t xml:space="preserve"> </w:t>
      </w:r>
      <w:r w:rsidR="00391E8E" w:rsidRPr="00EF489A">
        <w:rPr>
          <w:rFonts w:cs="Arial"/>
          <w:b/>
        </w:rPr>
        <w:t xml:space="preserve">Schriftform; </w:t>
      </w:r>
      <w:r w:rsidR="006B7B0A" w:rsidRPr="00EF489A">
        <w:rPr>
          <w:rFonts w:cs="Arial"/>
          <w:b/>
        </w:rPr>
        <w:t>Schlussbestimmungen</w:t>
      </w:r>
      <w:r w:rsidR="00391E8E" w:rsidRPr="00EF489A">
        <w:rPr>
          <w:rFonts w:cs="Arial"/>
          <w:b/>
        </w:rPr>
        <w:t>; Gerichtsstand</w:t>
      </w:r>
      <w:bookmarkEnd w:id="38"/>
    </w:p>
    <w:p w14:paraId="09DD065C" w14:textId="6E74C6B0" w:rsidR="00A27D14" w:rsidRPr="00EF489A" w:rsidRDefault="00ED18E7" w:rsidP="00270843">
      <w:pPr>
        <w:pStyle w:val="Listenabsatz"/>
        <w:numPr>
          <w:ilvl w:val="0"/>
          <w:numId w:val="4"/>
        </w:numPr>
        <w:autoSpaceDE w:val="0"/>
        <w:autoSpaceDN w:val="0"/>
        <w:adjustRightInd w:val="0"/>
        <w:spacing w:before="120" w:after="120"/>
        <w:ind w:left="567" w:hanging="567"/>
        <w:contextualSpacing w:val="0"/>
        <w:jc w:val="both"/>
        <w:rPr>
          <w:rFonts w:ascii="Arial" w:eastAsia="Times New Roman" w:hAnsi="Arial" w:cs="Arial"/>
          <w:sz w:val="20"/>
          <w:szCs w:val="20"/>
          <w:u w:color="000000"/>
          <w:lang w:eastAsia="de-DE"/>
        </w:rPr>
      </w:pPr>
      <w:r w:rsidRPr="00EF489A">
        <w:rPr>
          <w:rFonts w:ascii="Arial" w:eastAsia="Times New Roman" w:hAnsi="Arial" w:cs="Arial"/>
          <w:sz w:val="20"/>
          <w:szCs w:val="20"/>
          <w:u w:color="000000"/>
          <w:lang w:eastAsia="de-DE"/>
        </w:rPr>
        <w:t>Mündliche Nebenabred</w:t>
      </w:r>
      <w:r w:rsidR="00A27D14" w:rsidRPr="00EF489A">
        <w:rPr>
          <w:rFonts w:ascii="Arial" w:eastAsia="Times New Roman" w:hAnsi="Arial" w:cs="Arial"/>
          <w:sz w:val="20"/>
          <w:szCs w:val="20"/>
          <w:u w:color="000000"/>
          <w:lang w:eastAsia="de-DE"/>
        </w:rPr>
        <w:t xml:space="preserve">en sind nicht getroffen worden. Der Abschluss und die Änderung dieses Vertrags </w:t>
      </w:r>
      <w:r w:rsidR="00D355AB">
        <w:rPr>
          <w:rFonts w:ascii="Arial" w:eastAsia="Times New Roman" w:hAnsi="Arial" w:cs="Arial"/>
          <w:sz w:val="20"/>
          <w:szCs w:val="20"/>
          <w:u w:color="000000"/>
          <w:lang w:eastAsia="de-DE"/>
        </w:rPr>
        <w:t xml:space="preserve">einschließlich der hiervon umfassten Honorarvereinbarungen erfolgen – abweichend von §7 HOAI - </w:t>
      </w:r>
      <w:r w:rsidR="00A27D14" w:rsidRPr="00EF489A">
        <w:rPr>
          <w:rFonts w:ascii="Arial" w:eastAsia="Times New Roman" w:hAnsi="Arial" w:cs="Arial"/>
          <w:sz w:val="20"/>
          <w:szCs w:val="20"/>
          <w:u w:color="000000"/>
          <w:lang w:eastAsia="de-DE"/>
        </w:rPr>
        <w:t>schriftlich. Dies gilt sowohl für Vertragsänderungen, Nachträge, Beauftragungen etc., als auch für alle vertragsbeendenden Mitteilungen, Erklärungen und ähnliches, sofern in diesem Vertrag nicht ausdrücklich etwas anderes bestimmt ist. Zur Wahrung der Schriftform genügt ein Telefax (nicht aber eine sonstige telekommunikative Übermittlung) oder ein Briefwechsel. Die elektronische Form (z.B. E-Mail) genügt der Schriftform nicht. Das Schriftformerfordernis gilt auch für ein etwaiges Abbedingen der Schriftform.</w:t>
      </w:r>
    </w:p>
    <w:p w14:paraId="4982A978" w14:textId="01CA0BBB" w:rsidR="00303D1E" w:rsidRPr="00EF489A" w:rsidRDefault="00E36A8E" w:rsidP="002C13B7">
      <w:pPr>
        <w:ind w:left="567"/>
        <w:rPr>
          <w:rFonts w:ascii="Arial" w:hAnsi="Arial" w:cs="Arial"/>
          <w:b/>
          <w:sz w:val="20"/>
          <w:szCs w:val="20"/>
        </w:rPr>
      </w:pPr>
      <w:r w:rsidRPr="00D355AB">
        <w:rPr>
          <w:rFonts w:ascii="Arial" w:eastAsia="Times New Roman" w:hAnsi="Arial" w:cs="Arial"/>
          <w:sz w:val="20"/>
          <w:szCs w:val="20"/>
          <w:u w:color="000000"/>
          <w:lang w:eastAsia="de-DE"/>
        </w:rPr>
        <w:t>Soweit eine Vereinbarung nach § 38 Abs. 1 ZPO zulässig ist, wird als Gerichtsstand für Streitigkeiten aus und im Zusammenhang mit diesem Vertrag Duisburg vereinbart</w:t>
      </w:r>
      <w:r w:rsidR="00357C14" w:rsidRPr="00D355AB">
        <w:rPr>
          <w:rFonts w:ascii="Arial" w:eastAsia="Times New Roman" w:hAnsi="Arial" w:cs="Arial"/>
          <w:sz w:val="20"/>
          <w:szCs w:val="20"/>
          <w:u w:color="000000"/>
          <w:lang w:eastAsia="de-DE"/>
        </w:rPr>
        <w:t>.</w:t>
      </w:r>
    </w:p>
    <w:p w14:paraId="0CC0CFEF" w14:textId="165B870D" w:rsidR="005B49D7" w:rsidRDefault="005B49D7" w:rsidP="003034DF">
      <w:pPr>
        <w:tabs>
          <w:tab w:val="left" w:pos="7095"/>
        </w:tabs>
        <w:spacing w:after="0"/>
        <w:jc w:val="center"/>
        <w:rPr>
          <w:rFonts w:ascii="Arial" w:hAnsi="Arial" w:cs="Arial"/>
          <w:b/>
          <w:sz w:val="20"/>
          <w:szCs w:val="20"/>
        </w:rPr>
      </w:pPr>
    </w:p>
    <w:p w14:paraId="29207D5C" w14:textId="77777777" w:rsidR="00051A05" w:rsidRDefault="00051A05" w:rsidP="003034DF">
      <w:pPr>
        <w:tabs>
          <w:tab w:val="left" w:pos="7095"/>
        </w:tabs>
        <w:spacing w:after="0"/>
        <w:jc w:val="center"/>
        <w:rPr>
          <w:rFonts w:ascii="Arial" w:hAnsi="Arial" w:cs="Arial"/>
          <w:b/>
          <w:sz w:val="20"/>
          <w:szCs w:val="20"/>
        </w:rPr>
      </w:pPr>
    </w:p>
    <w:p w14:paraId="6F4BB455" w14:textId="77777777" w:rsidR="00051A05" w:rsidRDefault="00051A05" w:rsidP="003034DF">
      <w:pPr>
        <w:tabs>
          <w:tab w:val="left" w:pos="7095"/>
        </w:tabs>
        <w:spacing w:after="0"/>
        <w:jc w:val="center"/>
        <w:rPr>
          <w:rFonts w:ascii="Arial" w:hAnsi="Arial" w:cs="Arial"/>
          <w:b/>
          <w:sz w:val="20"/>
          <w:szCs w:val="20"/>
        </w:rPr>
      </w:pPr>
    </w:p>
    <w:p w14:paraId="550034A7" w14:textId="77777777" w:rsidR="00051A05" w:rsidRDefault="00051A05" w:rsidP="003034DF">
      <w:pPr>
        <w:tabs>
          <w:tab w:val="left" w:pos="7095"/>
        </w:tabs>
        <w:spacing w:after="0"/>
        <w:jc w:val="center"/>
        <w:rPr>
          <w:rFonts w:ascii="Arial" w:hAnsi="Arial" w:cs="Arial"/>
          <w:b/>
          <w:sz w:val="20"/>
          <w:szCs w:val="20"/>
        </w:rPr>
      </w:pPr>
    </w:p>
    <w:p w14:paraId="47421A4D" w14:textId="77777777" w:rsidR="00051A05" w:rsidRDefault="00051A05" w:rsidP="003034DF">
      <w:pPr>
        <w:tabs>
          <w:tab w:val="left" w:pos="7095"/>
        </w:tabs>
        <w:spacing w:after="0"/>
        <w:jc w:val="center"/>
        <w:rPr>
          <w:rFonts w:ascii="Arial" w:hAnsi="Arial" w:cs="Arial"/>
          <w:b/>
          <w:sz w:val="20"/>
          <w:szCs w:val="20"/>
        </w:rPr>
      </w:pPr>
    </w:p>
    <w:p w14:paraId="3AC09C7B" w14:textId="77777777" w:rsidR="00051A05" w:rsidRDefault="00051A05" w:rsidP="003034DF">
      <w:pPr>
        <w:tabs>
          <w:tab w:val="left" w:pos="7095"/>
        </w:tabs>
        <w:spacing w:after="0"/>
        <w:jc w:val="center"/>
        <w:rPr>
          <w:rFonts w:ascii="Arial" w:hAnsi="Arial" w:cs="Arial"/>
          <w:b/>
          <w:sz w:val="20"/>
          <w:szCs w:val="20"/>
        </w:rPr>
      </w:pPr>
    </w:p>
    <w:p w14:paraId="524CAD95" w14:textId="77777777" w:rsidR="00051A05" w:rsidRDefault="00051A05" w:rsidP="003034DF">
      <w:pPr>
        <w:tabs>
          <w:tab w:val="left" w:pos="7095"/>
        </w:tabs>
        <w:spacing w:after="0"/>
        <w:jc w:val="center"/>
        <w:rPr>
          <w:rFonts w:ascii="Arial" w:hAnsi="Arial" w:cs="Arial"/>
          <w:b/>
          <w:sz w:val="20"/>
          <w:szCs w:val="20"/>
        </w:rPr>
      </w:pPr>
    </w:p>
    <w:p w14:paraId="26271B36" w14:textId="77777777" w:rsidR="005B49D7" w:rsidRDefault="005B49D7" w:rsidP="003034DF">
      <w:pPr>
        <w:tabs>
          <w:tab w:val="left" w:pos="7095"/>
        </w:tabs>
        <w:spacing w:after="0"/>
        <w:jc w:val="center"/>
        <w:rPr>
          <w:rFonts w:ascii="Arial" w:hAnsi="Arial" w:cs="Arial"/>
          <w:b/>
          <w:sz w:val="20"/>
          <w:szCs w:val="20"/>
        </w:rPr>
      </w:pPr>
    </w:p>
    <w:p w14:paraId="48E3FBA6" w14:textId="2DA211AF" w:rsidR="00CC48DB" w:rsidRDefault="00357C14" w:rsidP="003034DF">
      <w:pPr>
        <w:tabs>
          <w:tab w:val="left" w:pos="7095"/>
        </w:tabs>
        <w:spacing w:after="0"/>
        <w:jc w:val="center"/>
        <w:rPr>
          <w:rFonts w:ascii="Arial" w:hAnsi="Arial" w:cs="Arial"/>
          <w:b/>
          <w:sz w:val="20"/>
          <w:szCs w:val="20"/>
        </w:rPr>
      </w:pPr>
      <w:r w:rsidRPr="00EF489A">
        <w:rPr>
          <w:rFonts w:ascii="Arial" w:hAnsi="Arial" w:cs="Arial"/>
          <w:b/>
          <w:sz w:val="20"/>
          <w:szCs w:val="20"/>
        </w:rPr>
        <w:t>Unterschriften</w:t>
      </w:r>
    </w:p>
    <w:p w14:paraId="3D8D382C" w14:textId="77777777" w:rsidR="002C13B7" w:rsidRPr="00EF489A" w:rsidRDefault="002C13B7" w:rsidP="003034DF">
      <w:pPr>
        <w:tabs>
          <w:tab w:val="left" w:pos="7095"/>
        </w:tabs>
        <w:spacing w:after="0"/>
        <w:jc w:val="center"/>
        <w:rPr>
          <w:rFonts w:ascii="Arial" w:hAnsi="Arial" w:cs="Arial"/>
          <w:b/>
          <w:sz w:val="20"/>
          <w:szCs w:val="20"/>
        </w:rPr>
      </w:pPr>
    </w:p>
    <w:p w14:paraId="7582C343" w14:textId="3AECE5B0" w:rsidR="00357C14" w:rsidRPr="00EF489A" w:rsidRDefault="00357C14" w:rsidP="003034DF">
      <w:pPr>
        <w:tabs>
          <w:tab w:val="left" w:pos="7095"/>
        </w:tabs>
        <w:spacing w:after="0"/>
        <w:rPr>
          <w:rFonts w:ascii="Arial" w:hAnsi="Arial" w:cs="Arial"/>
          <w:b/>
          <w:sz w:val="20"/>
          <w:szCs w:val="20"/>
        </w:rPr>
      </w:pPr>
    </w:p>
    <w:p w14:paraId="1648E5C7" w14:textId="77777777" w:rsidR="00303D1E" w:rsidRPr="00EF489A" w:rsidRDefault="00303D1E" w:rsidP="003034DF">
      <w:pPr>
        <w:tabs>
          <w:tab w:val="left" w:pos="7095"/>
        </w:tabs>
        <w:spacing w:after="0"/>
        <w:rPr>
          <w:rFonts w:ascii="Arial" w:hAnsi="Arial" w:cs="Arial"/>
          <w:b/>
          <w:sz w:val="20"/>
          <w:szCs w:val="20"/>
        </w:rPr>
      </w:pPr>
    </w:p>
    <w:p w14:paraId="04FF16E8" w14:textId="31D7F850" w:rsidR="00357C14" w:rsidRPr="00EF489A" w:rsidRDefault="00357C14" w:rsidP="003034DF">
      <w:pPr>
        <w:tabs>
          <w:tab w:val="left" w:pos="7095"/>
        </w:tabs>
        <w:spacing w:after="0"/>
        <w:rPr>
          <w:rFonts w:ascii="Arial" w:hAnsi="Arial" w:cs="Arial"/>
          <w:b/>
          <w:sz w:val="20"/>
          <w:szCs w:val="20"/>
        </w:rPr>
      </w:pPr>
      <w:r w:rsidRPr="00EF489A">
        <w:rPr>
          <w:rFonts w:ascii="Arial" w:hAnsi="Arial" w:cs="Arial"/>
          <w:b/>
          <w:sz w:val="20"/>
          <w:szCs w:val="20"/>
        </w:rPr>
        <w:t>Auftragnehmer</w:t>
      </w:r>
      <w:r w:rsidR="00F577D8">
        <w:rPr>
          <w:rFonts w:ascii="Arial" w:hAnsi="Arial" w:cs="Arial"/>
          <w:b/>
          <w:sz w:val="20"/>
          <w:szCs w:val="20"/>
        </w:rPr>
        <w:t>/-in</w:t>
      </w:r>
      <w:r w:rsidRPr="00EF489A">
        <w:rPr>
          <w:rFonts w:ascii="Arial" w:hAnsi="Arial" w:cs="Arial"/>
          <w:b/>
          <w:sz w:val="20"/>
          <w:szCs w:val="20"/>
        </w:rPr>
        <w:t>:</w:t>
      </w:r>
    </w:p>
    <w:p w14:paraId="35B616ED" w14:textId="77777777" w:rsidR="002C2C12" w:rsidRPr="00EF489A" w:rsidRDefault="002C2C12" w:rsidP="003034DF">
      <w:pPr>
        <w:tabs>
          <w:tab w:val="left" w:pos="7095"/>
        </w:tabs>
        <w:spacing w:after="0"/>
        <w:rPr>
          <w:rFonts w:ascii="Arial" w:hAnsi="Arial" w:cs="Arial"/>
          <w:b/>
          <w:sz w:val="20"/>
          <w:szCs w:val="20"/>
        </w:rPr>
      </w:pPr>
    </w:p>
    <w:p w14:paraId="2B257CC0" w14:textId="4F33E938" w:rsidR="003034DF" w:rsidRPr="00EF489A" w:rsidRDefault="003034DF" w:rsidP="003034DF">
      <w:pPr>
        <w:tabs>
          <w:tab w:val="left" w:pos="7095"/>
        </w:tabs>
        <w:spacing w:after="0"/>
        <w:rPr>
          <w:rFonts w:ascii="Arial" w:hAnsi="Arial" w:cs="Arial"/>
          <w:b/>
          <w:sz w:val="20"/>
          <w:szCs w:val="20"/>
        </w:rPr>
      </w:pPr>
    </w:p>
    <w:p w14:paraId="1586D5D9" w14:textId="131FC0E6" w:rsidR="00303D1E" w:rsidRPr="00EF489A" w:rsidRDefault="00303D1E" w:rsidP="003034DF">
      <w:pPr>
        <w:tabs>
          <w:tab w:val="left" w:pos="7095"/>
        </w:tabs>
        <w:spacing w:after="0"/>
        <w:rPr>
          <w:rFonts w:ascii="Arial" w:hAnsi="Arial" w:cs="Arial"/>
          <w:b/>
          <w:sz w:val="20"/>
          <w:szCs w:val="20"/>
        </w:rPr>
      </w:pPr>
    </w:p>
    <w:p w14:paraId="4437F36C" w14:textId="77777777" w:rsidR="00303D1E" w:rsidRPr="00EF489A" w:rsidRDefault="00303D1E" w:rsidP="003034DF">
      <w:pPr>
        <w:tabs>
          <w:tab w:val="left" w:pos="7095"/>
        </w:tabs>
        <w:spacing w:after="0"/>
        <w:rPr>
          <w:rFonts w:ascii="Arial" w:hAnsi="Arial" w:cs="Arial"/>
          <w:b/>
          <w:sz w:val="20"/>
          <w:szCs w:val="20"/>
        </w:rPr>
      </w:pPr>
    </w:p>
    <w:p w14:paraId="74D1AEA8" w14:textId="08578271" w:rsidR="00357C14" w:rsidRPr="00EF489A" w:rsidRDefault="00357C14" w:rsidP="00357C14">
      <w:pPr>
        <w:spacing w:after="0"/>
        <w:rPr>
          <w:rFonts w:ascii="Arial" w:hAnsi="Arial" w:cs="Arial"/>
          <w:sz w:val="20"/>
          <w:szCs w:val="20"/>
        </w:rPr>
      </w:pPr>
      <w:r w:rsidRPr="00EF489A">
        <w:rPr>
          <w:rFonts w:ascii="Arial" w:hAnsi="Arial" w:cs="Arial"/>
          <w:sz w:val="20"/>
          <w:szCs w:val="20"/>
        </w:rPr>
        <w:t>____________________</w:t>
      </w:r>
      <w:r w:rsidRPr="00EF489A">
        <w:rPr>
          <w:rFonts w:ascii="Arial" w:hAnsi="Arial" w:cs="Arial"/>
          <w:sz w:val="20"/>
          <w:szCs w:val="20"/>
        </w:rPr>
        <w:tab/>
        <w:t>____________________</w:t>
      </w:r>
      <w:r w:rsidRPr="00EF489A">
        <w:rPr>
          <w:rFonts w:ascii="Arial" w:hAnsi="Arial" w:cs="Arial"/>
          <w:sz w:val="20"/>
          <w:szCs w:val="20"/>
        </w:rPr>
        <w:tab/>
      </w:r>
      <w:r w:rsidR="003034DF" w:rsidRPr="00EF489A">
        <w:rPr>
          <w:rFonts w:ascii="Arial" w:hAnsi="Arial" w:cs="Arial"/>
          <w:sz w:val="20"/>
          <w:szCs w:val="20"/>
        </w:rPr>
        <w:t>____________________</w:t>
      </w:r>
    </w:p>
    <w:p w14:paraId="643C3EBF" w14:textId="2F4B4095" w:rsidR="00357C14" w:rsidRPr="00EF489A" w:rsidRDefault="00357C14" w:rsidP="003034DF">
      <w:pPr>
        <w:tabs>
          <w:tab w:val="left" w:pos="0"/>
          <w:tab w:val="left" w:pos="709"/>
          <w:tab w:val="left" w:pos="1418"/>
          <w:tab w:val="left" w:pos="2127"/>
          <w:tab w:val="left" w:pos="2836"/>
          <w:tab w:val="left" w:pos="3545"/>
          <w:tab w:val="left" w:pos="5751"/>
        </w:tabs>
        <w:spacing w:after="0"/>
        <w:rPr>
          <w:rFonts w:ascii="Arial" w:hAnsi="Arial" w:cs="Arial"/>
          <w:sz w:val="20"/>
          <w:szCs w:val="20"/>
        </w:rPr>
      </w:pPr>
      <w:r w:rsidRPr="00EF489A">
        <w:rPr>
          <w:rFonts w:ascii="Arial" w:hAnsi="Arial" w:cs="Arial"/>
          <w:sz w:val="20"/>
          <w:szCs w:val="20"/>
        </w:rPr>
        <w:t>(Ort)</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t>(Datum)</w:t>
      </w:r>
      <w:r w:rsidR="003034DF" w:rsidRPr="00EF489A">
        <w:rPr>
          <w:rFonts w:ascii="Arial" w:hAnsi="Arial" w:cs="Arial"/>
          <w:sz w:val="20"/>
          <w:szCs w:val="20"/>
        </w:rPr>
        <w:tab/>
      </w:r>
    </w:p>
    <w:p w14:paraId="3399F87E" w14:textId="0EBDDB98" w:rsidR="00357C14" w:rsidRPr="00EF489A" w:rsidRDefault="00357C14" w:rsidP="003034DF">
      <w:pPr>
        <w:tabs>
          <w:tab w:val="left" w:pos="7095"/>
        </w:tabs>
        <w:spacing w:after="0"/>
        <w:rPr>
          <w:rFonts w:ascii="Arial" w:hAnsi="Arial" w:cs="Arial"/>
          <w:b/>
          <w:sz w:val="20"/>
          <w:szCs w:val="20"/>
        </w:rPr>
      </w:pPr>
    </w:p>
    <w:p w14:paraId="00384099" w14:textId="7157E144" w:rsidR="00357C14" w:rsidRPr="00EF489A" w:rsidRDefault="00357C14" w:rsidP="003034DF">
      <w:pPr>
        <w:tabs>
          <w:tab w:val="left" w:pos="7095"/>
        </w:tabs>
        <w:spacing w:after="0"/>
        <w:rPr>
          <w:rFonts w:ascii="Arial" w:hAnsi="Arial" w:cs="Arial"/>
          <w:b/>
          <w:sz w:val="20"/>
          <w:szCs w:val="20"/>
        </w:rPr>
      </w:pPr>
    </w:p>
    <w:p w14:paraId="24F74DE8" w14:textId="77777777" w:rsidR="00303D1E" w:rsidRPr="00EF489A" w:rsidRDefault="00303D1E" w:rsidP="003034DF">
      <w:pPr>
        <w:tabs>
          <w:tab w:val="left" w:pos="7095"/>
        </w:tabs>
        <w:spacing w:after="0"/>
        <w:rPr>
          <w:rFonts w:ascii="Arial" w:hAnsi="Arial" w:cs="Arial"/>
          <w:b/>
          <w:sz w:val="20"/>
          <w:szCs w:val="20"/>
        </w:rPr>
      </w:pPr>
    </w:p>
    <w:p w14:paraId="13C8B361" w14:textId="77777777" w:rsidR="00303D1E" w:rsidRPr="00EF489A" w:rsidRDefault="00303D1E" w:rsidP="003034DF">
      <w:pPr>
        <w:tabs>
          <w:tab w:val="left" w:pos="7095"/>
        </w:tabs>
        <w:spacing w:after="0"/>
        <w:rPr>
          <w:rFonts w:ascii="Arial" w:hAnsi="Arial" w:cs="Arial"/>
          <w:b/>
          <w:sz w:val="20"/>
          <w:szCs w:val="20"/>
        </w:rPr>
      </w:pPr>
    </w:p>
    <w:p w14:paraId="49CC5997" w14:textId="77777777" w:rsidR="00303D1E" w:rsidRPr="00EF489A" w:rsidRDefault="00303D1E" w:rsidP="003034DF">
      <w:pPr>
        <w:tabs>
          <w:tab w:val="left" w:pos="7095"/>
        </w:tabs>
        <w:spacing w:after="0"/>
        <w:rPr>
          <w:rFonts w:ascii="Arial" w:hAnsi="Arial" w:cs="Arial"/>
          <w:b/>
          <w:sz w:val="20"/>
          <w:szCs w:val="20"/>
        </w:rPr>
      </w:pPr>
    </w:p>
    <w:p w14:paraId="753EEE45" w14:textId="2CE78B00" w:rsidR="00357C14" w:rsidRPr="00EF489A" w:rsidRDefault="006E3446" w:rsidP="003034DF">
      <w:pPr>
        <w:tabs>
          <w:tab w:val="left" w:pos="7095"/>
        </w:tabs>
        <w:spacing w:after="0"/>
        <w:rPr>
          <w:rFonts w:ascii="Arial" w:hAnsi="Arial" w:cs="Arial"/>
          <w:b/>
          <w:sz w:val="20"/>
          <w:szCs w:val="20"/>
        </w:rPr>
      </w:pPr>
      <w:r w:rsidRPr="00EF489A">
        <w:rPr>
          <w:rFonts w:ascii="Arial" w:hAnsi="Arial" w:cs="Arial"/>
          <w:b/>
          <w:sz w:val="20"/>
          <w:szCs w:val="20"/>
        </w:rPr>
        <w:t>Auftraggeber</w:t>
      </w:r>
      <w:r w:rsidR="00357C14" w:rsidRPr="00EF489A">
        <w:rPr>
          <w:rFonts w:ascii="Arial" w:hAnsi="Arial" w:cs="Arial"/>
          <w:b/>
          <w:sz w:val="20"/>
          <w:szCs w:val="20"/>
        </w:rPr>
        <w:t>:</w:t>
      </w:r>
    </w:p>
    <w:p w14:paraId="5FD1B6EC" w14:textId="77777777" w:rsidR="002C2C12" w:rsidRPr="00EF489A" w:rsidRDefault="002C2C12" w:rsidP="003034DF">
      <w:pPr>
        <w:tabs>
          <w:tab w:val="left" w:pos="7095"/>
        </w:tabs>
        <w:spacing w:after="0"/>
        <w:rPr>
          <w:rFonts w:ascii="Arial" w:hAnsi="Arial" w:cs="Arial"/>
          <w:b/>
          <w:sz w:val="20"/>
          <w:szCs w:val="20"/>
        </w:rPr>
      </w:pPr>
    </w:p>
    <w:p w14:paraId="6D39F4D5" w14:textId="303317EE" w:rsidR="006E3446" w:rsidRPr="00EF489A" w:rsidRDefault="006E3446" w:rsidP="003034DF">
      <w:pPr>
        <w:tabs>
          <w:tab w:val="left" w:pos="7095"/>
        </w:tabs>
        <w:spacing w:after="0"/>
        <w:rPr>
          <w:rFonts w:ascii="Arial" w:hAnsi="Arial" w:cs="Arial"/>
          <w:b/>
          <w:sz w:val="20"/>
          <w:szCs w:val="20"/>
        </w:rPr>
      </w:pPr>
    </w:p>
    <w:p w14:paraId="3329C1EE" w14:textId="67F4211F" w:rsidR="00303D1E" w:rsidRPr="00EF489A" w:rsidRDefault="00303D1E" w:rsidP="003034DF">
      <w:pPr>
        <w:tabs>
          <w:tab w:val="left" w:pos="7095"/>
        </w:tabs>
        <w:spacing w:after="0"/>
        <w:rPr>
          <w:rFonts w:ascii="Arial" w:hAnsi="Arial" w:cs="Arial"/>
          <w:b/>
          <w:sz w:val="20"/>
          <w:szCs w:val="20"/>
        </w:rPr>
      </w:pPr>
    </w:p>
    <w:p w14:paraId="1BA782EC" w14:textId="77777777" w:rsidR="00303D1E" w:rsidRPr="00EF489A" w:rsidRDefault="00303D1E" w:rsidP="003034DF">
      <w:pPr>
        <w:tabs>
          <w:tab w:val="left" w:pos="7095"/>
        </w:tabs>
        <w:spacing w:after="0"/>
        <w:rPr>
          <w:rFonts w:ascii="Arial" w:hAnsi="Arial" w:cs="Arial"/>
          <w:b/>
          <w:sz w:val="20"/>
          <w:szCs w:val="20"/>
        </w:rPr>
      </w:pPr>
    </w:p>
    <w:p w14:paraId="06684E3E" w14:textId="759AF992" w:rsidR="00357C14" w:rsidRPr="00EF489A" w:rsidRDefault="003034DF" w:rsidP="00357C14">
      <w:pPr>
        <w:spacing w:after="0"/>
        <w:rPr>
          <w:rFonts w:ascii="Arial" w:hAnsi="Arial" w:cs="Arial"/>
          <w:sz w:val="20"/>
          <w:szCs w:val="20"/>
        </w:rPr>
      </w:pPr>
      <w:r w:rsidRPr="00EF489A">
        <w:rPr>
          <w:rFonts w:ascii="Arial" w:hAnsi="Arial" w:cs="Arial"/>
          <w:sz w:val="20"/>
          <w:szCs w:val="20"/>
        </w:rPr>
        <w:t>____________________</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t>____________________</w:t>
      </w:r>
    </w:p>
    <w:p w14:paraId="3979534F" w14:textId="52A0E404" w:rsidR="003034DF" w:rsidRPr="00EF489A" w:rsidRDefault="003034DF" w:rsidP="003034DF">
      <w:pPr>
        <w:tabs>
          <w:tab w:val="left" w:pos="0"/>
        </w:tabs>
        <w:spacing w:after="0"/>
        <w:rPr>
          <w:rFonts w:ascii="Arial" w:hAnsi="Arial" w:cs="Arial"/>
          <w:sz w:val="20"/>
          <w:szCs w:val="20"/>
        </w:rPr>
      </w:pPr>
      <w:r w:rsidRPr="00EF489A">
        <w:rPr>
          <w:rFonts w:ascii="Arial" w:hAnsi="Arial" w:cs="Arial"/>
          <w:sz w:val="20"/>
          <w:szCs w:val="20"/>
        </w:rPr>
        <w:t>Thomas Patermann</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00ED7A0D">
        <w:rPr>
          <w:rFonts w:ascii="Arial" w:hAnsi="Arial" w:cs="Arial"/>
          <w:sz w:val="20"/>
          <w:szCs w:val="20"/>
        </w:rPr>
        <w:t>Sebastian Beck</w:t>
      </w:r>
    </w:p>
    <w:p w14:paraId="3B7DF717" w14:textId="5BDC3A66" w:rsidR="00357C14" w:rsidRPr="00EF489A" w:rsidRDefault="003034DF" w:rsidP="003034DF">
      <w:pPr>
        <w:spacing w:after="0"/>
        <w:rPr>
          <w:rFonts w:ascii="Arial" w:hAnsi="Arial" w:cs="Arial"/>
          <w:sz w:val="20"/>
          <w:szCs w:val="20"/>
        </w:rPr>
      </w:pPr>
      <w:r w:rsidRPr="00EF489A">
        <w:rPr>
          <w:rFonts w:ascii="Arial" w:hAnsi="Arial" w:cs="Arial"/>
          <w:sz w:val="20"/>
          <w:szCs w:val="20"/>
        </w:rPr>
        <w:t>Vorstand</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proofErr w:type="spellStart"/>
      <w:r w:rsidR="002C13B7">
        <w:rPr>
          <w:rFonts w:ascii="Arial" w:hAnsi="Arial" w:cs="Arial"/>
          <w:sz w:val="20"/>
          <w:szCs w:val="20"/>
        </w:rPr>
        <w:t>Vorstand</w:t>
      </w:r>
      <w:proofErr w:type="spellEnd"/>
    </w:p>
    <w:p w14:paraId="71C78FAF" w14:textId="1821BB05" w:rsidR="003034DF" w:rsidRPr="00EF489A" w:rsidRDefault="003034DF" w:rsidP="00FA2ADC">
      <w:pPr>
        <w:tabs>
          <w:tab w:val="left" w:pos="6096"/>
        </w:tabs>
        <w:spacing w:after="0"/>
        <w:rPr>
          <w:rFonts w:ascii="Arial" w:hAnsi="Arial" w:cs="Arial"/>
          <w:sz w:val="20"/>
          <w:szCs w:val="20"/>
        </w:rPr>
      </w:pPr>
    </w:p>
    <w:p w14:paraId="61107F23" w14:textId="17A06A71" w:rsidR="00303D1E" w:rsidRPr="00EF489A" w:rsidRDefault="00303D1E" w:rsidP="00FA2ADC">
      <w:pPr>
        <w:tabs>
          <w:tab w:val="left" w:pos="6096"/>
        </w:tabs>
        <w:spacing w:after="0"/>
        <w:rPr>
          <w:rFonts w:ascii="Arial" w:hAnsi="Arial" w:cs="Arial"/>
          <w:sz w:val="20"/>
          <w:szCs w:val="20"/>
        </w:rPr>
      </w:pPr>
    </w:p>
    <w:p w14:paraId="00202AAD" w14:textId="73D339C1" w:rsidR="00303D1E" w:rsidRPr="00EF489A" w:rsidRDefault="00303D1E" w:rsidP="00FA2ADC">
      <w:pPr>
        <w:tabs>
          <w:tab w:val="left" w:pos="6096"/>
        </w:tabs>
        <w:spacing w:after="0"/>
        <w:rPr>
          <w:rFonts w:ascii="Arial" w:hAnsi="Arial" w:cs="Arial"/>
          <w:sz w:val="20"/>
          <w:szCs w:val="20"/>
        </w:rPr>
      </w:pPr>
    </w:p>
    <w:p w14:paraId="095B8B84" w14:textId="77777777" w:rsidR="00303D1E" w:rsidRPr="00EF489A" w:rsidRDefault="00303D1E" w:rsidP="00FA2ADC">
      <w:pPr>
        <w:tabs>
          <w:tab w:val="left" w:pos="6096"/>
        </w:tabs>
        <w:spacing w:after="0"/>
        <w:rPr>
          <w:rFonts w:ascii="Arial" w:hAnsi="Arial" w:cs="Arial"/>
          <w:sz w:val="20"/>
          <w:szCs w:val="20"/>
        </w:rPr>
      </w:pPr>
    </w:p>
    <w:p w14:paraId="6516876C" w14:textId="473B0895" w:rsidR="003034DF" w:rsidRPr="00EF489A" w:rsidRDefault="003034DF" w:rsidP="00FA2ADC">
      <w:pPr>
        <w:tabs>
          <w:tab w:val="left" w:pos="6096"/>
        </w:tabs>
        <w:spacing w:after="0"/>
        <w:rPr>
          <w:rFonts w:ascii="Arial" w:hAnsi="Arial" w:cs="Arial"/>
          <w:sz w:val="20"/>
          <w:szCs w:val="20"/>
        </w:rPr>
      </w:pPr>
    </w:p>
    <w:p w14:paraId="7E36CFB1" w14:textId="77777777" w:rsidR="003034DF" w:rsidRPr="00EF489A" w:rsidRDefault="003034DF" w:rsidP="003034DF">
      <w:pPr>
        <w:spacing w:after="0"/>
        <w:rPr>
          <w:rFonts w:ascii="Arial" w:hAnsi="Arial" w:cs="Arial"/>
          <w:sz w:val="20"/>
          <w:szCs w:val="20"/>
        </w:rPr>
      </w:pPr>
      <w:r w:rsidRPr="00EF489A">
        <w:rPr>
          <w:rFonts w:ascii="Arial" w:hAnsi="Arial" w:cs="Arial"/>
          <w:sz w:val="20"/>
          <w:szCs w:val="20"/>
        </w:rPr>
        <w:t>____________________</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t>____________________</w:t>
      </w:r>
    </w:p>
    <w:p w14:paraId="4F2BA06E" w14:textId="77777777" w:rsidR="003034DF" w:rsidRPr="00EF489A" w:rsidRDefault="003034DF" w:rsidP="003034DF">
      <w:pPr>
        <w:tabs>
          <w:tab w:val="left" w:pos="0"/>
        </w:tabs>
        <w:spacing w:after="0"/>
        <w:rPr>
          <w:rFonts w:ascii="Arial" w:hAnsi="Arial" w:cs="Arial"/>
          <w:sz w:val="20"/>
          <w:szCs w:val="20"/>
        </w:rPr>
      </w:pPr>
      <w:r w:rsidRPr="00EF489A">
        <w:rPr>
          <w:rFonts w:ascii="Arial" w:hAnsi="Arial" w:cs="Arial"/>
          <w:sz w:val="20"/>
          <w:szCs w:val="20"/>
        </w:rPr>
        <w:t>(Datum)</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t>(Datum)</w:t>
      </w:r>
    </w:p>
    <w:p w14:paraId="3EC5058F" w14:textId="60C7CB91" w:rsidR="003034DF" w:rsidRPr="00EF489A" w:rsidRDefault="003034DF" w:rsidP="00FA2ADC">
      <w:pPr>
        <w:tabs>
          <w:tab w:val="left" w:pos="6096"/>
        </w:tabs>
        <w:spacing w:after="0"/>
        <w:rPr>
          <w:rFonts w:ascii="Arial" w:hAnsi="Arial" w:cs="Arial"/>
          <w:sz w:val="20"/>
          <w:szCs w:val="20"/>
        </w:rPr>
      </w:pPr>
    </w:p>
    <w:p w14:paraId="6BD968A4" w14:textId="0FE733A9" w:rsidR="00303D1E" w:rsidRPr="00EF489A" w:rsidRDefault="00303D1E" w:rsidP="00FA2ADC">
      <w:pPr>
        <w:tabs>
          <w:tab w:val="left" w:pos="6096"/>
        </w:tabs>
        <w:spacing w:after="0"/>
        <w:rPr>
          <w:rFonts w:ascii="Arial" w:hAnsi="Arial" w:cs="Arial"/>
          <w:sz w:val="20"/>
          <w:szCs w:val="20"/>
        </w:rPr>
      </w:pPr>
    </w:p>
    <w:p w14:paraId="33B58960" w14:textId="77777777" w:rsidR="00303D1E" w:rsidRPr="00EF489A" w:rsidRDefault="00303D1E" w:rsidP="00FA2ADC">
      <w:pPr>
        <w:tabs>
          <w:tab w:val="left" w:pos="6096"/>
        </w:tabs>
        <w:spacing w:after="0"/>
        <w:rPr>
          <w:rFonts w:ascii="Arial" w:hAnsi="Arial" w:cs="Arial"/>
          <w:sz w:val="20"/>
          <w:szCs w:val="20"/>
        </w:rPr>
      </w:pPr>
    </w:p>
    <w:p w14:paraId="00476895" w14:textId="0989A645" w:rsidR="003034DF" w:rsidRPr="00EF489A" w:rsidRDefault="003034DF" w:rsidP="00FA2ADC">
      <w:pPr>
        <w:tabs>
          <w:tab w:val="left" w:pos="6096"/>
        </w:tabs>
        <w:spacing w:after="0"/>
        <w:rPr>
          <w:rFonts w:ascii="Arial" w:hAnsi="Arial" w:cs="Arial"/>
          <w:sz w:val="20"/>
          <w:szCs w:val="20"/>
        </w:rPr>
      </w:pPr>
    </w:p>
    <w:p w14:paraId="5EAFDF16" w14:textId="77777777" w:rsidR="003034DF" w:rsidRPr="00EF489A" w:rsidRDefault="003034DF" w:rsidP="003034DF">
      <w:pPr>
        <w:spacing w:after="0"/>
        <w:rPr>
          <w:rFonts w:ascii="Arial" w:hAnsi="Arial" w:cs="Arial"/>
          <w:sz w:val="20"/>
          <w:szCs w:val="20"/>
        </w:rPr>
      </w:pPr>
      <w:r w:rsidRPr="00EF489A">
        <w:rPr>
          <w:rFonts w:ascii="Arial" w:hAnsi="Arial" w:cs="Arial"/>
          <w:sz w:val="20"/>
          <w:szCs w:val="20"/>
        </w:rPr>
        <w:t>____________________</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t>____________________</w:t>
      </w:r>
    </w:p>
    <w:p w14:paraId="47E9A3BE" w14:textId="6F0BA1E3" w:rsidR="00E63D30" w:rsidRPr="00925712" w:rsidRDefault="003034DF">
      <w:pPr>
        <w:tabs>
          <w:tab w:val="left" w:pos="0"/>
        </w:tabs>
        <w:spacing w:after="0"/>
        <w:rPr>
          <w:rFonts w:ascii="Arial" w:hAnsi="Arial" w:cs="Arial"/>
          <w:sz w:val="20"/>
          <w:szCs w:val="20"/>
        </w:rPr>
      </w:pPr>
      <w:r w:rsidRPr="00EF489A">
        <w:rPr>
          <w:rFonts w:ascii="Arial" w:hAnsi="Arial" w:cs="Arial"/>
          <w:sz w:val="20"/>
          <w:szCs w:val="20"/>
        </w:rPr>
        <w:t>(Ort)</w:t>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r>
      <w:r w:rsidRPr="00EF489A">
        <w:rPr>
          <w:rFonts w:ascii="Arial" w:hAnsi="Arial" w:cs="Arial"/>
          <w:sz w:val="20"/>
          <w:szCs w:val="20"/>
        </w:rPr>
        <w:tab/>
        <w:t>(Ort)</w:t>
      </w:r>
    </w:p>
    <w:sectPr w:rsidR="00E63D30" w:rsidRPr="00925712" w:rsidSect="00FA03A5">
      <w:headerReference w:type="even" r:id="rId10"/>
      <w:headerReference w:type="default" r:id="rId11"/>
      <w:footerReference w:type="default" r:id="rId12"/>
      <w:headerReference w:type="first" r:id="rId13"/>
      <w:pgSz w:w="11906" w:h="16838"/>
      <w:pgMar w:top="1418" w:right="1274" w:bottom="170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99348" w14:textId="77777777" w:rsidR="008377D9" w:rsidRDefault="008377D9" w:rsidP="00AA6682">
      <w:pPr>
        <w:spacing w:after="0" w:line="240" w:lineRule="auto"/>
      </w:pPr>
      <w:r>
        <w:separator/>
      </w:r>
    </w:p>
  </w:endnote>
  <w:endnote w:type="continuationSeparator" w:id="0">
    <w:p w14:paraId="57CAC353" w14:textId="77777777" w:rsidR="008377D9" w:rsidRDefault="008377D9" w:rsidP="00AA6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
    <w:altName w:val="Calibri"/>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961192"/>
      <w:docPartObj>
        <w:docPartGallery w:val="Page Numbers (Bottom of Page)"/>
        <w:docPartUnique/>
      </w:docPartObj>
    </w:sdtPr>
    <w:sdtEndPr/>
    <w:sdtContent>
      <w:sdt>
        <w:sdtPr>
          <w:id w:val="-1769616900"/>
          <w:docPartObj>
            <w:docPartGallery w:val="Page Numbers (Top of Page)"/>
            <w:docPartUnique/>
          </w:docPartObj>
        </w:sdtPr>
        <w:sdtEndPr/>
        <w:sdtContent>
          <w:p w14:paraId="4E0AF582" w14:textId="2F372F75" w:rsidR="00591BE1" w:rsidRDefault="00591BE1">
            <w:pPr>
              <w:pStyle w:val="Fuzeile"/>
              <w:jc w:val="right"/>
              <w:rPr>
                <w:rFonts w:ascii="Arial" w:hAnsi="Arial" w:cs="Arial"/>
                <w:bCs/>
                <w:sz w:val="20"/>
                <w:szCs w:val="20"/>
              </w:rPr>
            </w:pPr>
            <w:r w:rsidRPr="00A00775">
              <w:rPr>
                <w:rFonts w:ascii="Arial" w:hAnsi="Arial" w:cs="Arial"/>
                <w:sz w:val="20"/>
                <w:szCs w:val="20"/>
              </w:rPr>
              <w:t xml:space="preserve"> </w:t>
            </w:r>
            <w:r w:rsidRPr="00A00775">
              <w:rPr>
                <w:rFonts w:ascii="Arial" w:hAnsi="Arial" w:cs="Arial"/>
                <w:bCs/>
                <w:sz w:val="20"/>
                <w:szCs w:val="20"/>
              </w:rPr>
              <w:fldChar w:fldCharType="begin"/>
            </w:r>
            <w:r w:rsidRPr="00A00775">
              <w:rPr>
                <w:rFonts w:ascii="Arial" w:hAnsi="Arial" w:cs="Arial"/>
                <w:bCs/>
                <w:sz w:val="20"/>
                <w:szCs w:val="20"/>
              </w:rPr>
              <w:instrText>PAGE</w:instrText>
            </w:r>
            <w:r w:rsidRPr="00A00775">
              <w:rPr>
                <w:rFonts w:ascii="Arial" w:hAnsi="Arial" w:cs="Arial"/>
                <w:bCs/>
                <w:sz w:val="20"/>
                <w:szCs w:val="20"/>
              </w:rPr>
              <w:fldChar w:fldCharType="separate"/>
            </w:r>
            <w:r w:rsidR="00464684">
              <w:rPr>
                <w:rFonts w:ascii="Arial" w:hAnsi="Arial" w:cs="Arial"/>
                <w:bCs/>
                <w:noProof/>
                <w:sz w:val="20"/>
                <w:szCs w:val="20"/>
              </w:rPr>
              <w:t>3</w:t>
            </w:r>
            <w:r w:rsidRPr="00A00775">
              <w:rPr>
                <w:rFonts w:ascii="Arial" w:hAnsi="Arial" w:cs="Arial"/>
                <w:bCs/>
                <w:sz w:val="20"/>
                <w:szCs w:val="20"/>
              </w:rPr>
              <w:fldChar w:fldCharType="end"/>
            </w:r>
            <w:r>
              <w:rPr>
                <w:rFonts w:ascii="Arial" w:hAnsi="Arial" w:cs="Arial"/>
                <w:sz w:val="20"/>
                <w:szCs w:val="20"/>
              </w:rPr>
              <w:t>/</w:t>
            </w:r>
            <w:r w:rsidRPr="00A00775">
              <w:rPr>
                <w:rFonts w:ascii="Arial" w:hAnsi="Arial" w:cs="Arial"/>
                <w:bCs/>
                <w:sz w:val="20"/>
                <w:szCs w:val="20"/>
              </w:rPr>
              <w:fldChar w:fldCharType="begin"/>
            </w:r>
            <w:r w:rsidRPr="00A00775">
              <w:rPr>
                <w:rFonts w:ascii="Arial" w:hAnsi="Arial" w:cs="Arial"/>
                <w:bCs/>
                <w:sz w:val="20"/>
                <w:szCs w:val="20"/>
              </w:rPr>
              <w:instrText>NUMPAGES</w:instrText>
            </w:r>
            <w:r w:rsidRPr="00A00775">
              <w:rPr>
                <w:rFonts w:ascii="Arial" w:hAnsi="Arial" w:cs="Arial"/>
                <w:bCs/>
                <w:sz w:val="20"/>
                <w:szCs w:val="20"/>
              </w:rPr>
              <w:fldChar w:fldCharType="separate"/>
            </w:r>
            <w:r w:rsidR="00464684">
              <w:rPr>
                <w:rFonts w:ascii="Arial" w:hAnsi="Arial" w:cs="Arial"/>
                <w:bCs/>
                <w:noProof/>
                <w:sz w:val="20"/>
                <w:szCs w:val="20"/>
              </w:rPr>
              <w:t>17</w:t>
            </w:r>
            <w:r w:rsidRPr="00A00775">
              <w:rPr>
                <w:rFonts w:ascii="Arial" w:hAnsi="Arial" w:cs="Arial"/>
                <w:bCs/>
                <w:sz w:val="20"/>
                <w:szCs w:val="20"/>
              </w:rPr>
              <w:fldChar w:fldCharType="end"/>
            </w:r>
          </w:p>
          <w:p w14:paraId="69BB63E7" w14:textId="5C8DFC0A" w:rsidR="00591BE1" w:rsidRDefault="008377D9">
            <w:pPr>
              <w:pStyle w:val="Fuzeile"/>
              <w:jc w:val="right"/>
            </w:pPr>
          </w:p>
        </w:sdtContent>
      </w:sdt>
    </w:sdtContent>
  </w:sdt>
  <w:p w14:paraId="65D7CB59" w14:textId="77777777" w:rsidR="00591BE1" w:rsidRDefault="00591B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AED40" w14:textId="77777777" w:rsidR="008377D9" w:rsidRDefault="008377D9" w:rsidP="00AA6682">
      <w:pPr>
        <w:spacing w:after="0" w:line="240" w:lineRule="auto"/>
      </w:pPr>
      <w:r>
        <w:separator/>
      </w:r>
    </w:p>
  </w:footnote>
  <w:footnote w:type="continuationSeparator" w:id="0">
    <w:p w14:paraId="189F6F3A" w14:textId="77777777" w:rsidR="008377D9" w:rsidRDefault="008377D9" w:rsidP="00AA66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17121" w14:textId="0AD6F584" w:rsidR="00591BE1" w:rsidRDefault="008377D9">
    <w:pPr>
      <w:pStyle w:val="Kopfzeile"/>
    </w:pPr>
    <w:r>
      <w:rPr>
        <w:noProof/>
      </w:rPr>
      <w:pict w14:anchorId="70305F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4712" o:spid="_x0000_s1026" type="#_x0000_t136" style="position:absolute;margin-left:0;margin-top:0;width:494.1pt;height:185.25pt;rotation:315;z-index:-251658240;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23C1" w14:textId="6BAFA862" w:rsidR="00591BE1" w:rsidRDefault="00591BE1" w:rsidP="00355753">
    <w:pPr>
      <w:pStyle w:val="Kopfzeile"/>
      <w:tabs>
        <w:tab w:val="clear" w:pos="9072"/>
      </w:tabs>
      <w:jc w:val="right"/>
      <w:rPr>
        <w:rFonts w:ascii="Arial" w:hAnsi="Arial" w:cs="Arial"/>
        <w:b/>
        <w:sz w:val="24"/>
        <w:szCs w:val="24"/>
      </w:rPr>
    </w:pPr>
    <w:r>
      <w:rPr>
        <w:noProof/>
        <w:lang w:eastAsia="de-DE"/>
      </w:rPr>
      <w:drawing>
        <wp:anchor distT="0" distB="0" distL="114300" distR="114300" simplePos="0" relativeHeight="251658752" behindDoc="0" locked="0" layoutInCell="1" allowOverlap="1" wp14:anchorId="3192853F" wp14:editId="5D0E80AD">
          <wp:simplePos x="0" y="0"/>
          <wp:positionH relativeFrom="column">
            <wp:posOffset>4445</wp:posOffset>
          </wp:positionH>
          <wp:positionV relativeFrom="page">
            <wp:posOffset>190500</wp:posOffset>
          </wp:positionV>
          <wp:extent cx="1425600" cy="525600"/>
          <wp:effectExtent l="0" t="0" r="3175" b="8255"/>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BD-Logo4cm breit.jpg"/>
                  <pic:cNvPicPr/>
                </pic:nvPicPr>
                <pic:blipFill>
                  <a:blip r:embed="rId1">
                    <a:extLst>
                      <a:ext uri="{28A0092B-C50C-407E-A947-70E740481C1C}">
                        <a14:useLocalDpi xmlns:a14="http://schemas.microsoft.com/office/drawing/2010/main" val="0"/>
                      </a:ext>
                    </a:extLst>
                  </a:blip>
                  <a:stretch>
                    <a:fillRect/>
                  </a:stretch>
                </pic:blipFill>
                <pic:spPr>
                  <a:xfrm>
                    <a:off x="0" y="0"/>
                    <a:ext cx="1425600" cy="5256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sz w:val="24"/>
        <w:szCs w:val="24"/>
      </w:rPr>
      <w:t xml:space="preserve">                                                                           Ingenieurvertrag – 4001</w:t>
    </w:r>
    <w:r w:rsidR="0081383D">
      <w:rPr>
        <w:rFonts w:ascii="Arial" w:hAnsi="Arial" w:cs="Arial"/>
        <w:b/>
        <w:sz w:val="24"/>
        <w:szCs w:val="24"/>
      </w:rPr>
      <w:t>-L2</w:t>
    </w:r>
  </w:p>
  <w:p w14:paraId="3404A74A" w14:textId="61310253" w:rsidR="00591BE1" w:rsidRPr="001A1095" w:rsidRDefault="00591BE1" w:rsidP="001A1095">
    <w:pPr>
      <w:pStyle w:val="Kopfzeile"/>
      <w:jc w:val="both"/>
      <w:rPr>
        <w:rFonts w:ascii="Arial" w:hAnsi="Arial" w:cs="Arial"/>
        <w:sz w:val="20"/>
        <w:szCs w:val="20"/>
      </w:rPr>
    </w:pPr>
    <w:r>
      <w:rPr>
        <w:noProof/>
        <w:lang w:eastAsia="de-DE"/>
      </w:rPr>
      <mc:AlternateContent>
        <mc:Choice Requires="wps">
          <w:drawing>
            <wp:anchor distT="0" distB="0" distL="114300" distR="114300" simplePos="0" relativeHeight="251662336" behindDoc="1" locked="0" layoutInCell="0" allowOverlap="1" wp14:anchorId="21771422" wp14:editId="62405D8F">
              <wp:simplePos x="0" y="0"/>
              <wp:positionH relativeFrom="margin">
                <wp:align>center</wp:align>
              </wp:positionH>
              <wp:positionV relativeFrom="margin">
                <wp:align>center</wp:align>
              </wp:positionV>
              <wp:extent cx="6275070" cy="2352675"/>
              <wp:effectExtent l="0" t="1657350" r="0" b="1323975"/>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275070" cy="23526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DC5131" w14:textId="77777777" w:rsidR="00591BE1" w:rsidRDefault="00591BE1" w:rsidP="003A4F2A">
                          <w:pPr>
                            <w:pStyle w:val="Standard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1771422" id="_x0000_t202" coordsize="21600,21600" o:spt="202" path="m,l,21600r21600,l21600,xe">
              <v:stroke joinstyle="miter"/>
              <v:path gradientshapeok="t" o:connecttype="rect"/>
            </v:shapetype>
            <v:shape id="WordArt 4" o:spid="_x0000_s1026" type="#_x0000_t202" style="position:absolute;left:0;text-align:left;margin-left:0;margin-top:0;width:494.1pt;height:185.2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" o:allowincell="f" filled="f" stroked="f">
              <v:stroke joinstyle="round"/>
              <o:lock v:ext="edit" shapetype="t"/>
              <v:textbox style="mso-fit-shape-to-text:t">
                <w:txbxContent>
                  <w:p w14:paraId="6ADC5131" w14:textId="77777777" w:rsidR="00591BE1" w:rsidRDefault="00591BE1" w:rsidP="003A4F2A">
                    <w:pPr>
                      <w:pStyle w:val="Standard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rFonts w:ascii="Arial" w:hAnsi="Arial" w:cs="Arial"/>
        <w:sz w:val="24"/>
        <w:szCs w:val="24"/>
        <w:u w:val="single"/>
      </w:rPr>
      <w:t xml:space="preserve">                                                                                                                 </w:t>
    </w:r>
    <w:r w:rsidRPr="001A1095">
      <w:rPr>
        <w:rFonts w:ascii="Arial" w:hAnsi="Arial" w:cs="Arial"/>
        <w:sz w:val="20"/>
        <w:szCs w:val="20"/>
        <w:u w:val="single"/>
      </w:rPr>
      <w:t xml:space="preserve">Stand: </w:t>
    </w:r>
    <w:r>
      <w:rPr>
        <w:rFonts w:ascii="Arial" w:hAnsi="Arial" w:cs="Arial"/>
        <w:sz w:val="20"/>
        <w:szCs w:val="20"/>
        <w:u w:val="single"/>
      </w:rPr>
      <w:t>08</w:t>
    </w:r>
    <w:r w:rsidRPr="001A1095">
      <w:rPr>
        <w:rFonts w:ascii="Arial" w:hAnsi="Arial" w:cs="Arial"/>
        <w:sz w:val="20"/>
        <w:szCs w:val="20"/>
        <w:u w:val="single"/>
      </w:rPr>
      <w:t>.</w:t>
    </w:r>
    <w:r>
      <w:rPr>
        <w:rFonts w:ascii="Arial" w:hAnsi="Arial" w:cs="Arial"/>
        <w:sz w:val="20"/>
        <w:szCs w:val="20"/>
        <w:u w:val="single"/>
      </w:rPr>
      <w:t>09</w:t>
    </w:r>
    <w:r w:rsidRPr="001A1095">
      <w:rPr>
        <w:rFonts w:ascii="Arial" w:hAnsi="Arial" w:cs="Arial"/>
        <w:sz w:val="20"/>
        <w:szCs w:val="20"/>
        <w:u w:val="single"/>
      </w:rPr>
      <w:t>.202</w:t>
    </w:r>
    <w:r>
      <w:rPr>
        <w:rFonts w:ascii="Arial" w:hAnsi="Arial" w:cs="Arial"/>
        <w:sz w:val="20"/>
        <w:szCs w:val="20"/>
        <w:u w:val="single"/>
      </w:rPr>
      <w:t>5</w:t>
    </w:r>
  </w:p>
  <w:p w14:paraId="5F4BFC02" w14:textId="47D3ADF0" w:rsidR="00591BE1" w:rsidRDefault="008377D9">
    <w:pPr>
      <w:pStyle w:val="Kopfzeile"/>
    </w:pPr>
    <w:r>
      <w:rPr>
        <w:noProof/>
      </w:rPr>
      <w:pict w14:anchorId="317746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4713" o:spid="_x0000_s1027" type="#_x0000_t136" style="position:absolute;margin-left:0;margin-top:0;width:494.1pt;height:185.25pt;rotation:315;z-index:-251657216;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D3FB" w14:textId="1F6B355E" w:rsidR="00591BE1" w:rsidRDefault="00591BE1" w:rsidP="002F7B00">
    <w:pPr>
      <w:pStyle w:val="Kopfzeile"/>
      <w:tabs>
        <w:tab w:val="clear" w:pos="9072"/>
      </w:tabs>
      <w:jc w:val="right"/>
      <w:rPr>
        <w:rFonts w:ascii="Arial" w:hAnsi="Arial" w:cs="Arial"/>
        <w:b/>
        <w:sz w:val="24"/>
        <w:szCs w:val="24"/>
      </w:rPr>
    </w:pPr>
    <w:r>
      <w:rPr>
        <w:noProof/>
        <w:lang w:eastAsia="de-DE"/>
      </w:rPr>
      <w:drawing>
        <wp:anchor distT="0" distB="0" distL="114300" distR="114300" simplePos="0" relativeHeight="251657728" behindDoc="0" locked="0" layoutInCell="1" allowOverlap="1" wp14:anchorId="1D6D3DB5" wp14:editId="6B1BCAA1">
          <wp:simplePos x="0" y="0"/>
          <wp:positionH relativeFrom="column">
            <wp:posOffset>4445</wp:posOffset>
          </wp:positionH>
          <wp:positionV relativeFrom="page">
            <wp:posOffset>190500</wp:posOffset>
          </wp:positionV>
          <wp:extent cx="1425600" cy="525600"/>
          <wp:effectExtent l="0" t="0" r="3175" b="825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BD-Logo4cm breit.jpg"/>
                  <pic:cNvPicPr/>
                </pic:nvPicPr>
                <pic:blipFill>
                  <a:blip r:embed="rId1">
                    <a:extLst>
                      <a:ext uri="{28A0092B-C50C-407E-A947-70E740481C1C}">
                        <a14:useLocalDpi xmlns:a14="http://schemas.microsoft.com/office/drawing/2010/main" val="0"/>
                      </a:ext>
                    </a:extLst>
                  </a:blip>
                  <a:stretch>
                    <a:fillRect/>
                  </a:stretch>
                </pic:blipFill>
                <pic:spPr>
                  <a:xfrm>
                    <a:off x="0" y="0"/>
                    <a:ext cx="1425600" cy="5256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sz w:val="24"/>
        <w:szCs w:val="24"/>
      </w:rPr>
      <w:t xml:space="preserve">                                                                           Ingenieurvertrag – 4001</w:t>
    </w:r>
  </w:p>
  <w:p w14:paraId="74D8D192" w14:textId="3BD902DC" w:rsidR="00591BE1" w:rsidRPr="00FA1C00" w:rsidRDefault="00591BE1">
    <w:pPr>
      <w:pStyle w:val="Kopfzeile"/>
      <w:rPr>
        <w:rFonts w:ascii="Arial" w:hAnsi="Arial" w:cs="Arial"/>
        <w:sz w:val="24"/>
        <w:szCs w:val="24"/>
      </w:rPr>
    </w:pPr>
    <w:r w:rsidRPr="00FA1C00">
      <w:rPr>
        <w:rFonts w:ascii="Arial" w:hAnsi="Arial" w:cs="Arial"/>
        <w:sz w:val="24"/>
        <w:szCs w:val="24"/>
      </w:rPr>
      <w:t>_______________</w:t>
    </w:r>
    <w:r w:rsidR="008377D9">
      <w:rPr>
        <w:noProof/>
      </w:rPr>
      <w:pict w14:anchorId="1F5376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74711" o:spid="_x0000_s1025" type="#_x0000_t136" style="position:absolute;margin-left:0;margin-top:0;width:494.1pt;height:185.25pt;rotation:315;z-index:-251659264;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r>
      <w:rPr>
        <w:rFonts w:ascii="Arial" w:hAnsi="Arial" w:cs="Arial"/>
        <w:sz w:val="24"/>
        <w:szCs w:val="24"/>
      </w:rPr>
      <w:t>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83FFF"/>
    <w:multiLevelType w:val="hybridMultilevel"/>
    <w:tmpl w:val="C1A44144"/>
    <w:lvl w:ilvl="0" w:tplc="C108CF66">
      <w:start w:val="1"/>
      <w:numFmt w:val="decimal"/>
      <w:lvlText w:val="1.%1"/>
      <w:lvlJc w:val="left"/>
      <w:pPr>
        <w:ind w:left="420" w:hanging="360"/>
      </w:pPr>
      <w:rPr>
        <w:rFonts w:hint="default"/>
        <w:b w:val="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DE789E"/>
    <w:multiLevelType w:val="hybridMultilevel"/>
    <w:tmpl w:val="664AC38A"/>
    <w:lvl w:ilvl="0" w:tplc="29E82E8E">
      <w:start w:val="1"/>
      <w:numFmt w:val="decimal"/>
      <w:lvlText w:val="17.%1"/>
      <w:lvlJc w:val="left"/>
      <w:pPr>
        <w:ind w:left="36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B9239C"/>
    <w:multiLevelType w:val="hybridMultilevel"/>
    <w:tmpl w:val="1A80F18E"/>
    <w:lvl w:ilvl="0" w:tplc="57D4F1AE">
      <w:start w:val="1"/>
      <w:numFmt w:val="decimal"/>
      <w:lvlText w:val="7.%1"/>
      <w:lvlJc w:val="left"/>
      <w:pPr>
        <w:ind w:left="786" w:hanging="360"/>
      </w:pPr>
      <w:rPr>
        <w:rFonts w:hint="default"/>
        <w:b w:val="0"/>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CE428D7"/>
    <w:multiLevelType w:val="hybridMultilevel"/>
    <w:tmpl w:val="BAA00618"/>
    <w:lvl w:ilvl="0" w:tplc="04070017">
      <w:start w:val="1"/>
      <w:numFmt w:val="lowerLetter"/>
      <w:lvlText w:val="%1)"/>
      <w:lvlJc w:val="left"/>
      <w:pPr>
        <w:ind w:left="1077" w:hanging="360"/>
      </w:pPr>
    </w:lvl>
    <w:lvl w:ilvl="1" w:tplc="04070019">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4" w15:restartNumberingAfterBreak="0">
    <w:nsid w:val="0EFA43BD"/>
    <w:multiLevelType w:val="hybridMultilevel"/>
    <w:tmpl w:val="C928AD68"/>
    <w:lvl w:ilvl="0" w:tplc="323EC9B6">
      <w:start w:val="1"/>
      <w:numFmt w:val="decimal"/>
      <w:lvlText w:val="16.%1"/>
      <w:lvlJc w:val="left"/>
      <w:pPr>
        <w:ind w:left="36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8C4E83"/>
    <w:multiLevelType w:val="hybridMultilevel"/>
    <w:tmpl w:val="D56E7E8E"/>
    <w:lvl w:ilvl="0" w:tplc="4F5E25DC">
      <w:start w:val="1"/>
      <w:numFmt w:val="decimal"/>
      <w:lvlText w:val="13.%1"/>
      <w:lvlJc w:val="left"/>
      <w:pPr>
        <w:ind w:left="36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5C7419"/>
    <w:multiLevelType w:val="hybridMultilevel"/>
    <w:tmpl w:val="0EF6622E"/>
    <w:lvl w:ilvl="0" w:tplc="2DF8F5D2">
      <w:start w:val="1"/>
      <w:numFmt w:val="decimal"/>
      <w:lvlText w:val="5.%1"/>
      <w:lvlJc w:val="left"/>
      <w:pPr>
        <w:ind w:left="454" w:hanging="360"/>
      </w:pPr>
      <w:rPr>
        <w:rFonts w:hint="default"/>
        <w:b w:val="0"/>
      </w:rPr>
    </w:lvl>
    <w:lvl w:ilvl="1" w:tplc="04070019" w:tentative="1">
      <w:start w:val="1"/>
      <w:numFmt w:val="lowerLetter"/>
      <w:lvlText w:val="%2."/>
      <w:lvlJc w:val="left"/>
      <w:pPr>
        <w:ind w:left="1174" w:hanging="360"/>
      </w:pPr>
    </w:lvl>
    <w:lvl w:ilvl="2" w:tplc="0407001B" w:tentative="1">
      <w:start w:val="1"/>
      <w:numFmt w:val="lowerRoman"/>
      <w:lvlText w:val="%3."/>
      <w:lvlJc w:val="right"/>
      <w:pPr>
        <w:ind w:left="1894" w:hanging="180"/>
      </w:pPr>
    </w:lvl>
    <w:lvl w:ilvl="3" w:tplc="0407000F" w:tentative="1">
      <w:start w:val="1"/>
      <w:numFmt w:val="decimal"/>
      <w:lvlText w:val="%4."/>
      <w:lvlJc w:val="left"/>
      <w:pPr>
        <w:ind w:left="2614" w:hanging="360"/>
      </w:pPr>
    </w:lvl>
    <w:lvl w:ilvl="4" w:tplc="04070019" w:tentative="1">
      <w:start w:val="1"/>
      <w:numFmt w:val="lowerLetter"/>
      <w:lvlText w:val="%5."/>
      <w:lvlJc w:val="left"/>
      <w:pPr>
        <w:ind w:left="3334" w:hanging="360"/>
      </w:pPr>
    </w:lvl>
    <w:lvl w:ilvl="5" w:tplc="0407001B" w:tentative="1">
      <w:start w:val="1"/>
      <w:numFmt w:val="lowerRoman"/>
      <w:lvlText w:val="%6."/>
      <w:lvlJc w:val="right"/>
      <w:pPr>
        <w:ind w:left="4054" w:hanging="180"/>
      </w:pPr>
    </w:lvl>
    <w:lvl w:ilvl="6" w:tplc="0407000F" w:tentative="1">
      <w:start w:val="1"/>
      <w:numFmt w:val="decimal"/>
      <w:lvlText w:val="%7."/>
      <w:lvlJc w:val="left"/>
      <w:pPr>
        <w:ind w:left="4774" w:hanging="360"/>
      </w:pPr>
    </w:lvl>
    <w:lvl w:ilvl="7" w:tplc="04070019" w:tentative="1">
      <w:start w:val="1"/>
      <w:numFmt w:val="lowerLetter"/>
      <w:lvlText w:val="%8."/>
      <w:lvlJc w:val="left"/>
      <w:pPr>
        <w:ind w:left="5494" w:hanging="360"/>
      </w:pPr>
    </w:lvl>
    <w:lvl w:ilvl="8" w:tplc="0407001B" w:tentative="1">
      <w:start w:val="1"/>
      <w:numFmt w:val="lowerRoman"/>
      <w:lvlText w:val="%9."/>
      <w:lvlJc w:val="right"/>
      <w:pPr>
        <w:ind w:left="6214" w:hanging="180"/>
      </w:pPr>
    </w:lvl>
  </w:abstractNum>
  <w:abstractNum w:abstractNumId="7" w15:restartNumberingAfterBreak="0">
    <w:nsid w:val="14390049"/>
    <w:multiLevelType w:val="hybridMultilevel"/>
    <w:tmpl w:val="9E06DC5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A53215A"/>
    <w:multiLevelType w:val="hybridMultilevel"/>
    <w:tmpl w:val="771E16D8"/>
    <w:lvl w:ilvl="0" w:tplc="160AF85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ABA761E"/>
    <w:multiLevelType w:val="hybridMultilevel"/>
    <w:tmpl w:val="3DFC3654"/>
    <w:lvl w:ilvl="0" w:tplc="FAC87C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BA548E"/>
    <w:multiLevelType w:val="hybridMultilevel"/>
    <w:tmpl w:val="49E664F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EB2B89"/>
    <w:multiLevelType w:val="hybridMultilevel"/>
    <w:tmpl w:val="DBF630A0"/>
    <w:lvl w:ilvl="0" w:tplc="F1CE01FE">
      <w:start w:val="1"/>
      <w:numFmt w:val="decimal"/>
      <w:lvlText w:val="11.%1"/>
      <w:lvlJc w:val="left"/>
      <w:pPr>
        <w:ind w:left="36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C1A4B2D"/>
    <w:multiLevelType w:val="hybridMultilevel"/>
    <w:tmpl w:val="52D40B2A"/>
    <w:lvl w:ilvl="0" w:tplc="38CC4316">
      <w:start w:val="1"/>
      <w:numFmt w:val="decimal"/>
      <w:lvlText w:val="2.%1"/>
      <w:lvlJc w:val="left"/>
      <w:pPr>
        <w:ind w:left="420" w:hanging="360"/>
      </w:pPr>
      <w:rPr>
        <w:rFonts w:hint="default"/>
        <w:b w:val="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1B606EF"/>
    <w:multiLevelType w:val="hybridMultilevel"/>
    <w:tmpl w:val="F432D1EC"/>
    <w:lvl w:ilvl="0" w:tplc="04070017">
      <w:start w:val="1"/>
      <w:numFmt w:val="lowerLetter"/>
      <w:lvlText w:val="%1)"/>
      <w:lvlJc w:val="left"/>
      <w:pPr>
        <w:ind w:left="1077" w:hanging="360"/>
      </w:pPr>
    </w:lvl>
    <w:lvl w:ilvl="1" w:tplc="04070019">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14" w15:restartNumberingAfterBreak="0">
    <w:nsid w:val="27EF3319"/>
    <w:multiLevelType w:val="hybridMultilevel"/>
    <w:tmpl w:val="1F021918"/>
    <w:lvl w:ilvl="0" w:tplc="FAC87C08">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33A45104"/>
    <w:multiLevelType w:val="hybridMultilevel"/>
    <w:tmpl w:val="A2DC5E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054F8"/>
    <w:multiLevelType w:val="hybridMultilevel"/>
    <w:tmpl w:val="EABEFBA8"/>
    <w:lvl w:ilvl="0" w:tplc="526C7222">
      <w:start w:val="1"/>
      <w:numFmt w:val="decimal"/>
      <w:lvlText w:val="9.%1"/>
      <w:lvlJc w:val="left"/>
      <w:pPr>
        <w:ind w:left="36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4751F2E"/>
    <w:multiLevelType w:val="multilevel"/>
    <w:tmpl w:val="5ACEEAC8"/>
    <w:styleLink w:val="Formatvorlage3"/>
    <w:lvl w:ilvl="0">
      <w:start w:val="2"/>
      <w:numFmt w:val="decimal"/>
      <w:lvlText w:val="%1"/>
      <w:lvlJc w:val="left"/>
      <w:pPr>
        <w:ind w:left="567" w:hanging="567"/>
      </w:pPr>
      <w:rPr>
        <w:rFonts w:hint="default"/>
        <w:vanish w:val="0"/>
      </w:rPr>
    </w:lvl>
    <w:lvl w:ilvl="1">
      <w:start w:val="1"/>
      <w:numFmt w:val="decimal"/>
      <w:lvlRestart w:val="0"/>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8" w15:restartNumberingAfterBreak="0">
    <w:nsid w:val="34E32F0F"/>
    <w:multiLevelType w:val="hybridMultilevel"/>
    <w:tmpl w:val="3D8CA4D8"/>
    <w:lvl w:ilvl="0" w:tplc="FAC87C08">
      <w:start w:val="1"/>
      <w:numFmt w:val="bullet"/>
      <w:lvlText w:val=""/>
      <w:lvlJc w:val="left"/>
      <w:pPr>
        <w:ind w:left="779" w:hanging="360"/>
      </w:pPr>
      <w:rPr>
        <w:rFonts w:ascii="Symbol" w:hAnsi="Symbol" w:hint="default"/>
      </w:rPr>
    </w:lvl>
    <w:lvl w:ilvl="1" w:tplc="04070003">
      <w:start w:val="1"/>
      <w:numFmt w:val="bullet"/>
      <w:lvlText w:val="o"/>
      <w:lvlJc w:val="left"/>
      <w:pPr>
        <w:ind w:left="1499" w:hanging="360"/>
      </w:pPr>
      <w:rPr>
        <w:rFonts w:ascii="Courier New" w:hAnsi="Courier New" w:cs="Courier New" w:hint="default"/>
      </w:rPr>
    </w:lvl>
    <w:lvl w:ilvl="2" w:tplc="04070005" w:tentative="1">
      <w:start w:val="1"/>
      <w:numFmt w:val="bullet"/>
      <w:lvlText w:val=""/>
      <w:lvlJc w:val="left"/>
      <w:pPr>
        <w:ind w:left="2219" w:hanging="360"/>
      </w:pPr>
      <w:rPr>
        <w:rFonts w:ascii="Wingdings" w:hAnsi="Wingdings" w:hint="default"/>
      </w:rPr>
    </w:lvl>
    <w:lvl w:ilvl="3" w:tplc="04070001" w:tentative="1">
      <w:start w:val="1"/>
      <w:numFmt w:val="bullet"/>
      <w:lvlText w:val=""/>
      <w:lvlJc w:val="left"/>
      <w:pPr>
        <w:ind w:left="2939" w:hanging="360"/>
      </w:pPr>
      <w:rPr>
        <w:rFonts w:ascii="Symbol" w:hAnsi="Symbol" w:hint="default"/>
      </w:rPr>
    </w:lvl>
    <w:lvl w:ilvl="4" w:tplc="04070003" w:tentative="1">
      <w:start w:val="1"/>
      <w:numFmt w:val="bullet"/>
      <w:lvlText w:val="o"/>
      <w:lvlJc w:val="left"/>
      <w:pPr>
        <w:ind w:left="3659" w:hanging="360"/>
      </w:pPr>
      <w:rPr>
        <w:rFonts w:ascii="Courier New" w:hAnsi="Courier New" w:cs="Courier New" w:hint="default"/>
      </w:rPr>
    </w:lvl>
    <w:lvl w:ilvl="5" w:tplc="04070005" w:tentative="1">
      <w:start w:val="1"/>
      <w:numFmt w:val="bullet"/>
      <w:lvlText w:val=""/>
      <w:lvlJc w:val="left"/>
      <w:pPr>
        <w:ind w:left="4379" w:hanging="360"/>
      </w:pPr>
      <w:rPr>
        <w:rFonts w:ascii="Wingdings" w:hAnsi="Wingdings" w:hint="default"/>
      </w:rPr>
    </w:lvl>
    <w:lvl w:ilvl="6" w:tplc="04070001" w:tentative="1">
      <w:start w:val="1"/>
      <w:numFmt w:val="bullet"/>
      <w:lvlText w:val=""/>
      <w:lvlJc w:val="left"/>
      <w:pPr>
        <w:ind w:left="5099" w:hanging="360"/>
      </w:pPr>
      <w:rPr>
        <w:rFonts w:ascii="Symbol" w:hAnsi="Symbol" w:hint="default"/>
      </w:rPr>
    </w:lvl>
    <w:lvl w:ilvl="7" w:tplc="04070003" w:tentative="1">
      <w:start w:val="1"/>
      <w:numFmt w:val="bullet"/>
      <w:lvlText w:val="o"/>
      <w:lvlJc w:val="left"/>
      <w:pPr>
        <w:ind w:left="5819" w:hanging="360"/>
      </w:pPr>
      <w:rPr>
        <w:rFonts w:ascii="Courier New" w:hAnsi="Courier New" w:cs="Courier New" w:hint="default"/>
      </w:rPr>
    </w:lvl>
    <w:lvl w:ilvl="8" w:tplc="04070005" w:tentative="1">
      <w:start w:val="1"/>
      <w:numFmt w:val="bullet"/>
      <w:lvlText w:val=""/>
      <w:lvlJc w:val="left"/>
      <w:pPr>
        <w:ind w:left="6539" w:hanging="360"/>
      </w:pPr>
      <w:rPr>
        <w:rFonts w:ascii="Wingdings" w:hAnsi="Wingdings" w:hint="default"/>
      </w:rPr>
    </w:lvl>
  </w:abstractNum>
  <w:abstractNum w:abstractNumId="19" w15:restartNumberingAfterBreak="0">
    <w:nsid w:val="36CA31CB"/>
    <w:multiLevelType w:val="hybridMultilevel"/>
    <w:tmpl w:val="BBF0614C"/>
    <w:lvl w:ilvl="0" w:tplc="36303EF4">
      <w:start w:val="1"/>
      <w:numFmt w:val="decimal"/>
      <w:lvlText w:val="4.7.%1"/>
      <w:lvlJc w:val="left"/>
      <w:pPr>
        <w:ind w:left="360" w:hanging="360"/>
      </w:pPr>
      <w:rPr>
        <w:rFonts w:hint="default"/>
        <w:b w:val="0"/>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85146C3"/>
    <w:multiLevelType w:val="hybridMultilevel"/>
    <w:tmpl w:val="BAA00618"/>
    <w:lvl w:ilvl="0" w:tplc="04070017">
      <w:start w:val="1"/>
      <w:numFmt w:val="lowerLetter"/>
      <w:lvlText w:val="%1)"/>
      <w:lvlJc w:val="left"/>
      <w:pPr>
        <w:ind w:left="1077" w:hanging="360"/>
      </w:pPr>
    </w:lvl>
    <w:lvl w:ilvl="1" w:tplc="04070019">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1" w15:restartNumberingAfterBreak="0">
    <w:nsid w:val="3893316A"/>
    <w:multiLevelType w:val="hybridMultilevel"/>
    <w:tmpl w:val="9EA805E2"/>
    <w:lvl w:ilvl="0" w:tplc="073AA6A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A837318"/>
    <w:multiLevelType w:val="hybridMultilevel"/>
    <w:tmpl w:val="C684599E"/>
    <w:lvl w:ilvl="0" w:tplc="3300CF9A">
      <w:start w:val="1"/>
      <w:numFmt w:val="decimal"/>
      <w:lvlText w:val="18.%1"/>
      <w:lvlJc w:val="left"/>
      <w:pPr>
        <w:ind w:left="786"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B21265B"/>
    <w:multiLevelType w:val="hybridMultilevel"/>
    <w:tmpl w:val="A3D23B60"/>
    <w:lvl w:ilvl="0" w:tplc="3BD2680A">
      <w:start w:val="1"/>
      <w:numFmt w:val="decimal"/>
      <w:lvlText w:val="4.5.%1"/>
      <w:lvlJc w:val="left"/>
      <w:pPr>
        <w:ind w:left="363" w:hanging="360"/>
      </w:pPr>
      <w:rPr>
        <w:rFonts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B3A72C0"/>
    <w:multiLevelType w:val="hybridMultilevel"/>
    <w:tmpl w:val="A50EB5CE"/>
    <w:lvl w:ilvl="0" w:tplc="338AC346">
      <w:start w:val="1"/>
      <w:numFmt w:val="decimal"/>
      <w:lvlText w:val="6.%1"/>
      <w:lvlJc w:val="left"/>
      <w:pPr>
        <w:ind w:left="360" w:hanging="360"/>
      </w:pPr>
      <w:rPr>
        <w:rFonts w:hint="default"/>
        <w:b w:val="0"/>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3C233949"/>
    <w:multiLevelType w:val="hybridMultilevel"/>
    <w:tmpl w:val="B53C7232"/>
    <w:lvl w:ilvl="0" w:tplc="5232AF7C">
      <w:start w:val="1"/>
      <w:numFmt w:val="decimal"/>
      <w:lvlText w:val="4a.%1"/>
      <w:lvlJc w:val="left"/>
      <w:pPr>
        <w:ind w:left="454" w:hanging="360"/>
      </w:pPr>
      <w:rPr>
        <w:rFonts w:hint="default"/>
        <w:b w:val="0"/>
      </w:rPr>
    </w:lvl>
    <w:lvl w:ilvl="1" w:tplc="04070019" w:tentative="1">
      <w:start w:val="1"/>
      <w:numFmt w:val="lowerLetter"/>
      <w:lvlText w:val="%2."/>
      <w:lvlJc w:val="left"/>
      <w:pPr>
        <w:ind w:left="1174" w:hanging="360"/>
      </w:pPr>
    </w:lvl>
    <w:lvl w:ilvl="2" w:tplc="0407001B" w:tentative="1">
      <w:start w:val="1"/>
      <w:numFmt w:val="lowerRoman"/>
      <w:lvlText w:val="%3."/>
      <w:lvlJc w:val="right"/>
      <w:pPr>
        <w:ind w:left="1894" w:hanging="180"/>
      </w:pPr>
    </w:lvl>
    <w:lvl w:ilvl="3" w:tplc="0407000F" w:tentative="1">
      <w:start w:val="1"/>
      <w:numFmt w:val="decimal"/>
      <w:lvlText w:val="%4."/>
      <w:lvlJc w:val="left"/>
      <w:pPr>
        <w:ind w:left="2614" w:hanging="360"/>
      </w:pPr>
    </w:lvl>
    <w:lvl w:ilvl="4" w:tplc="04070019" w:tentative="1">
      <w:start w:val="1"/>
      <w:numFmt w:val="lowerLetter"/>
      <w:lvlText w:val="%5."/>
      <w:lvlJc w:val="left"/>
      <w:pPr>
        <w:ind w:left="3334" w:hanging="360"/>
      </w:pPr>
    </w:lvl>
    <w:lvl w:ilvl="5" w:tplc="0407001B" w:tentative="1">
      <w:start w:val="1"/>
      <w:numFmt w:val="lowerRoman"/>
      <w:lvlText w:val="%6."/>
      <w:lvlJc w:val="right"/>
      <w:pPr>
        <w:ind w:left="4054" w:hanging="180"/>
      </w:pPr>
    </w:lvl>
    <w:lvl w:ilvl="6" w:tplc="0407000F" w:tentative="1">
      <w:start w:val="1"/>
      <w:numFmt w:val="decimal"/>
      <w:lvlText w:val="%7."/>
      <w:lvlJc w:val="left"/>
      <w:pPr>
        <w:ind w:left="4774" w:hanging="360"/>
      </w:pPr>
    </w:lvl>
    <w:lvl w:ilvl="7" w:tplc="04070019" w:tentative="1">
      <w:start w:val="1"/>
      <w:numFmt w:val="lowerLetter"/>
      <w:lvlText w:val="%8."/>
      <w:lvlJc w:val="left"/>
      <w:pPr>
        <w:ind w:left="5494" w:hanging="360"/>
      </w:pPr>
    </w:lvl>
    <w:lvl w:ilvl="8" w:tplc="0407001B" w:tentative="1">
      <w:start w:val="1"/>
      <w:numFmt w:val="lowerRoman"/>
      <w:lvlText w:val="%9."/>
      <w:lvlJc w:val="right"/>
      <w:pPr>
        <w:ind w:left="6214" w:hanging="180"/>
      </w:pPr>
    </w:lvl>
  </w:abstractNum>
  <w:abstractNum w:abstractNumId="26" w15:restartNumberingAfterBreak="0">
    <w:nsid w:val="3E2561D3"/>
    <w:multiLevelType w:val="hybridMultilevel"/>
    <w:tmpl w:val="A602103C"/>
    <w:lvl w:ilvl="0" w:tplc="5E9E2646">
      <w:start w:val="1"/>
      <w:numFmt w:val="decimal"/>
      <w:lvlText w:val="14.%1"/>
      <w:lvlJc w:val="left"/>
      <w:pPr>
        <w:ind w:left="36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F375ABF"/>
    <w:multiLevelType w:val="hybridMultilevel"/>
    <w:tmpl w:val="2C02D42E"/>
    <w:lvl w:ilvl="0" w:tplc="50F2B2CE">
      <w:start w:val="1"/>
      <w:numFmt w:val="decimal"/>
      <w:lvlText w:val="3.%1"/>
      <w:lvlJc w:val="left"/>
      <w:pPr>
        <w:ind w:left="420" w:hanging="360"/>
      </w:pPr>
      <w:rPr>
        <w:rFonts w:hint="default"/>
        <w:b w:val="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0437949"/>
    <w:multiLevelType w:val="hybridMultilevel"/>
    <w:tmpl w:val="C268A18E"/>
    <w:lvl w:ilvl="0" w:tplc="84A06330">
      <w:start w:val="1"/>
      <w:numFmt w:val="decimal"/>
      <w:lvlText w:val="10.%1"/>
      <w:lvlJc w:val="left"/>
      <w:pPr>
        <w:ind w:left="36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0966AFB"/>
    <w:multiLevelType w:val="hybridMultilevel"/>
    <w:tmpl w:val="F0F69404"/>
    <w:lvl w:ilvl="0" w:tplc="FAC87C08">
      <w:start w:val="1"/>
      <w:numFmt w:val="bullet"/>
      <w:lvlText w:val=""/>
      <w:lvlJc w:val="left"/>
      <w:pPr>
        <w:ind w:left="1163" w:hanging="360"/>
      </w:pPr>
      <w:rPr>
        <w:rFonts w:ascii="Symbol" w:hAnsi="Symbol" w:hint="default"/>
      </w:rPr>
    </w:lvl>
    <w:lvl w:ilvl="1" w:tplc="04070003" w:tentative="1">
      <w:start w:val="1"/>
      <w:numFmt w:val="bullet"/>
      <w:lvlText w:val="o"/>
      <w:lvlJc w:val="left"/>
      <w:pPr>
        <w:ind w:left="1883" w:hanging="360"/>
      </w:pPr>
      <w:rPr>
        <w:rFonts w:ascii="Courier New" w:hAnsi="Courier New" w:cs="Courier New" w:hint="default"/>
      </w:rPr>
    </w:lvl>
    <w:lvl w:ilvl="2" w:tplc="04070005" w:tentative="1">
      <w:start w:val="1"/>
      <w:numFmt w:val="bullet"/>
      <w:lvlText w:val=""/>
      <w:lvlJc w:val="left"/>
      <w:pPr>
        <w:ind w:left="2603" w:hanging="360"/>
      </w:pPr>
      <w:rPr>
        <w:rFonts w:ascii="Wingdings" w:hAnsi="Wingdings" w:hint="default"/>
      </w:rPr>
    </w:lvl>
    <w:lvl w:ilvl="3" w:tplc="04070001" w:tentative="1">
      <w:start w:val="1"/>
      <w:numFmt w:val="bullet"/>
      <w:lvlText w:val=""/>
      <w:lvlJc w:val="left"/>
      <w:pPr>
        <w:ind w:left="3323" w:hanging="360"/>
      </w:pPr>
      <w:rPr>
        <w:rFonts w:ascii="Symbol" w:hAnsi="Symbol" w:hint="default"/>
      </w:rPr>
    </w:lvl>
    <w:lvl w:ilvl="4" w:tplc="04070003" w:tentative="1">
      <w:start w:val="1"/>
      <w:numFmt w:val="bullet"/>
      <w:lvlText w:val="o"/>
      <w:lvlJc w:val="left"/>
      <w:pPr>
        <w:ind w:left="4043" w:hanging="360"/>
      </w:pPr>
      <w:rPr>
        <w:rFonts w:ascii="Courier New" w:hAnsi="Courier New" w:cs="Courier New" w:hint="default"/>
      </w:rPr>
    </w:lvl>
    <w:lvl w:ilvl="5" w:tplc="04070005" w:tentative="1">
      <w:start w:val="1"/>
      <w:numFmt w:val="bullet"/>
      <w:lvlText w:val=""/>
      <w:lvlJc w:val="left"/>
      <w:pPr>
        <w:ind w:left="4763" w:hanging="360"/>
      </w:pPr>
      <w:rPr>
        <w:rFonts w:ascii="Wingdings" w:hAnsi="Wingdings" w:hint="default"/>
      </w:rPr>
    </w:lvl>
    <w:lvl w:ilvl="6" w:tplc="04070001" w:tentative="1">
      <w:start w:val="1"/>
      <w:numFmt w:val="bullet"/>
      <w:lvlText w:val=""/>
      <w:lvlJc w:val="left"/>
      <w:pPr>
        <w:ind w:left="5483" w:hanging="360"/>
      </w:pPr>
      <w:rPr>
        <w:rFonts w:ascii="Symbol" w:hAnsi="Symbol" w:hint="default"/>
      </w:rPr>
    </w:lvl>
    <w:lvl w:ilvl="7" w:tplc="04070003" w:tentative="1">
      <w:start w:val="1"/>
      <w:numFmt w:val="bullet"/>
      <w:lvlText w:val="o"/>
      <w:lvlJc w:val="left"/>
      <w:pPr>
        <w:ind w:left="6203" w:hanging="360"/>
      </w:pPr>
      <w:rPr>
        <w:rFonts w:ascii="Courier New" w:hAnsi="Courier New" w:cs="Courier New" w:hint="default"/>
      </w:rPr>
    </w:lvl>
    <w:lvl w:ilvl="8" w:tplc="04070005" w:tentative="1">
      <w:start w:val="1"/>
      <w:numFmt w:val="bullet"/>
      <w:lvlText w:val=""/>
      <w:lvlJc w:val="left"/>
      <w:pPr>
        <w:ind w:left="6923" w:hanging="360"/>
      </w:pPr>
      <w:rPr>
        <w:rFonts w:ascii="Wingdings" w:hAnsi="Wingdings" w:hint="default"/>
      </w:rPr>
    </w:lvl>
  </w:abstractNum>
  <w:abstractNum w:abstractNumId="30" w15:restartNumberingAfterBreak="0">
    <w:nsid w:val="547608ED"/>
    <w:multiLevelType w:val="hybridMultilevel"/>
    <w:tmpl w:val="32A8D8DC"/>
    <w:lvl w:ilvl="0" w:tplc="3DD80618">
      <w:start w:val="1"/>
      <w:numFmt w:val="decimal"/>
      <w:lvlText w:val="11a.%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56B2377"/>
    <w:multiLevelType w:val="hybridMultilevel"/>
    <w:tmpl w:val="105CD942"/>
    <w:lvl w:ilvl="0" w:tplc="04070015">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32" w15:restartNumberingAfterBreak="0">
    <w:nsid w:val="57E067C5"/>
    <w:multiLevelType w:val="hybridMultilevel"/>
    <w:tmpl w:val="7EE24BC8"/>
    <w:lvl w:ilvl="0" w:tplc="018CDA62">
      <w:start w:val="1"/>
      <w:numFmt w:val="decimal"/>
      <w:lvlText w:val="10a.%1"/>
      <w:lvlJc w:val="left"/>
      <w:pPr>
        <w:ind w:left="36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91B2C22"/>
    <w:multiLevelType w:val="hybridMultilevel"/>
    <w:tmpl w:val="BF0E3654"/>
    <w:lvl w:ilvl="0" w:tplc="FAC87C08">
      <w:start w:val="1"/>
      <w:numFmt w:val="bullet"/>
      <w:lvlText w:val=""/>
      <w:lvlJc w:val="left"/>
      <w:pPr>
        <w:ind w:left="908" w:hanging="360"/>
      </w:pPr>
      <w:rPr>
        <w:rFonts w:ascii="Symbol" w:hAnsi="Symbol" w:hint="default"/>
      </w:rPr>
    </w:lvl>
    <w:lvl w:ilvl="1" w:tplc="04070003" w:tentative="1">
      <w:start w:val="1"/>
      <w:numFmt w:val="bullet"/>
      <w:lvlText w:val="o"/>
      <w:lvlJc w:val="left"/>
      <w:pPr>
        <w:ind w:left="1628" w:hanging="360"/>
      </w:pPr>
      <w:rPr>
        <w:rFonts w:ascii="Courier New" w:hAnsi="Courier New" w:cs="Courier New" w:hint="default"/>
      </w:rPr>
    </w:lvl>
    <w:lvl w:ilvl="2" w:tplc="04070005" w:tentative="1">
      <w:start w:val="1"/>
      <w:numFmt w:val="bullet"/>
      <w:lvlText w:val=""/>
      <w:lvlJc w:val="left"/>
      <w:pPr>
        <w:ind w:left="2348" w:hanging="360"/>
      </w:pPr>
      <w:rPr>
        <w:rFonts w:ascii="Wingdings" w:hAnsi="Wingdings" w:hint="default"/>
      </w:rPr>
    </w:lvl>
    <w:lvl w:ilvl="3" w:tplc="04070001" w:tentative="1">
      <w:start w:val="1"/>
      <w:numFmt w:val="bullet"/>
      <w:lvlText w:val=""/>
      <w:lvlJc w:val="left"/>
      <w:pPr>
        <w:ind w:left="3068" w:hanging="360"/>
      </w:pPr>
      <w:rPr>
        <w:rFonts w:ascii="Symbol" w:hAnsi="Symbol" w:hint="default"/>
      </w:rPr>
    </w:lvl>
    <w:lvl w:ilvl="4" w:tplc="04070003" w:tentative="1">
      <w:start w:val="1"/>
      <w:numFmt w:val="bullet"/>
      <w:lvlText w:val="o"/>
      <w:lvlJc w:val="left"/>
      <w:pPr>
        <w:ind w:left="3788" w:hanging="360"/>
      </w:pPr>
      <w:rPr>
        <w:rFonts w:ascii="Courier New" w:hAnsi="Courier New" w:cs="Courier New" w:hint="default"/>
      </w:rPr>
    </w:lvl>
    <w:lvl w:ilvl="5" w:tplc="04070005" w:tentative="1">
      <w:start w:val="1"/>
      <w:numFmt w:val="bullet"/>
      <w:lvlText w:val=""/>
      <w:lvlJc w:val="left"/>
      <w:pPr>
        <w:ind w:left="4508" w:hanging="360"/>
      </w:pPr>
      <w:rPr>
        <w:rFonts w:ascii="Wingdings" w:hAnsi="Wingdings" w:hint="default"/>
      </w:rPr>
    </w:lvl>
    <w:lvl w:ilvl="6" w:tplc="04070001" w:tentative="1">
      <w:start w:val="1"/>
      <w:numFmt w:val="bullet"/>
      <w:lvlText w:val=""/>
      <w:lvlJc w:val="left"/>
      <w:pPr>
        <w:ind w:left="5228" w:hanging="360"/>
      </w:pPr>
      <w:rPr>
        <w:rFonts w:ascii="Symbol" w:hAnsi="Symbol" w:hint="default"/>
      </w:rPr>
    </w:lvl>
    <w:lvl w:ilvl="7" w:tplc="04070003" w:tentative="1">
      <w:start w:val="1"/>
      <w:numFmt w:val="bullet"/>
      <w:lvlText w:val="o"/>
      <w:lvlJc w:val="left"/>
      <w:pPr>
        <w:ind w:left="5948" w:hanging="360"/>
      </w:pPr>
      <w:rPr>
        <w:rFonts w:ascii="Courier New" w:hAnsi="Courier New" w:cs="Courier New" w:hint="default"/>
      </w:rPr>
    </w:lvl>
    <w:lvl w:ilvl="8" w:tplc="04070005" w:tentative="1">
      <w:start w:val="1"/>
      <w:numFmt w:val="bullet"/>
      <w:lvlText w:val=""/>
      <w:lvlJc w:val="left"/>
      <w:pPr>
        <w:ind w:left="6668" w:hanging="360"/>
      </w:pPr>
      <w:rPr>
        <w:rFonts w:ascii="Wingdings" w:hAnsi="Wingdings" w:hint="default"/>
      </w:rPr>
    </w:lvl>
  </w:abstractNum>
  <w:abstractNum w:abstractNumId="34" w15:restartNumberingAfterBreak="0">
    <w:nsid w:val="5ED259D8"/>
    <w:multiLevelType w:val="hybridMultilevel"/>
    <w:tmpl w:val="9ADA2B24"/>
    <w:lvl w:ilvl="0" w:tplc="04070015">
      <w:start w:val="1"/>
      <w:numFmt w:val="decimal"/>
      <w:lvlText w:val="(%1)"/>
      <w:lvlJc w:val="left"/>
      <w:pPr>
        <w:ind w:left="1077" w:hanging="360"/>
      </w:pPr>
    </w:lvl>
    <w:lvl w:ilvl="1" w:tplc="04070019">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35" w15:restartNumberingAfterBreak="0">
    <w:nsid w:val="670A3A05"/>
    <w:multiLevelType w:val="hybridMultilevel"/>
    <w:tmpl w:val="D3924338"/>
    <w:lvl w:ilvl="0" w:tplc="84A06330">
      <w:start w:val="1"/>
      <w:numFmt w:val="decimal"/>
      <w:lvlText w:val="10.%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723690B"/>
    <w:multiLevelType w:val="hybridMultilevel"/>
    <w:tmpl w:val="F1C0FFF0"/>
    <w:lvl w:ilvl="0" w:tplc="369698A4">
      <w:start w:val="1"/>
      <w:numFmt w:val="decimal"/>
      <w:lvlText w:val="4.%1"/>
      <w:lvlJc w:val="left"/>
      <w:pPr>
        <w:ind w:left="360" w:hanging="360"/>
      </w:pPr>
      <w:rPr>
        <w:rFonts w:hint="default"/>
        <w:b w:val="0"/>
        <w:sz w:val="20"/>
        <w:szCs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7AD286F"/>
    <w:multiLevelType w:val="hybridMultilevel"/>
    <w:tmpl w:val="1384152E"/>
    <w:lvl w:ilvl="0" w:tplc="04070017">
      <w:start w:val="1"/>
      <w:numFmt w:val="lowerLetter"/>
      <w:lvlText w:val="%1)"/>
      <w:lvlJc w:val="left"/>
      <w:pPr>
        <w:ind w:left="1077" w:hanging="360"/>
      </w:pPr>
    </w:lvl>
    <w:lvl w:ilvl="1" w:tplc="04070019">
      <w:start w:val="1"/>
      <w:numFmt w:val="lowerLetter"/>
      <w:lvlText w:val="%2."/>
      <w:lvlJc w:val="left"/>
      <w:pPr>
        <w:ind w:left="1797" w:hanging="360"/>
      </w:pPr>
    </w:lvl>
    <w:lvl w:ilvl="2" w:tplc="FE9AEE56">
      <w:start w:val="1"/>
      <w:numFmt w:val="bullet"/>
      <w:lvlText w:val=""/>
      <w:lvlJc w:val="left"/>
      <w:pPr>
        <w:ind w:left="2697" w:hanging="360"/>
      </w:pPr>
      <w:rPr>
        <w:rFonts w:ascii="Wingdings" w:eastAsiaTheme="minorHAnsi" w:hAnsi="Wingdings" w:cs="Arial" w:hint="default"/>
      </w:r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38" w15:restartNumberingAfterBreak="0">
    <w:nsid w:val="68AB2670"/>
    <w:multiLevelType w:val="hybridMultilevel"/>
    <w:tmpl w:val="EE386600"/>
    <w:lvl w:ilvl="0" w:tplc="AE86CB2A">
      <w:start w:val="1"/>
      <w:numFmt w:val="decimal"/>
      <w:lvlText w:val="4.1.%1"/>
      <w:lvlJc w:val="left"/>
      <w:pPr>
        <w:ind w:left="502" w:hanging="360"/>
      </w:pPr>
      <w:rPr>
        <w:rFonts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AC37F61"/>
    <w:multiLevelType w:val="hybridMultilevel"/>
    <w:tmpl w:val="A824DD56"/>
    <w:lvl w:ilvl="0" w:tplc="2236B490">
      <w:start w:val="1"/>
      <w:numFmt w:val="decimal"/>
      <w:lvlText w:val="12.%1"/>
      <w:lvlJc w:val="left"/>
      <w:pPr>
        <w:ind w:left="36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BE572B4"/>
    <w:multiLevelType w:val="hybridMultilevel"/>
    <w:tmpl w:val="F56E4938"/>
    <w:lvl w:ilvl="0" w:tplc="04070015">
      <w:start w:val="1"/>
      <w:numFmt w:val="decimal"/>
      <w:lvlText w:val="(%1)"/>
      <w:lvlJc w:val="left"/>
      <w:pPr>
        <w:ind w:left="1077" w:hanging="360"/>
      </w:pPr>
    </w:lvl>
    <w:lvl w:ilvl="1" w:tplc="04070019">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41" w15:restartNumberingAfterBreak="0">
    <w:nsid w:val="76BD775E"/>
    <w:multiLevelType w:val="hybridMultilevel"/>
    <w:tmpl w:val="AE72EF1A"/>
    <w:lvl w:ilvl="0" w:tplc="04070017">
      <w:start w:val="1"/>
      <w:numFmt w:val="lowerLetter"/>
      <w:lvlText w:val="%1)"/>
      <w:lvlJc w:val="left"/>
      <w:pPr>
        <w:ind w:left="3054"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7140943"/>
    <w:multiLevelType w:val="hybridMultilevel"/>
    <w:tmpl w:val="F89E6696"/>
    <w:lvl w:ilvl="0" w:tplc="FAC87C08">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3" w15:restartNumberingAfterBreak="0">
    <w:nsid w:val="77BC2DDB"/>
    <w:multiLevelType w:val="hybridMultilevel"/>
    <w:tmpl w:val="C9CC28E0"/>
    <w:lvl w:ilvl="0" w:tplc="FAC87C08">
      <w:start w:val="1"/>
      <w:numFmt w:val="bullet"/>
      <w:lvlText w:val=""/>
      <w:lvlJc w:val="left"/>
      <w:pPr>
        <w:ind w:left="908" w:hanging="360"/>
      </w:pPr>
      <w:rPr>
        <w:rFonts w:ascii="Symbol" w:hAnsi="Symbol" w:hint="default"/>
      </w:rPr>
    </w:lvl>
    <w:lvl w:ilvl="1" w:tplc="04070003" w:tentative="1">
      <w:start w:val="1"/>
      <w:numFmt w:val="bullet"/>
      <w:lvlText w:val="o"/>
      <w:lvlJc w:val="left"/>
      <w:pPr>
        <w:ind w:left="1628" w:hanging="360"/>
      </w:pPr>
      <w:rPr>
        <w:rFonts w:ascii="Courier New" w:hAnsi="Courier New" w:cs="Courier New" w:hint="default"/>
      </w:rPr>
    </w:lvl>
    <w:lvl w:ilvl="2" w:tplc="04070005" w:tentative="1">
      <w:start w:val="1"/>
      <w:numFmt w:val="bullet"/>
      <w:lvlText w:val=""/>
      <w:lvlJc w:val="left"/>
      <w:pPr>
        <w:ind w:left="2348" w:hanging="360"/>
      </w:pPr>
      <w:rPr>
        <w:rFonts w:ascii="Wingdings" w:hAnsi="Wingdings" w:hint="default"/>
      </w:rPr>
    </w:lvl>
    <w:lvl w:ilvl="3" w:tplc="04070001" w:tentative="1">
      <w:start w:val="1"/>
      <w:numFmt w:val="bullet"/>
      <w:lvlText w:val=""/>
      <w:lvlJc w:val="left"/>
      <w:pPr>
        <w:ind w:left="3068" w:hanging="360"/>
      </w:pPr>
      <w:rPr>
        <w:rFonts w:ascii="Symbol" w:hAnsi="Symbol" w:hint="default"/>
      </w:rPr>
    </w:lvl>
    <w:lvl w:ilvl="4" w:tplc="04070003" w:tentative="1">
      <w:start w:val="1"/>
      <w:numFmt w:val="bullet"/>
      <w:lvlText w:val="o"/>
      <w:lvlJc w:val="left"/>
      <w:pPr>
        <w:ind w:left="3788" w:hanging="360"/>
      </w:pPr>
      <w:rPr>
        <w:rFonts w:ascii="Courier New" w:hAnsi="Courier New" w:cs="Courier New" w:hint="default"/>
      </w:rPr>
    </w:lvl>
    <w:lvl w:ilvl="5" w:tplc="04070005" w:tentative="1">
      <w:start w:val="1"/>
      <w:numFmt w:val="bullet"/>
      <w:lvlText w:val=""/>
      <w:lvlJc w:val="left"/>
      <w:pPr>
        <w:ind w:left="4508" w:hanging="360"/>
      </w:pPr>
      <w:rPr>
        <w:rFonts w:ascii="Wingdings" w:hAnsi="Wingdings" w:hint="default"/>
      </w:rPr>
    </w:lvl>
    <w:lvl w:ilvl="6" w:tplc="04070001" w:tentative="1">
      <w:start w:val="1"/>
      <w:numFmt w:val="bullet"/>
      <w:lvlText w:val=""/>
      <w:lvlJc w:val="left"/>
      <w:pPr>
        <w:ind w:left="5228" w:hanging="360"/>
      </w:pPr>
      <w:rPr>
        <w:rFonts w:ascii="Symbol" w:hAnsi="Symbol" w:hint="default"/>
      </w:rPr>
    </w:lvl>
    <w:lvl w:ilvl="7" w:tplc="04070003" w:tentative="1">
      <w:start w:val="1"/>
      <w:numFmt w:val="bullet"/>
      <w:lvlText w:val="o"/>
      <w:lvlJc w:val="left"/>
      <w:pPr>
        <w:ind w:left="5948" w:hanging="360"/>
      </w:pPr>
      <w:rPr>
        <w:rFonts w:ascii="Courier New" w:hAnsi="Courier New" w:cs="Courier New" w:hint="default"/>
      </w:rPr>
    </w:lvl>
    <w:lvl w:ilvl="8" w:tplc="04070005" w:tentative="1">
      <w:start w:val="1"/>
      <w:numFmt w:val="bullet"/>
      <w:lvlText w:val=""/>
      <w:lvlJc w:val="left"/>
      <w:pPr>
        <w:ind w:left="6668" w:hanging="360"/>
      </w:pPr>
      <w:rPr>
        <w:rFonts w:ascii="Wingdings" w:hAnsi="Wingdings" w:hint="default"/>
      </w:rPr>
    </w:lvl>
  </w:abstractNum>
  <w:abstractNum w:abstractNumId="44" w15:restartNumberingAfterBreak="0">
    <w:nsid w:val="7B524C8F"/>
    <w:multiLevelType w:val="hybridMultilevel"/>
    <w:tmpl w:val="F162DCF8"/>
    <w:lvl w:ilvl="0" w:tplc="08E804DE">
      <w:start w:val="1"/>
      <w:numFmt w:val="decimal"/>
      <w:lvlText w:val="15.%1"/>
      <w:lvlJc w:val="left"/>
      <w:pPr>
        <w:ind w:left="36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BA659E2"/>
    <w:multiLevelType w:val="hybridMultilevel"/>
    <w:tmpl w:val="F04AE34E"/>
    <w:lvl w:ilvl="0" w:tplc="FAC87C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A13952"/>
    <w:multiLevelType w:val="hybridMultilevel"/>
    <w:tmpl w:val="013480DC"/>
    <w:lvl w:ilvl="0" w:tplc="0C64B4A0">
      <w:start w:val="1"/>
      <w:numFmt w:val="decimal"/>
      <w:lvlText w:val="8.%1"/>
      <w:lvlJc w:val="left"/>
      <w:pPr>
        <w:ind w:left="360" w:hanging="360"/>
      </w:pPr>
      <w:rPr>
        <w:rFonts w:hint="default"/>
        <w:b w:val="0"/>
        <w:color w:val="000000" w:themeColor="text1"/>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7" w15:restartNumberingAfterBreak="0">
    <w:nsid w:val="7F8E4EA9"/>
    <w:multiLevelType w:val="hybridMultilevel"/>
    <w:tmpl w:val="02D8873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978410954">
    <w:abstractNumId w:val="8"/>
  </w:num>
  <w:num w:numId="2" w16cid:durableId="27460655">
    <w:abstractNumId w:val="41"/>
  </w:num>
  <w:num w:numId="3" w16cid:durableId="1566643411">
    <w:abstractNumId w:val="16"/>
  </w:num>
  <w:num w:numId="4" w16cid:durableId="933591644">
    <w:abstractNumId w:val="22"/>
  </w:num>
  <w:num w:numId="5" w16cid:durableId="1019357969">
    <w:abstractNumId w:val="24"/>
  </w:num>
  <w:num w:numId="6" w16cid:durableId="1784959119">
    <w:abstractNumId w:val="2"/>
  </w:num>
  <w:num w:numId="7" w16cid:durableId="1753509665">
    <w:abstractNumId w:val="46"/>
  </w:num>
  <w:num w:numId="8" w16cid:durableId="1354459178">
    <w:abstractNumId w:val="18"/>
  </w:num>
  <w:num w:numId="9" w16cid:durableId="1985163680">
    <w:abstractNumId w:val="29"/>
  </w:num>
  <w:num w:numId="10" w16cid:durableId="1261790419">
    <w:abstractNumId w:val="25"/>
  </w:num>
  <w:num w:numId="11" w16cid:durableId="276259251">
    <w:abstractNumId w:val="43"/>
  </w:num>
  <w:num w:numId="12" w16cid:durableId="1139499231">
    <w:abstractNumId w:val="33"/>
  </w:num>
  <w:num w:numId="13" w16cid:durableId="1923562735">
    <w:abstractNumId w:val="14"/>
  </w:num>
  <w:num w:numId="14" w16cid:durableId="984820520">
    <w:abstractNumId w:val="42"/>
  </w:num>
  <w:num w:numId="15" w16cid:durableId="1062868301">
    <w:abstractNumId w:val="38"/>
  </w:num>
  <w:num w:numId="16" w16cid:durableId="1119950397">
    <w:abstractNumId w:val="19"/>
  </w:num>
  <w:num w:numId="17" w16cid:durableId="1086608663">
    <w:abstractNumId w:val="0"/>
  </w:num>
  <w:num w:numId="18" w16cid:durableId="256518823">
    <w:abstractNumId w:val="12"/>
  </w:num>
  <w:num w:numId="19" w16cid:durableId="171260623">
    <w:abstractNumId w:val="17"/>
  </w:num>
  <w:num w:numId="20" w16cid:durableId="878204706">
    <w:abstractNumId w:val="27"/>
  </w:num>
  <w:num w:numId="21" w16cid:durableId="1628778212">
    <w:abstractNumId w:val="45"/>
  </w:num>
  <w:num w:numId="22" w16cid:durableId="1043670918">
    <w:abstractNumId w:val="9"/>
  </w:num>
  <w:num w:numId="23" w16cid:durableId="348994278">
    <w:abstractNumId w:val="31"/>
  </w:num>
  <w:num w:numId="24" w16cid:durableId="2118866684">
    <w:abstractNumId w:val="40"/>
  </w:num>
  <w:num w:numId="25" w16cid:durableId="1218709452">
    <w:abstractNumId w:val="13"/>
  </w:num>
  <w:num w:numId="26" w16cid:durableId="2014717504">
    <w:abstractNumId w:val="37"/>
  </w:num>
  <w:num w:numId="27" w16cid:durableId="1772121392">
    <w:abstractNumId w:val="34"/>
  </w:num>
  <w:num w:numId="28" w16cid:durableId="455371799">
    <w:abstractNumId w:val="20"/>
  </w:num>
  <w:num w:numId="29" w16cid:durableId="848715798">
    <w:abstractNumId w:val="3"/>
  </w:num>
  <w:num w:numId="30" w16cid:durableId="1315179504">
    <w:abstractNumId w:val="47"/>
  </w:num>
  <w:num w:numId="31" w16cid:durableId="1183864480">
    <w:abstractNumId w:val="39"/>
  </w:num>
  <w:num w:numId="32" w16cid:durableId="1382172951">
    <w:abstractNumId w:val="4"/>
  </w:num>
  <w:num w:numId="33" w16cid:durableId="1719628640">
    <w:abstractNumId w:val="28"/>
  </w:num>
  <w:num w:numId="34" w16cid:durableId="2120634966">
    <w:abstractNumId w:val="15"/>
  </w:num>
  <w:num w:numId="35" w16cid:durableId="1433741548">
    <w:abstractNumId w:val="32"/>
  </w:num>
  <w:num w:numId="36" w16cid:durableId="1798137490">
    <w:abstractNumId w:val="5"/>
  </w:num>
  <w:num w:numId="37" w16cid:durableId="55327857">
    <w:abstractNumId w:val="11"/>
  </w:num>
  <w:num w:numId="38" w16cid:durableId="1597976531">
    <w:abstractNumId w:val="30"/>
  </w:num>
  <w:num w:numId="39" w16cid:durableId="2021465729">
    <w:abstractNumId w:val="1"/>
  </w:num>
  <w:num w:numId="40" w16cid:durableId="691305330">
    <w:abstractNumId w:val="23"/>
  </w:num>
  <w:num w:numId="41" w16cid:durableId="1177883213">
    <w:abstractNumId w:val="6"/>
  </w:num>
  <w:num w:numId="42" w16cid:durableId="1049065023">
    <w:abstractNumId w:val="26"/>
  </w:num>
  <w:num w:numId="43" w16cid:durableId="400058211">
    <w:abstractNumId w:val="44"/>
  </w:num>
  <w:num w:numId="44" w16cid:durableId="1718897778">
    <w:abstractNumId w:val="36"/>
  </w:num>
  <w:num w:numId="45" w16cid:durableId="1613632654">
    <w:abstractNumId w:val="10"/>
  </w:num>
  <w:num w:numId="46" w16cid:durableId="897983373">
    <w:abstractNumId w:val="7"/>
  </w:num>
  <w:num w:numId="47" w16cid:durableId="1508866029">
    <w:abstractNumId w:val="21"/>
  </w:num>
  <w:num w:numId="48" w16cid:durableId="1182010106">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D8C13011-7683-41FF-8093-7FF3FE3613FB}"/>
    <w:docVar w:name="dgnword-eventsink" w:val="87189504"/>
  </w:docVars>
  <w:rsids>
    <w:rsidRoot w:val="001F596A"/>
    <w:rsid w:val="00001D3C"/>
    <w:rsid w:val="00004909"/>
    <w:rsid w:val="00005600"/>
    <w:rsid w:val="00014375"/>
    <w:rsid w:val="000150B9"/>
    <w:rsid w:val="00023FA1"/>
    <w:rsid w:val="00024643"/>
    <w:rsid w:val="00024D6C"/>
    <w:rsid w:val="00025374"/>
    <w:rsid w:val="0002696F"/>
    <w:rsid w:val="000327DD"/>
    <w:rsid w:val="00033AF9"/>
    <w:rsid w:val="00033FF2"/>
    <w:rsid w:val="00034CA7"/>
    <w:rsid w:val="00035CAF"/>
    <w:rsid w:val="00036F34"/>
    <w:rsid w:val="000425F9"/>
    <w:rsid w:val="00051A05"/>
    <w:rsid w:val="00056643"/>
    <w:rsid w:val="0006075C"/>
    <w:rsid w:val="000624BC"/>
    <w:rsid w:val="00062617"/>
    <w:rsid w:val="00062FE7"/>
    <w:rsid w:val="00063A59"/>
    <w:rsid w:val="00064E66"/>
    <w:rsid w:val="00067C9D"/>
    <w:rsid w:val="000775EC"/>
    <w:rsid w:val="00077AA1"/>
    <w:rsid w:val="00080F57"/>
    <w:rsid w:val="00081D58"/>
    <w:rsid w:val="00083A2E"/>
    <w:rsid w:val="00083DFC"/>
    <w:rsid w:val="0009109A"/>
    <w:rsid w:val="0009285D"/>
    <w:rsid w:val="00092EA9"/>
    <w:rsid w:val="000967E8"/>
    <w:rsid w:val="000A00CF"/>
    <w:rsid w:val="000A030C"/>
    <w:rsid w:val="000A0A49"/>
    <w:rsid w:val="000A0F6F"/>
    <w:rsid w:val="000A5424"/>
    <w:rsid w:val="000A7DD9"/>
    <w:rsid w:val="000B131F"/>
    <w:rsid w:val="000B21D4"/>
    <w:rsid w:val="000B4199"/>
    <w:rsid w:val="000B4C9F"/>
    <w:rsid w:val="000B4DAC"/>
    <w:rsid w:val="000C00F8"/>
    <w:rsid w:val="000C2798"/>
    <w:rsid w:val="000C362F"/>
    <w:rsid w:val="000C4EB4"/>
    <w:rsid w:val="000C6D9D"/>
    <w:rsid w:val="000D08E9"/>
    <w:rsid w:val="000D33F6"/>
    <w:rsid w:val="000D45B5"/>
    <w:rsid w:val="000D6324"/>
    <w:rsid w:val="000D681F"/>
    <w:rsid w:val="000D6976"/>
    <w:rsid w:val="000D6A61"/>
    <w:rsid w:val="000D7C1E"/>
    <w:rsid w:val="000E4341"/>
    <w:rsid w:val="000E6921"/>
    <w:rsid w:val="000F22F4"/>
    <w:rsid w:val="000F372A"/>
    <w:rsid w:val="000F3EEB"/>
    <w:rsid w:val="000F66B1"/>
    <w:rsid w:val="001013ED"/>
    <w:rsid w:val="00103AFB"/>
    <w:rsid w:val="001042F2"/>
    <w:rsid w:val="00104473"/>
    <w:rsid w:val="001065E7"/>
    <w:rsid w:val="0011495C"/>
    <w:rsid w:val="00116B66"/>
    <w:rsid w:val="00122781"/>
    <w:rsid w:val="0012687E"/>
    <w:rsid w:val="00126C3B"/>
    <w:rsid w:val="00127CC2"/>
    <w:rsid w:val="001309C1"/>
    <w:rsid w:val="00131C4C"/>
    <w:rsid w:val="001333F0"/>
    <w:rsid w:val="00137E90"/>
    <w:rsid w:val="00143FBF"/>
    <w:rsid w:val="001470CF"/>
    <w:rsid w:val="00147B07"/>
    <w:rsid w:val="001519B4"/>
    <w:rsid w:val="00153D9F"/>
    <w:rsid w:val="00155B6F"/>
    <w:rsid w:val="001574D9"/>
    <w:rsid w:val="00161917"/>
    <w:rsid w:val="00163043"/>
    <w:rsid w:val="0016495D"/>
    <w:rsid w:val="001667E7"/>
    <w:rsid w:val="00174954"/>
    <w:rsid w:val="00174D92"/>
    <w:rsid w:val="00176870"/>
    <w:rsid w:val="00177752"/>
    <w:rsid w:val="001842C7"/>
    <w:rsid w:val="0018573E"/>
    <w:rsid w:val="00186EEA"/>
    <w:rsid w:val="0019049E"/>
    <w:rsid w:val="00190722"/>
    <w:rsid w:val="00193F43"/>
    <w:rsid w:val="00194FA2"/>
    <w:rsid w:val="00195440"/>
    <w:rsid w:val="001961C9"/>
    <w:rsid w:val="00196F4A"/>
    <w:rsid w:val="001A1095"/>
    <w:rsid w:val="001A16D7"/>
    <w:rsid w:val="001A25E9"/>
    <w:rsid w:val="001A6770"/>
    <w:rsid w:val="001B408E"/>
    <w:rsid w:val="001B604B"/>
    <w:rsid w:val="001B6C1E"/>
    <w:rsid w:val="001B7E9F"/>
    <w:rsid w:val="001C086E"/>
    <w:rsid w:val="001C4117"/>
    <w:rsid w:val="001D17D0"/>
    <w:rsid w:val="001D622F"/>
    <w:rsid w:val="001E1E5A"/>
    <w:rsid w:val="001F0395"/>
    <w:rsid w:val="001F22A2"/>
    <w:rsid w:val="001F40CA"/>
    <w:rsid w:val="001F596A"/>
    <w:rsid w:val="001F6D49"/>
    <w:rsid w:val="00201D39"/>
    <w:rsid w:val="002064B8"/>
    <w:rsid w:val="002113C0"/>
    <w:rsid w:val="00212125"/>
    <w:rsid w:val="00222F79"/>
    <w:rsid w:val="002241B8"/>
    <w:rsid w:val="00224565"/>
    <w:rsid w:val="00225EC5"/>
    <w:rsid w:val="00227B8B"/>
    <w:rsid w:val="00227FB2"/>
    <w:rsid w:val="00232F77"/>
    <w:rsid w:val="00233427"/>
    <w:rsid w:val="00235D4C"/>
    <w:rsid w:val="00236C8D"/>
    <w:rsid w:val="0023741F"/>
    <w:rsid w:val="00241A4A"/>
    <w:rsid w:val="0024205F"/>
    <w:rsid w:val="0024271F"/>
    <w:rsid w:val="00243226"/>
    <w:rsid w:val="002436CA"/>
    <w:rsid w:val="00250560"/>
    <w:rsid w:val="00251AAB"/>
    <w:rsid w:val="00251AC7"/>
    <w:rsid w:val="00254A43"/>
    <w:rsid w:val="00255313"/>
    <w:rsid w:val="00255CE8"/>
    <w:rsid w:val="00257E1E"/>
    <w:rsid w:val="00260D50"/>
    <w:rsid w:val="00262D38"/>
    <w:rsid w:val="00265114"/>
    <w:rsid w:val="00265258"/>
    <w:rsid w:val="0026598C"/>
    <w:rsid w:val="00267F34"/>
    <w:rsid w:val="002707F3"/>
    <w:rsid w:val="00270843"/>
    <w:rsid w:val="002723D2"/>
    <w:rsid w:val="00275770"/>
    <w:rsid w:val="002801B7"/>
    <w:rsid w:val="00280F3E"/>
    <w:rsid w:val="00283E23"/>
    <w:rsid w:val="002840EB"/>
    <w:rsid w:val="00290396"/>
    <w:rsid w:val="00291488"/>
    <w:rsid w:val="002951A9"/>
    <w:rsid w:val="002953A8"/>
    <w:rsid w:val="002953B9"/>
    <w:rsid w:val="002B13E9"/>
    <w:rsid w:val="002B28ED"/>
    <w:rsid w:val="002B6661"/>
    <w:rsid w:val="002C13B7"/>
    <w:rsid w:val="002C2C12"/>
    <w:rsid w:val="002D19EA"/>
    <w:rsid w:val="002D3115"/>
    <w:rsid w:val="002D45C7"/>
    <w:rsid w:val="002D781C"/>
    <w:rsid w:val="002D7C49"/>
    <w:rsid w:val="002E185A"/>
    <w:rsid w:val="002E57C2"/>
    <w:rsid w:val="002E6802"/>
    <w:rsid w:val="002E7997"/>
    <w:rsid w:val="002F1133"/>
    <w:rsid w:val="002F1FA7"/>
    <w:rsid w:val="002F2DF4"/>
    <w:rsid w:val="002F303B"/>
    <w:rsid w:val="002F7368"/>
    <w:rsid w:val="002F73CC"/>
    <w:rsid w:val="002F7B00"/>
    <w:rsid w:val="003019FF"/>
    <w:rsid w:val="003034DF"/>
    <w:rsid w:val="00303D1E"/>
    <w:rsid w:val="00305BD6"/>
    <w:rsid w:val="0031116C"/>
    <w:rsid w:val="00312F52"/>
    <w:rsid w:val="003151B5"/>
    <w:rsid w:val="00316C11"/>
    <w:rsid w:val="0032177A"/>
    <w:rsid w:val="003218A3"/>
    <w:rsid w:val="003240C8"/>
    <w:rsid w:val="00324418"/>
    <w:rsid w:val="00333D55"/>
    <w:rsid w:val="00336EF5"/>
    <w:rsid w:val="003370D2"/>
    <w:rsid w:val="003412B8"/>
    <w:rsid w:val="00341B3A"/>
    <w:rsid w:val="0034386E"/>
    <w:rsid w:val="00343E0C"/>
    <w:rsid w:val="00346377"/>
    <w:rsid w:val="00347DDC"/>
    <w:rsid w:val="00353516"/>
    <w:rsid w:val="00355753"/>
    <w:rsid w:val="00355B02"/>
    <w:rsid w:val="00357C14"/>
    <w:rsid w:val="00361469"/>
    <w:rsid w:val="00361648"/>
    <w:rsid w:val="003633B4"/>
    <w:rsid w:val="003634BB"/>
    <w:rsid w:val="00365A28"/>
    <w:rsid w:val="00365D76"/>
    <w:rsid w:val="00367643"/>
    <w:rsid w:val="00371471"/>
    <w:rsid w:val="00373993"/>
    <w:rsid w:val="00373B4E"/>
    <w:rsid w:val="00374C00"/>
    <w:rsid w:val="00375050"/>
    <w:rsid w:val="00380078"/>
    <w:rsid w:val="003809C2"/>
    <w:rsid w:val="003812D3"/>
    <w:rsid w:val="00384E37"/>
    <w:rsid w:val="00385689"/>
    <w:rsid w:val="0039096A"/>
    <w:rsid w:val="00390D98"/>
    <w:rsid w:val="00391E8E"/>
    <w:rsid w:val="00393FC1"/>
    <w:rsid w:val="003A0938"/>
    <w:rsid w:val="003A370A"/>
    <w:rsid w:val="003A3D62"/>
    <w:rsid w:val="003A4F2A"/>
    <w:rsid w:val="003A529E"/>
    <w:rsid w:val="003A69B0"/>
    <w:rsid w:val="003B1967"/>
    <w:rsid w:val="003B1F08"/>
    <w:rsid w:val="003B2290"/>
    <w:rsid w:val="003B55C3"/>
    <w:rsid w:val="003B5E32"/>
    <w:rsid w:val="003C1ADD"/>
    <w:rsid w:val="003C61AB"/>
    <w:rsid w:val="003D128B"/>
    <w:rsid w:val="003D6800"/>
    <w:rsid w:val="003E3C14"/>
    <w:rsid w:val="003E4EA1"/>
    <w:rsid w:val="003E52FF"/>
    <w:rsid w:val="003E73A0"/>
    <w:rsid w:val="003F35DE"/>
    <w:rsid w:val="003F4E6E"/>
    <w:rsid w:val="003F5793"/>
    <w:rsid w:val="003F5CE0"/>
    <w:rsid w:val="003F6EBE"/>
    <w:rsid w:val="004001F8"/>
    <w:rsid w:val="00403CC1"/>
    <w:rsid w:val="00403E38"/>
    <w:rsid w:val="00404EAD"/>
    <w:rsid w:val="00405685"/>
    <w:rsid w:val="00407999"/>
    <w:rsid w:val="004134DA"/>
    <w:rsid w:val="00414029"/>
    <w:rsid w:val="00420877"/>
    <w:rsid w:val="004221F0"/>
    <w:rsid w:val="00425CDB"/>
    <w:rsid w:val="00434F43"/>
    <w:rsid w:val="004356E6"/>
    <w:rsid w:val="004403DA"/>
    <w:rsid w:val="00441342"/>
    <w:rsid w:val="0044225F"/>
    <w:rsid w:val="004427F5"/>
    <w:rsid w:val="00442AB0"/>
    <w:rsid w:val="004453CA"/>
    <w:rsid w:val="00451338"/>
    <w:rsid w:val="0045662A"/>
    <w:rsid w:val="00461CEE"/>
    <w:rsid w:val="00462C3D"/>
    <w:rsid w:val="00464684"/>
    <w:rsid w:val="00464CF9"/>
    <w:rsid w:val="00465AFD"/>
    <w:rsid w:val="00472BA6"/>
    <w:rsid w:val="004766BD"/>
    <w:rsid w:val="00476BAD"/>
    <w:rsid w:val="00480D53"/>
    <w:rsid w:val="004879DD"/>
    <w:rsid w:val="00490A4C"/>
    <w:rsid w:val="00491F79"/>
    <w:rsid w:val="00492443"/>
    <w:rsid w:val="00492A1E"/>
    <w:rsid w:val="004A1FE2"/>
    <w:rsid w:val="004A509F"/>
    <w:rsid w:val="004A5F47"/>
    <w:rsid w:val="004A6E55"/>
    <w:rsid w:val="004B112F"/>
    <w:rsid w:val="004B3228"/>
    <w:rsid w:val="004C2E68"/>
    <w:rsid w:val="004C6B48"/>
    <w:rsid w:val="004C7EF1"/>
    <w:rsid w:val="004D197E"/>
    <w:rsid w:val="004D3B42"/>
    <w:rsid w:val="004D3EA3"/>
    <w:rsid w:val="004D47DA"/>
    <w:rsid w:val="004D66DC"/>
    <w:rsid w:val="004D69B5"/>
    <w:rsid w:val="004D7DDF"/>
    <w:rsid w:val="004E08C6"/>
    <w:rsid w:val="004E21EC"/>
    <w:rsid w:val="004E3B82"/>
    <w:rsid w:val="004E48B0"/>
    <w:rsid w:val="004E7B0B"/>
    <w:rsid w:val="004F2946"/>
    <w:rsid w:val="004F4E45"/>
    <w:rsid w:val="004F4EB6"/>
    <w:rsid w:val="004F6971"/>
    <w:rsid w:val="004F6A9A"/>
    <w:rsid w:val="00502F0F"/>
    <w:rsid w:val="00504992"/>
    <w:rsid w:val="00506CBD"/>
    <w:rsid w:val="00511E4F"/>
    <w:rsid w:val="005120A2"/>
    <w:rsid w:val="0051300F"/>
    <w:rsid w:val="00515275"/>
    <w:rsid w:val="00516884"/>
    <w:rsid w:val="00516B24"/>
    <w:rsid w:val="0051730B"/>
    <w:rsid w:val="00520499"/>
    <w:rsid w:val="00520A71"/>
    <w:rsid w:val="005215C2"/>
    <w:rsid w:val="0052355E"/>
    <w:rsid w:val="00524169"/>
    <w:rsid w:val="005244D0"/>
    <w:rsid w:val="00530ABC"/>
    <w:rsid w:val="00532F27"/>
    <w:rsid w:val="00534612"/>
    <w:rsid w:val="00534A2C"/>
    <w:rsid w:val="00543D39"/>
    <w:rsid w:val="00553916"/>
    <w:rsid w:val="005547A1"/>
    <w:rsid w:val="005547B5"/>
    <w:rsid w:val="00555C41"/>
    <w:rsid w:val="005568C2"/>
    <w:rsid w:val="005578C8"/>
    <w:rsid w:val="0056292E"/>
    <w:rsid w:val="00563429"/>
    <w:rsid w:val="00563DF9"/>
    <w:rsid w:val="00571407"/>
    <w:rsid w:val="005806FD"/>
    <w:rsid w:val="005850B4"/>
    <w:rsid w:val="005865C8"/>
    <w:rsid w:val="00591BE1"/>
    <w:rsid w:val="00592157"/>
    <w:rsid w:val="00594AD9"/>
    <w:rsid w:val="00594BE5"/>
    <w:rsid w:val="005A102D"/>
    <w:rsid w:val="005A3084"/>
    <w:rsid w:val="005A482E"/>
    <w:rsid w:val="005A53F7"/>
    <w:rsid w:val="005A79F8"/>
    <w:rsid w:val="005B04C8"/>
    <w:rsid w:val="005B2673"/>
    <w:rsid w:val="005B3E5C"/>
    <w:rsid w:val="005B49D7"/>
    <w:rsid w:val="005B49FD"/>
    <w:rsid w:val="005B57B2"/>
    <w:rsid w:val="005B6D3E"/>
    <w:rsid w:val="005B7F04"/>
    <w:rsid w:val="005C115B"/>
    <w:rsid w:val="005C5573"/>
    <w:rsid w:val="005C7CC5"/>
    <w:rsid w:val="005D31D1"/>
    <w:rsid w:val="005D4792"/>
    <w:rsid w:val="005D637A"/>
    <w:rsid w:val="005E4058"/>
    <w:rsid w:val="005E4706"/>
    <w:rsid w:val="005E47C9"/>
    <w:rsid w:val="005F0D12"/>
    <w:rsid w:val="005F13C3"/>
    <w:rsid w:val="005F22C9"/>
    <w:rsid w:val="005F29DE"/>
    <w:rsid w:val="005F2B21"/>
    <w:rsid w:val="005F2FAD"/>
    <w:rsid w:val="005F316D"/>
    <w:rsid w:val="005F4DC2"/>
    <w:rsid w:val="005F5EB4"/>
    <w:rsid w:val="005F7199"/>
    <w:rsid w:val="0060695A"/>
    <w:rsid w:val="00607471"/>
    <w:rsid w:val="0061038C"/>
    <w:rsid w:val="00612A0C"/>
    <w:rsid w:val="00613894"/>
    <w:rsid w:val="00614573"/>
    <w:rsid w:val="00616BB8"/>
    <w:rsid w:val="00621016"/>
    <w:rsid w:val="00624463"/>
    <w:rsid w:val="00625184"/>
    <w:rsid w:val="00627F88"/>
    <w:rsid w:val="006358DA"/>
    <w:rsid w:val="00635B95"/>
    <w:rsid w:val="00637E3D"/>
    <w:rsid w:val="00642204"/>
    <w:rsid w:val="00642FB8"/>
    <w:rsid w:val="00643CB4"/>
    <w:rsid w:val="00646799"/>
    <w:rsid w:val="006502CB"/>
    <w:rsid w:val="00650B15"/>
    <w:rsid w:val="00652863"/>
    <w:rsid w:val="00652DB5"/>
    <w:rsid w:val="00653D5C"/>
    <w:rsid w:val="00654F6B"/>
    <w:rsid w:val="00655473"/>
    <w:rsid w:val="00655577"/>
    <w:rsid w:val="0065677D"/>
    <w:rsid w:val="00661896"/>
    <w:rsid w:val="00662ACC"/>
    <w:rsid w:val="00672B19"/>
    <w:rsid w:val="0067394E"/>
    <w:rsid w:val="00675001"/>
    <w:rsid w:val="00681CFA"/>
    <w:rsid w:val="00682516"/>
    <w:rsid w:val="00682ED5"/>
    <w:rsid w:val="0068377C"/>
    <w:rsid w:val="00684665"/>
    <w:rsid w:val="00687A4D"/>
    <w:rsid w:val="00687DDD"/>
    <w:rsid w:val="00687F34"/>
    <w:rsid w:val="006935EF"/>
    <w:rsid w:val="00693911"/>
    <w:rsid w:val="006968C3"/>
    <w:rsid w:val="00696AF3"/>
    <w:rsid w:val="00697B83"/>
    <w:rsid w:val="00697DC1"/>
    <w:rsid w:val="006A4450"/>
    <w:rsid w:val="006A5C57"/>
    <w:rsid w:val="006A67D1"/>
    <w:rsid w:val="006B1B83"/>
    <w:rsid w:val="006B2BCF"/>
    <w:rsid w:val="006B3CBF"/>
    <w:rsid w:val="006B78C4"/>
    <w:rsid w:val="006B7B0A"/>
    <w:rsid w:val="006C1E0D"/>
    <w:rsid w:val="006C6094"/>
    <w:rsid w:val="006C6426"/>
    <w:rsid w:val="006D019C"/>
    <w:rsid w:val="006D1042"/>
    <w:rsid w:val="006D1045"/>
    <w:rsid w:val="006D1FBD"/>
    <w:rsid w:val="006D2DC7"/>
    <w:rsid w:val="006D44B8"/>
    <w:rsid w:val="006D7A6F"/>
    <w:rsid w:val="006E1A72"/>
    <w:rsid w:val="006E3446"/>
    <w:rsid w:val="006E5B47"/>
    <w:rsid w:val="006E63B7"/>
    <w:rsid w:val="006E7B02"/>
    <w:rsid w:val="006F56C6"/>
    <w:rsid w:val="00700D7D"/>
    <w:rsid w:val="00702A33"/>
    <w:rsid w:val="007038D9"/>
    <w:rsid w:val="00703948"/>
    <w:rsid w:val="00703B19"/>
    <w:rsid w:val="00706040"/>
    <w:rsid w:val="00706A19"/>
    <w:rsid w:val="0071349C"/>
    <w:rsid w:val="0071442D"/>
    <w:rsid w:val="00715566"/>
    <w:rsid w:val="00717410"/>
    <w:rsid w:val="00721208"/>
    <w:rsid w:val="00725428"/>
    <w:rsid w:val="00727A21"/>
    <w:rsid w:val="00727C21"/>
    <w:rsid w:val="00730059"/>
    <w:rsid w:val="007361F0"/>
    <w:rsid w:val="00737156"/>
    <w:rsid w:val="00746BB7"/>
    <w:rsid w:val="00746DBE"/>
    <w:rsid w:val="00747C90"/>
    <w:rsid w:val="007507DB"/>
    <w:rsid w:val="00752A99"/>
    <w:rsid w:val="00753D25"/>
    <w:rsid w:val="00756415"/>
    <w:rsid w:val="007578A9"/>
    <w:rsid w:val="0076182E"/>
    <w:rsid w:val="00762330"/>
    <w:rsid w:val="00767B3D"/>
    <w:rsid w:val="0077152E"/>
    <w:rsid w:val="00772086"/>
    <w:rsid w:val="00772167"/>
    <w:rsid w:val="00777380"/>
    <w:rsid w:val="007813AC"/>
    <w:rsid w:val="00782DC5"/>
    <w:rsid w:val="007834EB"/>
    <w:rsid w:val="00784E59"/>
    <w:rsid w:val="00785F46"/>
    <w:rsid w:val="007867FB"/>
    <w:rsid w:val="0078698C"/>
    <w:rsid w:val="00786D59"/>
    <w:rsid w:val="0079195B"/>
    <w:rsid w:val="00794CE3"/>
    <w:rsid w:val="00795AE3"/>
    <w:rsid w:val="0079680B"/>
    <w:rsid w:val="00797F04"/>
    <w:rsid w:val="007A1668"/>
    <w:rsid w:val="007A1E94"/>
    <w:rsid w:val="007A212F"/>
    <w:rsid w:val="007A5292"/>
    <w:rsid w:val="007B272A"/>
    <w:rsid w:val="007B3719"/>
    <w:rsid w:val="007C1A5E"/>
    <w:rsid w:val="007C7B75"/>
    <w:rsid w:val="007D0A59"/>
    <w:rsid w:val="007D0A7E"/>
    <w:rsid w:val="007D36FB"/>
    <w:rsid w:val="007D40B2"/>
    <w:rsid w:val="007D4D04"/>
    <w:rsid w:val="007D54C3"/>
    <w:rsid w:val="007E0A0B"/>
    <w:rsid w:val="007E20CB"/>
    <w:rsid w:val="007E22D3"/>
    <w:rsid w:val="007E6C4C"/>
    <w:rsid w:val="007F3B9B"/>
    <w:rsid w:val="007F3C73"/>
    <w:rsid w:val="007F41A7"/>
    <w:rsid w:val="007F6C4B"/>
    <w:rsid w:val="0080134F"/>
    <w:rsid w:val="008038B6"/>
    <w:rsid w:val="00803E13"/>
    <w:rsid w:val="00804267"/>
    <w:rsid w:val="0080499D"/>
    <w:rsid w:val="00810200"/>
    <w:rsid w:val="00811CEC"/>
    <w:rsid w:val="00811D11"/>
    <w:rsid w:val="00812529"/>
    <w:rsid w:val="00812F66"/>
    <w:rsid w:val="0081383D"/>
    <w:rsid w:val="00813FBA"/>
    <w:rsid w:val="00814C29"/>
    <w:rsid w:val="008179E1"/>
    <w:rsid w:val="00820E9B"/>
    <w:rsid w:val="00825463"/>
    <w:rsid w:val="0082611C"/>
    <w:rsid w:val="0083381E"/>
    <w:rsid w:val="00834234"/>
    <w:rsid w:val="00834D7A"/>
    <w:rsid w:val="00834FBB"/>
    <w:rsid w:val="008362C1"/>
    <w:rsid w:val="008377D9"/>
    <w:rsid w:val="00844D70"/>
    <w:rsid w:val="008460CD"/>
    <w:rsid w:val="00846B49"/>
    <w:rsid w:val="00852D01"/>
    <w:rsid w:val="00856C62"/>
    <w:rsid w:val="0085744E"/>
    <w:rsid w:val="00866713"/>
    <w:rsid w:val="008671BB"/>
    <w:rsid w:val="00871E2F"/>
    <w:rsid w:val="008727A6"/>
    <w:rsid w:val="00873A51"/>
    <w:rsid w:val="00876152"/>
    <w:rsid w:val="008761B2"/>
    <w:rsid w:val="00876B9F"/>
    <w:rsid w:val="0087794F"/>
    <w:rsid w:val="00886B4F"/>
    <w:rsid w:val="008874EF"/>
    <w:rsid w:val="00887F67"/>
    <w:rsid w:val="008901DC"/>
    <w:rsid w:val="00893739"/>
    <w:rsid w:val="008953B9"/>
    <w:rsid w:val="00897FF2"/>
    <w:rsid w:val="008A13E0"/>
    <w:rsid w:val="008A582C"/>
    <w:rsid w:val="008B079A"/>
    <w:rsid w:val="008B39EF"/>
    <w:rsid w:val="008B3F9B"/>
    <w:rsid w:val="008B417E"/>
    <w:rsid w:val="008C2383"/>
    <w:rsid w:val="008C378C"/>
    <w:rsid w:val="008D1341"/>
    <w:rsid w:val="008D426E"/>
    <w:rsid w:val="008D67F6"/>
    <w:rsid w:val="008E14BA"/>
    <w:rsid w:val="008E205E"/>
    <w:rsid w:val="008E4062"/>
    <w:rsid w:val="008F30E5"/>
    <w:rsid w:val="008F6509"/>
    <w:rsid w:val="008F6EBA"/>
    <w:rsid w:val="00902CBA"/>
    <w:rsid w:val="00904479"/>
    <w:rsid w:val="009053CC"/>
    <w:rsid w:val="00906F41"/>
    <w:rsid w:val="00910E52"/>
    <w:rsid w:val="009119C6"/>
    <w:rsid w:val="00914B4E"/>
    <w:rsid w:val="00920307"/>
    <w:rsid w:val="00920E91"/>
    <w:rsid w:val="009227CA"/>
    <w:rsid w:val="0092296C"/>
    <w:rsid w:val="00923253"/>
    <w:rsid w:val="009232DD"/>
    <w:rsid w:val="00923E40"/>
    <w:rsid w:val="00925712"/>
    <w:rsid w:val="0092697E"/>
    <w:rsid w:val="009270C5"/>
    <w:rsid w:val="009276ED"/>
    <w:rsid w:val="0093062C"/>
    <w:rsid w:val="00941358"/>
    <w:rsid w:val="009449B0"/>
    <w:rsid w:val="00951579"/>
    <w:rsid w:val="0095208B"/>
    <w:rsid w:val="009524E3"/>
    <w:rsid w:val="009545D2"/>
    <w:rsid w:val="009551DE"/>
    <w:rsid w:val="00965C41"/>
    <w:rsid w:val="00973335"/>
    <w:rsid w:val="00981BB1"/>
    <w:rsid w:val="00983757"/>
    <w:rsid w:val="00987ABA"/>
    <w:rsid w:val="00990EF8"/>
    <w:rsid w:val="009943DC"/>
    <w:rsid w:val="00997FF7"/>
    <w:rsid w:val="009A1272"/>
    <w:rsid w:val="009A230F"/>
    <w:rsid w:val="009A234C"/>
    <w:rsid w:val="009A2959"/>
    <w:rsid w:val="009A2CB7"/>
    <w:rsid w:val="009A3BB3"/>
    <w:rsid w:val="009A594C"/>
    <w:rsid w:val="009A5C8E"/>
    <w:rsid w:val="009B1992"/>
    <w:rsid w:val="009C088E"/>
    <w:rsid w:val="009C101D"/>
    <w:rsid w:val="009C4DD3"/>
    <w:rsid w:val="009C7B1A"/>
    <w:rsid w:val="009D29F3"/>
    <w:rsid w:val="009D2BE8"/>
    <w:rsid w:val="009D2E20"/>
    <w:rsid w:val="009D4DBD"/>
    <w:rsid w:val="009D6E20"/>
    <w:rsid w:val="009D7061"/>
    <w:rsid w:val="009E0375"/>
    <w:rsid w:val="009E0A1B"/>
    <w:rsid w:val="009E5B38"/>
    <w:rsid w:val="009E7A2F"/>
    <w:rsid w:val="009F3185"/>
    <w:rsid w:val="009F4FF8"/>
    <w:rsid w:val="00A00426"/>
    <w:rsid w:val="00A00775"/>
    <w:rsid w:val="00A0166D"/>
    <w:rsid w:val="00A03A7E"/>
    <w:rsid w:val="00A0410F"/>
    <w:rsid w:val="00A05875"/>
    <w:rsid w:val="00A05956"/>
    <w:rsid w:val="00A05B47"/>
    <w:rsid w:val="00A105BE"/>
    <w:rsid w:val="00A108A0"/>
    <w:rsid w:val="00A12B15"/>
    <w:rsid w:val="00A13F71"/>
    <w:rsid w:val="00A2003B"/>
    <w:rsid w:val="00A20424"/>
    <w:rsid w:val="00A25C80"/>
    <w:rsid w:val="00A26E04"/>
    <w:rsid w:val="00A27A5F"/>
    <w:rsid w:val="00A27D14"/>
    <w:rsid w:val="00A32788"/>
    <w:rsid w:val="00A33A43"/>
    <w:rsid w:val="00A33DE3"/>
    <w:rsid w:val="00A34918"/>
    <w:rsid w:val="00A4095F"/>
    <w:rsid w:val="00A42F63"/>
    <w:rsid w:val="00A458FD"/>
    <w:rsid w:val="00A53198"/>
    <w:rsid w:val="00A56C05"/>
    <w:rsid w:val="00A57CA9"/>
    <w:rsid w:val="00A57F4A"/>
    <w:rsid w:val="00A65B8A"/>
    <w:rsid w:val="00A70851"/>
    <w:rsid w:val="00A71540"/>
    <w:rsid w:val="00A7161E"/>
    <w:rsid w:val="00A73DF1"/>
    <w:rsid w:val="00A75636"/>
    <w:rsid w:val="00A75750"/>
    <w:rsid w:val="00A7609E"/>
    <w:rsid w:val="00A776BC"/>
    <w:rsid w:val="00A77F3C"/>
    <w:rsid w:val="00A81702"/>
    <w:rsid w:val="00A83A7F"/>
    <w:rsid w:val="00A83E25"/>
    <w:rsid w:val="00A86408"/>
    <w:rsid w:val="00A91118"/>
    <w:rsid w:val="00A919FD"/>
    <w:rsid w:val="00A9225F"/>
    <w:rsid w:val="00A930D2"/>
    <w:rsid w:val="00A93496"/>
    <w:rsid w:val="00AA270C"/>
    <w:rsid w:val="00AA3D35"/>
    <w:rsid w:val="00AA5473"/>
    <w:rsid w:val="00AA6682"/>
    <w:rsid w:val="00AB6992"/>
    <w:rsid w:val="00AC2662"/>
    <w:rsid w:val="00AC338A"/>
    <w:rsid w:val="00AC3EBF"/>
    <w:rsid w:val="00AC5624"/>
    <w:rsid w:val="00AC6C90"/>
    <w:rsid w:val="00AC6E57"/>
    <w:rsid w:val="00AC7254"/>
    <w:rsid w:val="00AD290A"/>
    <w:rsid w:val="00AD35B0"/>
    <w:rsid w:val="00AD450A"/>
    <w:rsid w:val="00AD496B"/>
    <w:rsid w:val="00AD6EF8"/>
    <w:rsid w:val="00AE056D"/>
    <w:rsid w:val="00AE42E0"/>
    <w:rsid w:val="00AF00BE"/>
    <w:rsid w:val="00AF0157"/>
    <w:rsid w:val="00AF281B"/>
    <w:rsid w:val="00AF5979"/>
    <w:rsid w:val="00AF650C"/>
    <w:rsid w:val="00B00BE7"/>
    <w:rsid w:val="00B0127F"/>
    <w:rsid w:val="00B0158F"/>
    <w:rsid w:val="00B0776E"/>
    <w:rsid w:val="00B11847"/>
    <w:rsid w:val="00B119F7"/>
    <w:rsid w:val="00B13C5A"/>
    <w:rsid w:val="00B14AEA"/>
    <w:rsid w:val="00B16B99"/>
    <w:rsid w:val="00B24712"/>
    <w:rsid w:val="00B25662"/>
    <w:rsid w:val="00B27390"/>
    <w:rsid w:val="00B3000A"/>
    <w:rsid w:val="00B3145D"/>
    <w:rsid w:val="00B31974"/>
    <w:rsid w:val="00B32BF4"/>
    <w:rsid w:val="00B351D7"/>
    <w:rsid w:val="00B40BD7"/>
    <w:rsid w:val="00B42F16"/>
    <w:rsid w:val="00B45F38"/>
    <w:rsid w:val="00B50462"/>
    <w:rsid w:val="00B50893"/>
    <w:rsid w:val="00B5323F"/>
    <w:rsid w:val="00B532E1"/>
    <w:rsid w:val="00B53364"/>
    <w:rsid w:val="00B53812"/>
    <w:rsid w:val="00B60D60"/>
    <w:rsid w:val="00B60FDA"/>
    <w:rsid w:val="00B641C4"/>
    <w:rsid w:val="00B666E6"/>
    <w:rsid w:val="00B667A8"/>
    <w:rsid w:val="00B67C86"/>
    <w:rsid w:val="00B71C67"/>
    <w:rsid w:val="00B71D08"/>
    <w:rsid w:val="00B73BAC"/>
    <w:rsid w:val="00B744A1"/>
    <w:rsid w:val="00B74B16"/>
    <w:rsid w:val="00B75667"/>
    <w:rsid w:val="00B77AB5"/>
    <w:rsid w:val="00B77B65"/>
    <w:rsid w:val="00B82F91"/>
    <w:rsid w:val="00B83D1C"/>
    <w:rsid w:val="00B85576"/>
    <w:rsid w:val="00B866AC"/>
    <w:rsid w:val="00B87B0A"/>
    <w:rsid w:val="00B9367C"/>
    <w:rsid w:val="00BA0328"/>
    <w:rsid w:val="00BA425F"/>
    <w:rsid w:val="00BA5306"/>
    <w:rsid w:val="00BA5D2A"/>
    <w:rsid w:val="00BA72BC"/>
    <w:rsid w:val="00BB53F5"/>
    <w:rsid w:val="00BC01DD"/>
    <w:rsid w:val="00BC0868"/>
    <w:rsid w:val="00BC371B"/>
    <w:rsid w:val="00BC5E71"/>
    <w:rsid w:val="00BD7349"/>
    <w:rsid w:val="00BE07EB"/>
    <w:rsid w:val="00BE50EF"/>
    <w:rsid w:val="00BE61C6"/>
    <w:rsid w:val="00BE7B5C"/>
    <w:rsid w:val="00BE7F41"/>
    <w:rsid w:val="00BF2436"/>
    <w:rsid w:val="00BF3FC1"/>
    <w:rsid w:val="00C000A8"/>
    <w:rsid w:val="00C01332"/>
    <w:rsid w:val="00C02335"/>
    <w:rsid w:val="00C024DE"/>
    <w:rsid w:val="00C052B9"/>
    <w:rsid w:val="00C1058E"/>
    <w:rsid w:val="00C14FA0"/>
    <w:rsid w:val="00C17B94"/>
    <w:rsid w:val="00C17D8A"/>
    <w:rsid w:val="00C208BE"/>
    <w:rsid w:val="00C22F34"/>
    <w:rsid w:val="00C25228"/>
    <w:rsid w:val="00C331A8"/>
    <w:rsid w:val="00C34914"/>
    <w:rsid w:val="00C362C4"/>
    <w:rsid w:val="00C42FC3"/>
    <w:rsid w:val="00C43306"/>
    <w:rsid w:val="00C447F2"/>
    <w:rsid w:val="00C45808"/>
    <w:rsid w:val="00C47C48"/>
    <w:rsid w:val="00C50011"/>
    <w:rsid w:val="00C510D9"/>
    <w:rsid w:val="00C52175"/>
    <w:rsid w:val="00C54BC6"/>
    <w:rsid w:val="00C557D3"/>
    <w:rsid w:val="00C578C1"/>
    <w:rsid w:val="00C57C8F"/>
    <w:rsid w:val="00C63EDB"/>
    <w:rsid w:val="00C673FC"/>
    <w:rsid w:val="00C7016D"/>
    <w:rsid w:val="00C709C1"/>
    <w:rsid w:val="00C7101A"/>
    <w:rsid w:val="00C71036"/>
    <w:rsid w:val="00C71256"/>
    <w:rsid w:val="00C758AF"/>
    <w:rsid w:val="00C77900"/>
    <w:rsid w:val="00C77C2B"/>
    <w:rsid w:val="00C81824"/>
    <w:rsid w:val="00C8206D"/>
    <w:rsid w:val="00C8355F"/>
    <w:rsid w:val="00C8385C"/>
    <w:rsid w:val="00C8439F"/>
    <w:rsid w:val="00C85B81"/>
    <w:rsid w:val="00C87641"/>
    <w:rsid w:val="00C87A56"/>
    <w:rsid w:val="00C92082"/>
    <w:rsid w:val="00C9290D"/>
    <w:rsid w:val="00C92F19"/>
    <w:rsid w:val="00C948C9"/>
    <w:rsid w:val="00C9649D"/>
    <w:rsid w:val="00C968C9"/>
    <w:rsid w:val="00CA0DD0"/>
    <w:rsid w:val="00CA1D45"/>
    <w:rsid w:val="00CA2773"/>
    <w:rsid w:val="00CA4E64"/>
    <w:rsid w:val="00CA7990"/>
    <w:rsid w:val="00CB26FF"/>
    <w:rsid w:val="00CB5306"/>
    <w:rsid w:val="00CC2768"/>
    <w:rsid w:val="00CC2B0E"/>
    <w:rsid w:val="00CC48DB"/>
    <w:rsid w:val="00CC5420"/>
    <w:rsid w:val="00CD4A80"/>
    <w:rsid w:val="00CD6D20"/>
    <w:rsid w:val="00CD7005"/>
    <w:rsid w:val="00CE064B"/>
    <w:rsid w:val="00CE36F9"/>
    <w:rsid w:val="00CE5CB4"/>
    <w:rsid w:val="00CE7695"/>
    <w:rsid w:val="00CF0576"/>
    <w:rsid w:val="00CF1953"/>
    <w:rsid w:val="00CF6D0D"/>
    <w:rsid w:val="00CF7B2C"/>
    <w:rsid w:val="00D01CEC"/>
    <w:rsid w:val="00D024E7"/>
    <w:rsid w:val="00D033A2"/>
    <w:rsid w:val="00D03747"/>
    <w:rsid w:val="00D05121"/>
    <w:rsid w:val="00D11500"/>
    <w:rsid w:val="00D162E2"/>
    <w:rsid w:val="00D16D3A"/>
    <w:rsid w:val="00D17BC7"/>
    <w:rsid w:val="00D21E8E"/>
    <w:rsid w:val="00D2332C"/>
    <w:rsid w:val="00D30EA8"/>
    <w:rsid w:val="00D3322E"/>
    <w:rsid w:val="00D355AB"/>
    <w:rsid w:val="00D3564C"/>
    <w:rsid w:val="00D3588D"/>
    <w:rsid w:val="00D37C3D"/>
    <w:rsid w:val="00D40391"/>
    <w:rsid w:val="00D40922"/>
    <w:rsid w:val="00D44CDE"/>
    <w:rsid w:val="00D45CF4"/>
    <w:rsid w:val="00D47DF6"/>
    <w:rsid w:val="00D507F5"/>
    <w:rsid w:val="00D53E56"/>
    <w:rsid w:val="00D613AB"/>
    <w:rsid w:val="00D617FF"/>
    <w:rsid w:val="00D6183C"/>
    <w:rsid w:val="00D634A8"/>
    <w:rsid w:val="00D70BD8"/>
    <w:rsid w:val="00D726C0"/>
    <w:rsid w:val="00D74006"/>
    <w:rsid w:val="00D747DF"/>
    <w:rsid w:val="00D77BFC"/>
    <w:rsid w:val="00D809BC"/>
    <w:rsid w:val="00D8108A"/>
    <w:rsid w:val="00D8135A"/>
    <w:rsid w:val="00D841A6"/>
    <w:rsid w:val="00D84BCB"/>
    <w:rsid w:val="00D872BA"/>
    <w:rsid w:val="00D8758A"/>
    <w:rsid w:val="00D91FD1"/>
    <w:rsid w:val="00D92E54"/>
    <w:rsid w:val="00D934FE"/>
    <w:rsid w:val="00D94430"/>
    <w:rsid w:val="00DA1B15"/>
    <w:rsid w:val="00DA5F5B"/>
    <w:rsid w:val="00DA79C2"/>
    <w:rsid w:val="00DB0D28"/>
    <w:rsid w:val="00DB6765"/>
    <w:rsid w:val="00DB74FE"/>
    <w:rsid w:val="00DC3DC8"/>
    <w:rsid w:val="00DC5B26"/>
    <w:rsid w:val="00DC6F8B"/>
    <w:rsid w:val="00DD2A0D"/>
    <w:rsid w:val="00DD3C28"/>
    <w:rsid w:val="00DD69F0"/>
    <w:rsid w:val="00DE4C21"/>
    <w:rsid w:val="00DE6ACB"/>
    <w:rsid w:val="00DF18FF"/>
    <w:rsid w:val="00DF72A5"/>
    <w:rsid w:val="00E015F2"/>
    <w:rsid w:val="00E0406D"/>
    <w:rsid w:val="00E052EF"/>
    <w:rsid w:val="00E05E70"/>
    <w:rsid w:val="00E1017E"/>
    <w:rsid w:val="00E10FE0"/>
    <w:rsid w:val="00E11381"/>
    <w:rsid w:val="00E13228"/>
    <w:rsid w:val="00E13579"/>
    <w:rsid w:val="00E14061"/>
    <w:rsid w:val="00E158B6"/>
    <w:rsid w:val="00E176BB"/>
    <w:rsid w:val="00E20535"/>
    <w:rsid w:val="00E23ADE"/>
    <w:rsid w:val="00E253AF"/>
    <w:rsid w:val="00E26DA3"/>
    <w:rsid w:val="00E2748C"/>
    <w:rsid w:val="00E35311"/>
    <w:rsid w:val="00E355DA"/>
    <w:rsid w:val="00E36A8E"/>
    <w:rsid w:val="00E40F3A"/>
    <w:rsid w:val="00E42D77"/>
    <w:rsid w:val="00E4321A"/>
    <w:rsid w:val="00E459CA"/>
    <w:rsid w:val="00E46054"/>
    <w:rsid w:val="00E51DB1"/>
    <w:rsid w:val="00E54870"/>
    <w:rsid w:val="00E55B4A"/>
    <w:rsid w:val="00E55CE2"/>
    <w:rsid w:val="00E56B16"/>
    <w:rsid w:val="00E6111C"/>
    <w:rsid w:val="00E61758"/>
    <w:rsid w:val="00E63D30"/>
    <w:rsid w:val="00E663F3"/>
    <w:rsid w:val="00E71BAC"/>
    <w:rsid w:val="00E76FAB"/>
    <w:rsid w:val="00E77541"/>
    <w:rsid w:val="00E84B9D"/>
    <w:rsid w:val="00E900A8"/>
    <w:rsid w:val="00E90CF8"/>
    <w:rsid w:val="00E92250"/>
    <w:rsid w:val="00E93795"/>
    <w:rsid w:val="00E95318"/>
    <w:rsid w:val="00E9615B"/>
    <w:rsid w:val="00EB6481"/>
    <w:rsid w:val="00EC0EE3"/>
    <w:rsid w:val="00EC131B"/>
    <w:rsid w:val="00EC2BFC"/>
    <w:rsid w:val="00EC68B5"/>
    <w:rsid w:val="00EC7AF2"/>
    <w:rsid w:val="00ED18E7"/>
    <w:rsid w:val="00ED1E5D"/>
    <w:rsid w:val="00ED1FF4"/>
    <w:rsid w:val="00ED2CA5"/>
    <w:rsid w:val="00ED4615"/>
    <w:rsid w:val="00ED7A0D"/>
    <w:rsid w:val="00EE262A"/>
    <w:rsid w:val="00EE2798"/>
    <w:rsid w:val="00EE439F"/>
    <w:rsid w:val="00EE5B7B"/>
    <w:rsid w:val="00EE5B89"/>
    <w:rsid w:val="00EE6B53"/>
    <w:rsid w:val="00EE6D18"/>
    <w:rsid w:val="00EE7802"/>
    <w:rsid w:val="00EF224F"/>
    <w:rsid w:val="00EF2FDD"/>
    <w:rsid w:val="00EF489A"/>
    <w:rsid w:val="00EF48BC"/>
    <w:rsid w:val="00EF7C9C"/>
    <w:rsid w:val="00EF7F66"/>
    <w:rsid w:val="00F05470"/>
    <w:rsid w:val="00F06F09"/>
    <w:rsid w:val="00F101CB"/>
    <w:rsid w:val="00F10E44"/>
    <w:rsid w:val="00F119E8"/>
    <w:rsid w:val="00F12E49"/>
    <w:rsid w:val="00F12E54"/>
    <w:rsid w:val="00F17BD4"/>
    <w:rsid w:val="00F21E10"/>
    <w:rsid w:val="00F24F97"/>
    <w:rsid w:val="00F26197"/>
    <w:rsid w:val="00F26957"/>
    <w:rsid w:val="00F26F6C"/>
    <w:rsid w:val="00F27B9F"/>
    <w:rsid w:val="00F32501"/>
    <w:rsid w:val="00F353BB"/>
    <w:rsid w:val="00F35C0D"/>
    <w:rsid w:val="00F37740"/>
    <w:rsid w:val="00F427E5"/>
    <w:rsid w:val="00F4329B"/>
    <w:rsid w:val="00F432F1"/>
    <w:rsid w:val="00F453D8"/>
    <w:rsid w:val="00F45758"/>
    <w:rsid w:val="00F5034F"/>
    <w:rsid w:val="00F54B1B"/>
    <w:rsid w:val="00F54D26"/>
    <w:rsid w:val="00F55E35"/>
    <w:rsid w:val="00F577D8"/>
    <w:rsid w:val="00F64EA1"/>
    <w:rsid w:val="00F65FCA"/>
    <w:rsid w:val="00F6611D"/>
    <w:rsid w:val="00F74FE9"/>
    <w:rsid w:val="00F7529B"/>
    <w:rsid w:val="00F77A1C"/>
    <w:rsid w:val="00F819CD"/>
    <w:rsid w:val="00F8310B"/>
    <w:rsid w:val="00F85E4D"/>
    <w:rsid w:val="00F92802"/>
    <w:rsid w:val="00F930A1"/>
    <w:rsid w:val="00F9363C"/>
    <w:rsid w:val="00F94496"/>
    <w:rsid w:val="00F95359"/>
    <w:rsid w:val="00F957B2"/>
    <w:rsid w:val="00FA03A5"/>
    <w:rsid w:val="00FA1C00"/>
    <w:rsid w:val="00FA2ADC"/>
    <w:rsid w:val="00FA4912"/>
    <w:rsid w:val="00FB3AE3"/>
    <w:rsid w:val="00FB4387"/>
    <w:rsid w:val="00FB4DF5"/>
    <w:rsid w:val="00FB5CC4"/>
    <w:rsid w:val="00FB6805"/>
    <w:rsid w:val="00FC0A33"/>
    <w:rsid w:val="00FC46B7"/>
    <w:rsid w:val="00FC5D09"/>
    <w:rsid w:val="00FC75D5"/>
    <w:rsid w:val="00FC7F48"/>
    <w:rsid w:val="00FD131B"/>
    <w:rsid w:val="00FD6360"/>
    <w:rsid w:val="00FE087A"/>
    <w:rsid w:val="00FE1929"/>
    <w:rsid w:val="00FE41C3"/>
    <w:rsid w:val="00FE5BF1"/>
    <w:rsid w:val="00FE5EF8"/>
    <w:rsid w:val="00FE602D"/>
    <w:rsid w:val="00FE7275"/>
    <w:rsid w:val="00FE7419"/>
    <w:rsid w:val="00FF56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8BE97"/>
  <w15:docId w15:val="{6A1EB7D0-F627-422D-ABC1-C6743D6E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4B8"/>
  </w:style>
  <w:style w:type="paragraph" w:styleId="berschrift1">
    <w:name w:val="heading 1"/>
    <w:basedOn w:val="Standard"/>
    <w:next w:val="Standard"/>
    <w:link w:val="berschrift1Zchn"/>
    <w:uiPriority w:val="9"/>
    <w:qFormat/>
    <w:rsid w:val="005F4DC2"/>
    <w:pPr>
      <w:keepNext/>
      <w:keepLines/>
      <w:spacing w:before="240" w:after="0"/>
      <w:jc w:val="center"/>
      <w:outlineLvl w:val="0"/>
    </w:pPr>
    <w:rPr>
      <w:rFonts w:ascii="Arial" w:eastAsiaTheme="majorEastAsia" w:hAnsi="Arial" w:cstheme="majorBidi"/>
      <w:b/>
      <w:szCs w:val="32"/>
    </w:rPr>
  </w:style>
  <w:style w:type="paragraph" w:styleId="berschrift2">
    <w:name w:val="heading 2"/>
    <w:basedOn w:val="Standard"/>
    <w:next w:val="Standard"/>
    <w:link w:val="berschrift2Zchn"/>
    <w:uiPriority w:val="9"/>
    <w:unhideWhenUsed/>
    <w:qFormat/>
    <w:rsid w:val="00753D25"/>
    <w:pPr>
      <w:keepNext/>
      <w:keepLines/>
      <w:spacing w:before="240" w:after="120"/>
      <w:jc w:val="center"/>
      <w:outlineLvl w:val="1"/>
    </w:pPr>
    <w:rPr>
      <w:rFonts w:ascii="Arial" w:eastAsiaTheme="majorEastAsia" w:hAnsi="Arial" w:cstheme="majorBidi"/>
      <w:sz w:val="20"/>
      <w:szCs w:val="26"/>
    </w:rPr>
  </w:style>
  <w:style w:type="paragraph" w:styleId="berschrift5">
    <w:name w:val="heading 5"/>
    <w:basedOn w:val="Standard"/>
    <w:next w:val="Standard"/>
    <w:link w:val="berschrift5Zchn"/>
    <w:uiPriority w:val="9"/>
    <w:semiHidden/>
    <w:unhideWhenUsed/>
    <w:qFormat/>
    <w:rsid w:val="0078698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F596A"/>
    <w:rPr>
      <w:color w:val="808080"/>
    </w:rPr>
  </w:style>
  <w:style w:type="paragraph" w:styleId="Sprechblasentext">
    <w:name w:val="Balloon Text"/>
    <w:basedOn w:val="Standard"/>
    <w:link w:val="SprechblasentextZchn"/>
    <w:uiPriority w:val="99"/>
    <w:semiHidden/>
    <w:unhideWhenUsed/>
    <w:rsid w:val="001F596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F596A"/>
    <w:rPr>
      <w:rFonts w:ascii="Tahoma" w:hAnsi="Tahoma" w:cs="Tahoma"/>
      <w:sz w:val="16"/>
      <w:szCs w:val="16"/>
    </w:rPr>
  </w:style>
  <w:style w:type="character" w:styleId="Hyperlink">
    <w:name w:val="Hyperlink"/>
    <w:basedOn w:val="Absatz-Standardschriftart"/>
    <w:uiPriority w:val="99"/>
    <w:unhideWhenUsed/>
    <w:rsid w:val="007038D9"/>
    <w:rPr>
      <w:color w:val="0000FF"/>
      <w:u w:val="single"/>
    </w:rPr>
  </w:style>
  <w:style w:type="paragraph" w:styleId="Listenabsatz">
    <w:name w:val="List Paragraph"/>
    <w:basedOn w:val="Standard"/>
    <w:uiPriority w:val="34"/>
    <w:qFormat/>
    <w:rsid w:val="00C81824"/>
    <w:pPr>
      <w:ind w:left="720"/>
      <w:contextualSpacing/>
    </w:pPr>
  </w:style>
  <w:style w:type="character" w:styleId="Kommentarzeichen">
    <w:name w:val="annotation reference"/>
    <w:basedOn w:val="Absatz-Standardschriftart"/>
    <w:uiPriority w:val="99"/>
    <w:semiHidden/>
    <w:unhideWhenUsed/>
    <w:rsid w:val="006D019C"/>
    <w:rPr>
      <w:sz w:val="16"/>
      <w:szCs w:val="16"/>
    </w:rPr>
  </w:style>
  <w:style w:type="paragraph" w:styleId="Kommentartext">
    <w:name w:val="annotation text"/>
    <w:basedOn w:val="Standard"/>
    <w:link w:val="KommentartextZchn"/>
    <w:uiPriority w:val="99"/>
    <w:unhideWhenUsed/>
    <w:rsid w:val="006D019C"/>
    <w:pPr>
      <w:spacing w:line="240" w:lineRule="auto"/>
    </w:pPr>
    <w:rPr>
      <w:sz w:val="20"/>
      <w:szCs w:val="20"/>
    </w:rPr>
  </w:style>
  <w:style w:type="character" w:customStyle="1" w:styleId="KommentartextZchn">
    <w:name w:val="Kommentartext Zchn"/>
    <w:basedOn w:val="Absatz-Standardschriftart"/>
    <w:link w:val="Kommentartext"/>
    <w:uiPriority w:val="99"/>
    <w:rsid w:val="006D019C"/>
    <w:rPr>
      <w:sz w:val="20"/>
      <w:szCs w:val="20"/>
    </w:rPr>
  </w:style>
  <w:style w:type="paragraph" w:styleId="Kommentarthema">
    <w:name w:val="annotation subject"/>
    <w:basedOn w:val="Kommentartext"/>
    <w:next w:val="Kommentartext"/>
    <w:link w:val="KommentarthemaZchn"/>
    <w:uiPriority w:val="99"/>
    <w:semiHidden/>
    <w:unhideWhenUsed/>
    <w:rsid w:val="006D019C"/>
    <w:rPr>
      <w:b/>
      <w:bCs/>
    </w:rPr>
  </w:style>
  <w:style w:type="character" w:customStyle="1" w:styleId="KommentarthemaZchn">
    <w:name w:val="Kommentarthema Zchn"/>
    <w:basedOn w:val="KommentartextZchn"/>
    <w:link w:val="Kommentarthema"/>
    <w:uiPriority w:val="99"/>
    <w:semiHidden/>
    <w:rsid w:val="006D019C"/>
    <w:rPr>
      <w:b/>
      <w:bCs/>
      <w:sz w:val="20"/>
      <w:szCs w:val="20"/>
    </w:rPr>
  </w:style>
  <w:style w:type="paragraph" w:styleId="berarbeitung">
    <w:name w:val="Revision"/>
    <w:hidden/>
    <w:uiPriority w:val="99"/>
    <w:semiHidden/>
    <w:rsid w:val="00682516"/>
    <w:pPr>
      <w:spacing w:after="0" w:line="240" w:lineRule="auto"/>
    </w:pPr>
  </w:style>
  <w:style w:type="character" w:customStyle="1" w:styleId="berschrift5Zchn">
    <w:name w:val="Überschrift 5 Zchn"/>
    <w:basedOn w:val="Absatz-Standardschriftart"/>
    <w:link w:val="berschrift5"/>
    <w:uiPriority w:val="9"/>
    <w:rsid w:val="0078698C"/>
    <w:rPr>
      <w:rFonts w:asciiTheme="majorHAnsi" w:eastAsiaTheme="majorEastAsia" w:hAnsiTheme="majorHAnsi" w:cstheme="majorBidi"/>
      <w:color w:val="243F60" w:themeColor="accent1" w:themeShade="7F"/>
    </w:rPr>
  </w:style>
  <w:style w:type="paragraph" w:styleId="Kopfzeile">
    <w:name w:val="header"/>
    <w:basedOn w:val="Standard"/>
    <w:link w:val="KopfzeileZchn"/>
    <w:unhideWhenUsed/>
    <w:rsid w:val="00AA6682"/>
    <w:pPr>
      <w:tabs>
        <w:tab w:val="center" w:pos="4536"/>
        <w:tab w:val="right" w:pos="9072"/>
      </w:tabs>
      <w:spacing w:after="0" w:line="240" w:lineRule="auto"/>
    </w:pPr>
  </w:style>
  <w:style w:type="character" w:customStyle="1" w:styleId="KopfzeileZchn">
    <w:name w:val="Kopfzeile Zchn"/>
    <w:basedOn w:val="Absatz-Standardschriftart"/>
    <w:link w:val="Kopfzeile"/>
    <w:rsid w:val="00AA6682"/>
  </w:style>
  <w:style w:type="paragraph" w:styleId="Fuzeile">
    <w:name w:val="footer"/>
    <w:basedOn w:val="Standard"/>
    <w:link w:val="FuzeileZchn"/>
    <w:uiPriority w:val="99"/>
    <w:unhideWhenUsed/>
    <w:rsid w:val="00AA668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A6682"/>
  </w:style>
  <w:style w:type="table" w:styleId="Tabellenraster">
    <w:name w:val="Table Grid"/>
    <w:basedOn w:val="NormaleTabelle"/>
    <w:uiPriority w:val="59"/>
    <w:rsid w:val="005F0D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A73DF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73DF1"/>
    <w:rPr>
      <w:sz w:val="20"/>
      <w:szCs w:val="20"/>
    </w:rPr>
  </w:style>
  <w:style w:type="character" w:styleId="Funotenzeichen">
    <w:name w:val="footnote reference"/>
    <w:basedOn w:val="Absatz-Standardschriftart"/>
    <w:uiPriority w:val="99"/>
    <w:semiHidden/>
    <w:unhideWhenUsed/>
    <w:rsid w:val="00A73DF1"/>
    <w:rPr>
      <w:vertAlign w:val="superscript"/>
    </w:rPr>
  </w:style>
  <w:style w:type="paragraph" w:styleId="Titel">
    <w:name w:val="Title"/>
    <w:basedOn w:val="Standard"/>
    <w:link w:val="TitelZchn"/>
    <w:qFormat/>
    <w:rsid w:val="005F4DC2"/>
    <w:pPr>
      <w:spacing w:before="60" w:after="60" w:line="288" w:lineRule="auto"/>
      <w:jc w:val="center"/>
    </w:pPr>
    <w:rPr>
      <w:rFonts w:ascii="Arial" w:eastAsia="Times New Roman" w:hAnsi="Arial" w:cs="Times New Roman"/>
      <w:b/>
      <w:sz w:val="28"/>
      <w:szCs w:val="20"/>
      <w:lang w:eastAsia="de-DE"/>
    </w:rPr>
  </w:style>
  <w:style w:type="character" w:customStyle="1" w:styleId="TitelZchn">
    <w:name w:val="Titel Zchn"/>
    <w:basedOn w:val="Absatz-Standardschriftart"/>
    <w:link w:val="Titel"/>
    <w:rsid w:val="005F4DC2"/>
    <w:rPr>
      <w:rFonts w:ascii="Arial" w:eastAsia="Times New Roman" w:hAnsi="Arial" w:cs="Times New Roman"/>
      <w:b/>
      <w:sz w:val="28"/>
      <w:szCs w:val="20"/>
      <w:lang w:eastAsia="de-DE"/>
    </w:rPr>
  </w:style>
  <w:style w:type="paragraph" w:customStyle="1" w:styleId="Standard9">
    <w:name w:val="Standard_9"/>
    <w:basedOn w:val="Standard"/>
    <w:qFormat/>
    <w:rsid w:val="00DA5F5B"/>
    <w:pPr>
      <w:spacing w:before="60" w:after="60" w:line="288" w:lineRule="auto"/>
    </w:pPr>
    <w:rPr>
      <w:rFonts w:ascii="Frutiger" w:eastAsia="Times New Roman" w:hAnsi="Frutiger" w:cs="Times New Roman"/>
      <w:sz w:val="18"/>
      <w:szCs w:val="20"/>
      <w:lang w:eastAsia="de-DE"/>
    </w:rPr>
  </w:style>
  <w:style w:type="character" w:customStyle="1" w:styleId="berschrift1Zchn">
    <w:name w:val="Überschrift 1 Zchn"/>
    <w:basedOn w:val="Absatz-Standardschriftart"/>
    <w:link w:val="berschrift1"/>
    <w:uiPriority w:val="9"/>
    <w:rsid w:val="005F4DC2"/>
    <w:rPr>
      <w:rFonts w:ascii="Arial" w:eastAsiaTheme="majorEastAsia" w:hAnsi="Arial" w:cstheme="majorBidi"/>
      <w:b/>
      <w:szCs w:val="32"/>
    </w:rPr>
  </w:style>
  <w:style w:type="character" w:customStyle="1" w:styleId="berschrift2Zchn">
    <w:name w:val="Überschrift 2 Zchn"/>
    <w:basedOn w:val="Absatz-Standardschriftart"/>
    <w:link w:val="berschrift2"/>
    <w:uiPriority w:val="9"/>
    <w:rsid w:val="00753D25"/>
    <w:rPr>
      <w:rFonts w:ascii="Arial" w:eastAsiaTheme="majorEastAsia" w:hAnsi="Arial" w:cstheme="majorBidi"/>
      <w:sz w:val="20"/>
      <w:szCs w:val="26"/>
    </w:rPr>
  </w:style>
  <w:style w:type="numbering" w:customStyle="1" w:styleId="Formatvorlage3">
    <w:name w:val="Formatvorlage3"/>
    <w:uiPriority w:val="99"/>
    <w:rsid w:val="000A0A49"/>
    <w:pPr>
      <w:numPr>
        <w:numId w:val="19"/>
      </w:numPr>
    </w:pPr>
  </w:style>
  <w:style w:type="paragraph" w:styleId="Inhaltsverzeichnisberschrift">
    <w:name w:val="TOC Heading"/>
    <w:basedOn w:val="berschrift1"/>
    <w:next w:val="Standard"/>
    <w:uiPriority w:val="39"/>
    <w:unhideWhenUsed/>
    <w:qFormat/>
    <w:rsid w:val="004A6E55"/>
    <w:pPr>
      <w:spacing w:line="259" w:lineRule="auto"/>
      <w:jc w:val="left"/>
      <w:outlineLvl w:val="9"/>
    </w:pPr>
    <w:rPr>
      <w:rFonts w:asciiTheme="majorHAnsi" w:hAnsiTheme="majorHAnsi"/>
      <w:b w:val="0"/>
      <w:color w:val="365F91" w:themeColor="accent1" w:themeShade="BF"/>
      <w:sz w:val="32"/>
      <w:lang w:eastAsia="de-DE"/>
    </w:rPr>
  </w:style>
  <w:style w:type="paragraph" w:styleId="Verzeichnis1">
    <w:name w:val="toc 1"/>
    <w:basedOn w:val="Standard"/>
    <w:next w:val="Standard"/>
    <w:autoRedefine/>
    <w:uiPriority w:val="39"/>
    <w:unhideWhenUsed/>
    <w:rsid w:val="004A6E55"/>
    <w:pPr>
      <w:spacing w:after="100"/>
    </w:pPr>
  </w:style>
  <w:style w:type="paragraph" w:styleId="Verzeichnis2">
    <w:name w:val="toc 2"/>
    <w:basedOn w:val="Standard"/>
    <w:next w:val="Standard"/>
    <w:autoRedefine/>
    <w:uiPriority w:val="39"/>
    <w:unhideWhenUsed/>
    <w:rsid w:val="004A6E55"/>
    <w:pPr>
      <w:spacing w:after="100"/>
      <w:ind w:left="220"/>
    </w:pPr>
  </w:style>
  <w:style w:type="character" w:styleId="BesuchterLink">
    <w:name w:val="FollowedHyperlink"/>
    <w:basedOn w:val="Absatz-Standardschriftart"/>
    <w:uiPriority w:val="99"/>
    <w:semiHidden/>
    <w:unhideWhenUsed/>
    <w:rsid w:val="004A6E55"/>
    <w:rPr>
      <w:color w:val="800080" w:themeColor="followedHyperlink"/>
      <w:u w:val="single"/>
    </w:rPr>
  </w:style>
  <w:style w:type="paragraph" w:styleId="KeinLeerraum">
    <w:name w:val="No Spacing"/>
    <w:uiPriority w:val="1"/>
    <w:qFormat/>
    <w:rsid w:val="00A05875"/>
    <w:pPr>
      <w:spacing w:after="0" w:line="240" w:lineRule="auto"/>
      <w:contextualSpacing/>
    </w:pPr>
    <w:rPr>
      <w:rFonts w:ascii="Arial" w:eastAsia="Times New Roman" w:hAnsi="Arial" w:cs="Times New Roman"/>
      <w:sz w:val="20"/>
      <w:szCs w:val="20"/>
      <w:lang w:eastAsia="de-DE"/>
    </w:rPr>
  </w:style>
  <w:style w:type="paragraph" w:styleId="StandardWeb">
    <w:name w:val="Normal (Web)"/>
    <w:basedOn w:val="Standard"/>
    <w:uiPriority w:val="99"/>
    <w:semiHidden/>
    <w:unhideWhenUsed/>
    <w:rsid w:val="003A4F2A"/>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customStyle="1" w:styleId="Default">
    <w:name w:val="Default"/>
    <w:rsid w:val="007F3C7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341">
      <w:bodyDiv w:val="1"/>
      <w:marLeft w:val="0"/>
      <w:marRight w:val="0"/>
      <w:marTop w:val="0"/>
      <w:marBottom w:val="0"/>
      <w:divBdr>
        <w:top w:val="none" w:sz="0" w:space="0" w:color="auto"/>
        <w:left w:val="none" w:sz="0" w:space="0" w:color="auto"/>
        <w:bottom w:val="none" w:sz="0" w:space="0" w:color="auto"/>
        <w:right w:val="none" w:sz="0" w:space="0" w:color="auto"/>
      </w:divBdr>
    </w:div>
    <w:div w:id="1819498315">
      <w:bodyDiv w:val="1"/>
      <w:marLeft w:val="0"/>
      <w:marRight w:val="0"/>
      <w:marTop w:val="0"/>
      <w:marBottom w:val="0"/>
      <w:divBdr>
        <w:top w:val="none" w:sz="0" w:space="0" w:color="auto"/>
        <w:left w:val="none" w:sz="0" w:space="0" w:color="auto"/>
        <w:bottom w:val="none" w:sz="0" w:space="0" w:color="auto"/>
        <w:right w:val="none" w:sz="0" w:space="0" w:color="auto"/>
      </w:divBdr>
      <w:divsChild>
        <w:div w:id="1787190188">
          <w:marLeft w:val="0"/>
          <w:marRight w:val="0"/>
          <w:marTop w:val="0"/>
          <w:marBottom w:val="0"/>
          <w:divBdr>
            <w:top w:val="none" w:sz="0" w:space="0" w:color="auto"/>
            <w:left w:val="none" w:sz="0" w:space="0" w:color="auto"/>
            <w:bottom w:val="none" w:sz="0" w:space="0" w:color="auto"/>
            <w:right w:val="none" w:sz="0" w:space="0" w:color="auto"/>
          </w:divBdr>
          <w:divsChild>
            <w:div w:id="561450024">
              <w:marLeft w:val="0"/>
              <w:marRight w:val="0"/>
              <w:marTop w:val="0"/>
              <w:marBottom w:val="0"/>
              <w:divBdr>
                <w:top w:val="single" w:sz="48" w:space="6" w:color="FFFFFF"/>
                <w:left w:val="none" w:sz="0" w:space="0" w:color="auto"/>
                <w:bottom w:val="single" w:sz="48" w:space="6" w:color="EAEDF2"/>
                <w:right w:val="none" w:sz="0" w:space="0" w:color="auto"/>
              </w:divBdr>
              <w:divsChild>
                <w:div w:id="59679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uisburg.de/service/datenschutz_67613.ph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wb-duisburg.de/info/datenschutz.php"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FC51AA64-989B-4679-8558-64C2CFA2B485}"/>
      </w:docPartPr>
      <w:docPartBody>
        <w:p w:rsidR="00011C34" w:rsidRDefault="00011C34">
          <w:r w:rsidRPr="00AE3015">
            <w:rPr>
              <w:rStyle w:val="Platzhaltertext"/>
            </w:rPr>
            <w:t>Klicken oder tippen Sie hier, um Text einzugeben.</w:t>
          </w:r>
        </w:p>
      </w:docPartBody>
    </w:docPart>
    <w:docPart>
      <w:docPartPr>
        <w:name w:val="4659D62854F74F2AA4645F6C5D6C8F04"/>
        <w:category>
          <w:name w:val="Allgemein"/>
          <w:gallery w:val="placeholder"/>
        </w:category>
        <w:types>
          <w:type w:val="bbPlcHdr"/>
        </w:types>
        <w:behaviors>
          <w:behavior w:val="content"/>
        </w:behaviors>
        <w:guid w:val="{5BCA9FF9-7AA7-4815-961C-9EA5E171874F}"/>
      </w:docPartPr>
      <w:docPartBody>
        <w:p w:rsidR="00011C34" w:rsidRDefault="00011C34" w:rsidP="00011C34">
          <w:pPr>
            <w:pStyle w:val="4659D62854F74F2AA4645F6C5D6C8F04"/>
          </w:pPr>
          <w:r w:rsidRPr="00AE3015">
            <w:rPr>
              <w:rStyle w:val="Platzhaltertext"/>
            </w:rPr>
            <w:t>Klicken oder tippen Sie hier, um Text einzugeben.</w:t>
          </w:r>
        </w:p>
      </w:docPartBody>
    </w:docPart>
    <w:docPart>
      <w:docPartPr>
        <w:name w:val="DF1B883B120543FB8C90DE6E94CADD20"/>
        <w:category>
          <w:name w:val="Allgemein"/>
          <w:gallery w:val="placeholder"/>
        </w:category>
        <w:types>
          <w:type w:val="bbPlcHdr"/>
        </w:types>
        <w:behaviors>
          <w:behavior w:val="content"/>
        </w:behaviors>
        <w:guid w:val="{23B88601-CC6B-4B0C-8988-BCB171FE337B}"/>
      </w:docPartPr>
      <w:docPartBody>
        <w:p w:rsidR="00011C34" w:rsidRDefault="00011C34" w:rsidP="00011C34">
          <w:pPr>
            <w:pStyle w:val="DF1B883B120543FB8C90DE6E94CADD20"/>
          </w:pPr>
          <w:r w:rsidRPr="00AE301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
    <w:altName w:val="Calibri"/>
    <w:panose1 w:val="00000000000000000000"/>
    <w:charset w:val="00"/>
    <w:family w:val="auto"/>
    <w:pitch w:val="variable"/>
    <w:sig w:usb0="00000083" w:usb1="00000000" w:usb2="00000000" w:usb3="00000000" w:csb0="00000009"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C34"/>
    <w:rsid w:val="00001D2D"/>
    <w:rsid w:val="00011C34"/>
    <w:rsid w:val="00052E24"/>
    <w:rsid w:val="000C6E26"/>
    <w:rsid w:val="00107BFD"/>
    <w:rsid w:val="001231D6"/>
    <w:rsid w:val="00141962"/>
    <w:rsid w:val="00170713"/>
    <w:rsid w:val="00341952"/>
    <w:rsid w:val="00363F28"/>
    <w:rsid w:val="00393A9C"/>
    <w:rsid w:val="0047457D"/>
    <w:rsid w:val="004E0540"/>
    <w:rsid w:val="00536516"/>
    <w:rsid w:val="00585EBA"/>
    <w:rsid w:val="005C16F1"/>
    <w:rsid w:val="007E0C95"/>
    <w:rsid w:val="007F3B9B"/>
    <w:rsid w:val="00846124"/>
    <w:rsid w:val="008D09D5"/>
    <w:rsid w:val="009D000E"/>
    <w:rsid w:val="00AD7065"/>
    <w:rsid w:val="00B3734E"/>
    <w:rsid w:val="00B73EB6"/>
    <w:rsid w:val="00C77C2B"/>
    <w:rsid w:val="00D67D1B"/>
    <w:rsid w:val="00DD7A60"/>
    <w:rsid w:val="00DE2830"/>
    <w:rsid w:val="00E059B1"/>
    <w:rsid w:val="00E158B6"/>
    <w:rsid w:val="00E507E5"/>
    <w:rsid w:val="00E70D78"/>
    <w:rsid w:val="00EA0FBC"/>
    <w:rsid w:val="00EB2D68"/>
    <w:rsid w:val="00EE7E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11C34"/>
    <w:rPr>
      <w:color w:val="808080"/>
    </w:rPr>
  </w:style>
  <w:style w:type="paragraph" w:customStyle="1" w:styleId="4659D62854F74F2AA4645F6C5D6C8F04">
    <w:name w:val="4659D62854F74F2AA4645F6C5D6C8F04"/>
    <w:rsid w:val="00011C34"/>
  </w:style>
  <w:style w:type="paragraph" w:customStyle="1" w:styleId="DF1B883B120543FB8C90DE6E94CADD20">
    <w:name w:val="DF1B883B120543FB8C90DE6E94CADD20"/>
    <w:rsid w:val="00011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3479-43FC-402D-86B9-81FFD181B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5920</Words>
  <Characters>37299</Characters>
  <Application>Microsoft Office Word</Application>
  <DocSecurity>0</DocSecurity>
  <Lines>310</Lines>
  <Paragraphs>86</Paragraphs>
  <ScaleCrop>false</ScaleCrop>
  <HeadingPairs>
    <vt:vector size="2" baseType="variant">
      <vt:variant>
        <vt:lpstr>Titel</vt:lpstr>
      </vt:variant>
      <vt:variant>
        <vt:i4>1</vt:i4>
      </vt:variant>
    </vt:vector>
  </HeadingPairs>
  <TitlesOfParts>
    <vt:vector size="1" baseType="lpstr">
      <vt:lpstr>Laar-Beeckerwerth</vt:lpstr>
    </vt:vector>
  </TitlesOfParts>
  <Company>Wirtschaftsbetriebe Duisburg - AöR</Company>
  <LinksUpToDate>false</LinksUpToDate>
  <CharactersWithSpaces>43133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Laar-Beeckerwerth</dc:title>
  <dc:creator>Manthey, Christian</dc:creator>
  <cp:lastModifiedBy>Boos, Tatjana</cp:lastModifiedBy>
  <cp:revision>7</cp:revision>
  <cp:lastPrinted>2024-07-09T12:12:00Z</cp:lastPrinted>
  <dcterms:created xsi:type="dcterms:W3CDTF">2025-09-09T09:48:00Z</dcterms:created>
  <dcterms:modified xsi:type="dcterms:W3CDTF">2026-09-08T12:20:00Z</dcterms:modified>
</cp:coreProperties>
</file>